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1722" w:rsidRDefault="00261722" w:rsidP="009253DB">
      <w:pPr>
        <w:pStyle w:val="Title"/>
      </w:pPr>
      <w:r w:rsidRPr="009253DB">
        <w:t>Documentación</w:t>
      </w:r>
      <w:r>
        <w:t xml:space="preserve"> de Grafana</w:t>
      </w:r>
    </w:p>
    <w:p w:rsidR="00261722" w:rsidRDefault="00FF138C" w:rsidP="009253DB">
      <w:pPr>
        <w:pStyle w:val="Heading1"/>
      </w:pPr>
      <w:r w:rsidRPr="009253DB">
        <w:t>Comenzando</w:t>
      </w:r>
    </w:p>
    <w:p w:rsidR="001404D9" w:rsidRDefault="00FF138C" w:rsidP="009253DB">
      <w:pPr>
        <w:pStyle w:val="Heading5"/>
      </w:pPr>
      <w:r>
        <w:t>Comenzando</w:t>
      </w:r>
    </w:p>
    <w:p w:rsidR="00BB4F06" w:rsidRPr="00BB4F06" w:rsidRDefault="00BB4F06" w:rsidP="00BB4F06">
      <w:r w:rsidRPr="00BB4F06">
        <w:t>Esta sección proporciona una mirada de alto nivel a Grafana, el proceso de Grafana y las características de Grafana. Es un buen lugar para apren</w:t>
      </w:r>
      <w:r>
        <w:t>der a usar el software Grafana.</w:t>
      </w:r>
      <w:r w:rsidR="005D79AB">
        <w:br/>
      </w:r>
    </w:p>
    <w:p w:rsidR="00BB4F06" w:rsidRPr="00BB4F06" w:rsidRDefault="00BB4F06" w:rsidP="009253DB">
      <w:pPr>
        <w:pStyle w:val="Heading6"/>
      </w:pPr>
      <w:r w:rsidRPr="00BB4F06">
        <w:t>¿Qué es Grafana?</w:t>
      </w:r>
    </w:p>
    <w:p w:rsidR="00BB4F06" w:rsidRDefault="00BB4F06" w:rsidP="00BB4F06">
      <w:r w:rsidRPr="00BB4F06">
        <w:t>Grafana es un software de análisis y visualización de código abierto. Le permite consultar, visualizar, alertar y explorar sus métricas sin importar dónde estén almacenadas. En un lenguaje sencillo, le proporciona herramientas para convertir los datos de su base de datos de series de tiempo (TSDB) en hermo</w:t>
      </w:r>
      <w:r>
        <w:t>sos gráficos y visualizaciones.</w:t>
      </w:r>
    </w:p>
    <w:p w:rsidR="005D79AB" w:rsidRPr="00BB4F06" w:rsidRDefault="005D79AB" w:rsidP="00BB4F06"/>
    <w:p w:rsidR="00BB4F06" w:rsidRDefault="00BB4F06" w:rsidP="00BB4F06">
      <w:r w:rsidRPr="00BB4F06">
        <w:t xml:space="preserve">Después de crear un </w:t>
      </w:r>
      <w:r>
        <w:t>tablero</w:t>
      </w:r>
      <w:r w:rsidRPr="00BB4F06">
        <w:t xml:space="preserve"> como lo hace en </w:t>
      </w:r>
      <w:r w:rsidR="00FF138C">
        <w:rPr>
          <w:color w:val="4472C4" w:themeColor="accent5"/>
        </w:rPr>
        <w:t>Comenzando</w:t>
      </w:r>
      <w:r w:rsidRPr="00BB4F06">
        <w:t>, hay muchas cosas posibles que puede hacer a continuación. Todo depende de su</w:t>
      </w:r>
      <w:r>
        <w:t>s necesidades y su caso de uso.</w:t>
      </w:r>
    </w:p>
    <w:p w:rsidR="005D79AB" w:rsidRPr="00BB4F06" w:rsidRDefault="005D79AB" w:rsidP="00BB4F06"/>
    <w:p w:rsidR="00BB4F06" w:rsidRDefault="00BB4F06" w:rsidP="00BB4F06">
      <w:r w:rsidRPr="00BB4F06">
        <w:t>Por ejemplo, si desea ver datos meteorológicos y estadísticas sobre su hogar inteligente, puede crear una lista de reproducción. Si es el administrador de una corporación y administra Grafana para varios equipos, es posible que deba configurar el aprovisionamient</w:t>
      </w:r>
      <w:r>
        <w:t>o y la autenticación.</w:t>
      </w:r>
    </w:p>
    <w:p w:rsidR="005D79AB" w:rsidRPr="00BB4F06" w:rsidRDefault="005D79AB" w:rsidP="00BB4F06"/>
    <w:p w:rsidR="00BB4F06" w:rsidRDefault="00BB4F06" w:rsidP="00BB4F06">
      <w:r w:rsidRPr="00BB4F06">
        <w:t xml:space="preserve">Las siguientes secciones proporcionan una descripción general de las cosas que podría querer hacer con su base de datos y enlaces de Grafana para que pueda obtener más información. Para obtener más orientación e ideas, consulte los </w:t>
      </w:r>
      <w:r w:rsidRPr="00742FD3">
        <w:rPr>
          <w:color w:val="4472C4" w:themeColor="accent5"/>
        </w:rPr>
        <w:t>foros de la comunidad de Grafana</w:t>
      </w:r>
      <w:r w:rsidR="00742FD3">
        <w:t>.</w:t>
      </w:r>
    </w:p>
    <w:p w:rsidR="005D79AB" w:rsidRPr="00BB4F06" w:rsidRDefault="005D79AB" w:rsidP="00BB4F06"/>
    <w:p w:rsidR="00BB4F06" w:rsidRPr="00BB4F06" w:rsidRDefault="00BB4F06" w:rsidP="009253DB">
      <w:pPr>
        <w:pStyle w:val="Heading6"/>
      </w:pPr>
      <w:r w:rsidRPr="00BB4F06">
        <w:t>Explore métricas y registros</w:t>
      </w:r>
    </w:p>
    <w:p w:rsidR="00BB4F06" w:rsidRDefault="00BB4F06" w:rsidP="00BB4F06">
      <w:r w:rsidRPr="00BB4F06">
        <w:t xml:space="preserve">Explore sus datos a través de consultas ad-hoc y desglose dinámico. Visualice y compare diferentes rangos de tiempo, consultas </w:t>
      </w:r>
      <w:r w:rsidR="00742FD3">
        <w:t>y fuentes de datos en paralelo.</w:t>
      </w:r>
    </w:p>
    <w:p w:rsidR="005D79AB" w:rsidRPr="00BB4F06" w:rsidRDefault="005D79AB" w:rsidP="00BB4F06"/>
    <w:p w:rsidR="00BB4F06" w:rsidRDefault="00BB4F06" w:rsidP="00BB4F06">
      <w:r w:rsidRPr="00BB4F06">
        <w:t xml:space="preserve">Consulte </w:t>
      </w:r>
      <w:r w:rsidRPr="00742FD3">
        <w:rPr>
          <w:color w:val="4472C4" w:themeColor="accent5"/>
        </w:rPr>
        <w:t xml:space="preserve">Explorar </w:t>
      </w:r>
      <w:r w:rsidRPr="00BB4F06">
        <w:t>para obtener má</w:t>
      </w:r>
      <w:r w:rsidR="00742FD3">
        <w:t>s información.</w:t>
      </w:r>
    </w:p>
    <w:p w:rsidR="005D79AB" w:rsidRPr="00BB4F06" w:rsidRDefault="005D79AB" w:rsidP="00BB4F06"/>
    <w:p w:rsidR="00BB4F06" w:rsidRPr="00BB4F06" w:rsidRDefault="00BB4F06" w:rsidP="009253DB">
      <w:pPr>
        <w:pStyle w:val="Heading6"/>
      </w:pPr>
      <w:r w:rsidRPr="00BB4F06">
        <w:lastRenderedPageBreak/>
        <w:t>Alertas</w:t>
      </w:r>
    </w:p>
    <w:p w:rsidR="00BB4F06" w:rsidRDefault="00BB4F06" w:rsidP="00BB4F06">
      <w:r w:rsidRPr="00BB4F06">
        <w:t xml:space="preserve">Si está utilizando las alertas de Grafana, puede hacer que se envíen alertas a través de varios </w:t>
      </w:r>
      <w:r w:rsidRPr="00742FD3">
        <w:rPr>
          <w:color w:val="4472C4" w:themeColor="accent5"/>
        </w:rPr>
        <w:t>notificadores de alertas</w:t>
      </w:r>
      <w:r w:rsidRPr="00BB4F06">
        <w:t xml:space="preserve"> diferentes, incluidos PagerDuty, SMS, correo electrónic</w:t>
      </w:r>
      <w:r w:rsidR="00742FD3">
        <w:t>o, VictorOps, OpsGenie o Slack.</w:t>
      </w:r>
    </w:p>
    <w:p w:rsidR="005D79AB" w:rsidRPr="00BB4F06" w:rsidRDefault="005D79AB" w:rsidP="00BB4F06"/>
    <w:p w:rsidR="00BB4F06" w:rsidRDefault="00BB4F06" w:rsidP="00BB4F06">
      <w:r w:rsidRPr="00BB4F06">
        <w:t xml:space="preserve">Los ganchos de alerta le permiten crear diferentes notificadores con un poco de código si prefiere otros canales de comunicación. Defina visualmente </w:t>
      </w:r>
      <w:r w:rsidRPr="00742FD3">
        <w:rPr>
          <w:color w:val="4472C4" w:themeColor="accent5"/>
        </w:rPr>
        <w:t xml:space="preserve">reglas de alerta </w:t>
      </w:r>
      <w:r w:rsidRPr="00BB4F06">
        <w:t>par</w:t>
      </w:r>
      <w:r w:rsidR="00742FD3">
        <w:t>a sus métricas más importantes.</w:t>
      </w:r>
    </w:p>
    <w:p w:rsidR="005D79AB" w:rsidRPr="00BB4F06" w:rsidRDefault="005D79AB" w:rsidP="00BB4F06"/>
    <w:p w:rsidR="00BB4F06" w:rsidRPr="00BB4F06" w:rsidRDefault="00BB4F06" w:rsidP="009253DB">
      <w:pPr>
        <w:pStyle w:val="Heading6"/>
      </w:pPr>
      <w:r w:rsidRPr="00BB4F06">
        <w:t>Anotaciones</w:t>
      </w:r>
    </w:p>
    <w:p w:rsidR="00BB4F06" w:rsidRDefault="00BB4F06" w:rsidP="00BB4F06">
      <w:r w:rsidRPr="00BB4F06">
        <w:t xml:space="preserve">Anote gráficos con eventos enriquecidos de diferentes fuentes de datos. Desplácese sobre los eventos para ver </w:t>
      </w:r>
      <w:r w:rsidR="00742FD3">
        <w:t>toda la metadata del evento y las etiquetas.</w:t>
      </w:r>
    </w:p>
    <w:p w:rsidR="005D79AB" w:rsidRPr="00BB4F06" w:rsidRDefault="005D79AB" w:rsidP="00BB4F06"/>
    <w:p w:rsidR="00BB4F06" w:rsidRDefault="00BB4F06" w:rsidP="00BB4F06">
      <w:r w:rsidRPr="00BB4F06">
        <w:t xml:space="preserve">Esta función, que se muestra como un marcador de gráfico en Grafana, es útil para correlacionar datos en caso de que algo salga mal. Puede crear las anotaciones manualmente, simplemente </w:t>
      </w:r>
      <w:r w:rsidR="00742FD3">
        <w:t>presione la tecla Control</w:t>
      </w:r>
      <w:r w:rsidRPr="00BB4F06">
        <w:t xml:space="preserve"> y haga clic en un gráfico e ingrese algo de texto, o puede obtener dato</w:t>
      </w:r>
      <w:r w:rsidR="00742FD3">
        <w:t>s de cualquier fuente de datos.</w:t>
      </w:r>
    </w:p>
    <w:p w:rsidR="005D79AB" w:rsidRPr="00BB4F06" w:rsidRDefault="005D79AB" w:rsidP="00BB4F06"/>
    <w:p w:rsidR="00BB4F06" w:rsidRDefault="00BB4F06" w:rsidP="00BB4F06">
      <w:r w:rsidRPr="00BB4F06">
        <w:t xml:space="preserve">Consulte </w:t>
      </w:r>
      <w:r w:rsidRPr="00742FD3">
        <w:rPr>
          <w:color w:val="4472C4" w:themeColor="accent5"/>
        </w:rPr>
        <w:t xml:space="preserve">Anotaciones </w:t>
      </w:r>
      <w:r w:rsidR="00742FD3">
        <w:t>para obtener más información.</w:t>
      </w:r>
    </w:p>
    <w:p w:rsidR="005D79AB" w:rsidRPr="00BB4F06" w:rsidRDefault="005D79AB" w:rsidP="00BB4F06"/>
    <w:p w:rsidR="00BB4F06" w:rsidRPr="00BB4F06" w:rsidRDefault="00BB4F06" w:rsidP="009253DB">
      <w:pPr>
        <w:pStyle w:val="Heading6"/>
      </w:pPr>
      <w:r w:rsidRPr="00BB4F06">
        <w:t>Variables del tablero</w:t>
      </w:r>
    </w:p>
    <w:p w:rsidR="00BB4F06" w:rsidRDefault="00BB4F06" w:rsidP="00BB4F06">
      <w:r w:rsidRPr="00BB4F06">
        <w:t xml:space="preserve">Las </w:t>
      </w:r>
      <w:r w:rsidRPr="00742FD3">
        <w:rPr>
          <w:color w:val="4472C4" w:themeColor="accent5"/>
        </w:rPr>
        <w:t xml:space="preserve">variables de plantilla </w:t>
      </w:r>
      <w:r w:rsidRPr="00BB4F06">
        <w:t xml:space="preserve">le permiten crear </w:t>
      </w:r>
      <w:r w:rsidR="00742FD3">
        <w:t>tableros</w:t>
      </w:r>
      <w:r w:rsidRPr="00BB4F06">
        <w:t xml:space="preserve"> que se pueden reutilizar para muchos casos de uso diferentes. Los valores no están codificados con estas plantillas, por lo que, por ejemplo, si tiene un servidor de producción y un servidor de prueba, puede usar el mismo </w:t>
      </w:r>
      <w:r w:rsidR="00742FD3">
        <w:t>tablero para ambos.</w:t>
      </w:r>
    </w:p>
    <w:p w:rsidR="005D79AB" w:rsidRPr="00BB4F06" w:rsidRDefault="005D79AB" w:rsidP="00BB4F06"/>
    <w:p w:rsidR="00BB4F06" w:rsidRDefault="00BB4F06" w:rsidP="00BB4F06">
      <w:r w:rsidRPr="00BB4F06">
        <w:t xml:space="preserve">La creación de plantillas le permite profundizar en sus datos, por ejemplo, desde todos los datos hasta los datos de América del Norte, hasta los datos de Texas y más. También puede compartir estos </w:t>
      </w:r>
      <w:r w:rsidR="00742FD3">
        <w:t>tableros</w:t>
      </w:r>
      <w:r w:rsidRPr="00BB4F06">
        <w:t xml:space="preserve"> entre equipos dentro de su organización, o si crea una excelente plantilla de </w:t>
      </w:r>
      <w:r w:rsidR="00742FD3">
        <w:t>tablero</w:t>
      </w:r>
      <w:r w:rsidRPr="00BB4F06">
        <w:t xml:space="preserve"> para una fuente de datos popular, puede contribuir a que toda la </w:t>
      </w:r>
      <w:r w:rsidR="00742FD3">
        <w:t>comunidad la personalice y use.</w:t>
      </w:r>
    </w:p>
    <w:p w:rsidR="005D79AB" w:rsidRPr="00BB4F06" w:rsidRDefault="005D79AB" w:rsidP="00BB4F06"/>
    <w:p w:rsidR="00BB4F06" w:rsidRPr="00BB4F06" w:rsidRDefault="00BB4F06" w:rsidP="009253DB">
      <w:pPr>
        <w:pStyle w:val="Heading6"/>
      </w:pPr>
      <w:r w:rsidRPr="00BB4F06">
        <w:t>Configurar Grafana</w:t>
      </w:r>
    </w:p>
    <w:p w:rsidR="00BB4F06" w:rsidRDefault="00BB4F06" w:rsidP="00BB4F06">
      <w:r w:rsidRPr="00BB4F06">
        <w:t xml:space="preserve">Si es administrador de Grafana, querrá familiarizarse a fondo con las </w:t>
      </w:r>
      <w:r w:rsidRPr="00742FD3">
        <w:rPr>
          <w:color w:val="4472C4" w:themeColor="accent5"/>
        </w:rPr>
        <w:t>opciones de configuración de Grafana</w:t>
      </w:r>
      <w:r w:rsidRPr="00BB4F06">
        <w:t xml:space="preserve"> y la </w:t>
      </w:r>
      <w:r w:rsidRPr="00742FD3">
        <w:rPr>
          <w:color w:val="4472C4" w:themeColor="accent5"/>
        </w:rPr>
        <w:t>CLI de Grafana</w:t>
      </w:r>
      <w:r w:rsidR="00742FD3">
        <w:t>.</w:t>
      </w:r>
    </w:p>
    <w:p w:rsidR="005D79AB" w:rsidRPr="00BB4F06" w:rsidRDefault="005D79AB" w:rsidP="00BB4F06"/>
    <w:p w:rsidR="00BB4F06" w:rsidRDefault="00BB4F06" w:rsidP="00BB4F06">
      <w:r w:rsidRPr="00BB4F06">
        <w:lastRenderedPageBreak/>
        <w:t>La configuración cubre tanto los archivos de configuración como las variables de entorno. Puede configurar puertos predeterminados, niveles de registro, direcciones IP de corre</w:t>
      </w:r>
      <w:r w:rsidR="00742FD3">
        <w:t>o electrónico, seguridad y más.</w:t>
      </w:r>
    </w:p>
    <w:p w:rsidR="005D79AB" w:rsidRPr="00BB4F06" w:rsidRDefault="005D79AB" w:rsidP="00BB4F06"/>
    <w:p w:rsidR="00BB4F06" w:rsidRPr="00BB4F06" w:rsidRDefault="00BB4F06" w:rsidP="009253DB">
      <w:pPr>
        <w:pStyle w:val="Heading6"/>
      </w:pPr>
      <w:r w:rsidRPr="00BB4F06">
        <w:t>Importar paneles y complementos</w:t>
      </w:r>
    </w:p>
    <w:p w:rsidR="00BB4F06" w:rsidRDefault="00BB4F06" w:rsidP="00BB4F06">
      <w:r w:rsidRPr="00BB4F06">
        <w:t xml:space="preserve">Descubra cientos de </w:t>
      </w:r>
      <w:r w:rsidR="00742FD3" w:rsidRPr="00742FD3">
        <w:rPr>
          <w:color w:val="4472C4" w:themeColor="accent5"/>
        </w:rPr>
        <w:t>tableros</w:t>
      </w:r>
      <w:r w:rsidRPr="00742FD3">
        <w:rPr>
          <w:color w:val="4472C4" w:themeColor="accent5"/>
        </w:rPr>
        <w:t xml:space="preserve"> </w:t>
      </w:r>
      <w:r w:rsidRPr="00BB4F06">
        <w:t xml:space="preserve">y </w:t>
      </w:r>
      <w:r w:rsidRPr="00742FD3">
        <w:rPr>
          <w:color w:val="4472C4" w:themeColor="accent5"/>
        </w:rPr>
        <w:t xml:space="preserve">complementos </w:t>
      </w:r>
      <w:r w:rsidRPr="00BB4F06">
        <w:t>en la biblioteca oficial. Gracias a la pasión y el impulso de los miembros de la comunidad,</w:t>
      </w:r>
      <w:r w:rsidR="00742FD3">
        <w:t xml:space="preserve"> se agregan nuevos cada semana.</w:t>
      </w:r>
    </w:p>
    <w:p w:rsidR="005D79AB" w:rsidRPr="00BB4F06" w:rsidRDefault="005D79AB" w:rsidP="00BB4F06"/>
    <w:p w:rsidR="00BB4F06" w:rsidRPr="00BB4F06" w:rsidRDefault="00BB4F06" w:rsidP="009253DB">
      <w:pPr>
        <w:pStyle w:val="Heading6"/>
      </w:pPr>
      <w:r w:rsidRPr="00BB4F06">
        <w:t>Autenticación</w:t>
      </w:r>
    </w:p>
    <w:p w:rsidR="00BB4F06" w:rsidRDefault="00BB4F06" w:rsidP="00BB4F06">
      <w:r w:rsidRPr="00BB4F06">
        <w:t xml:space="preserve">Grafana admite diferentes métodos de autenticación, como LDAP y OAuth, y le permite asignar usuarios a organizaciones. Consulte la </w:t>
      </w:r>
      <w:r w:rsidRPr="00A530BC">
        <w:rPr>
          <w:color w:val="4472C4" w:themeColor="accent5"/>
        </w:rPr>
        <w:t>descripción general de la autenticación de usuario</w:t>
      </w:r>
      <w:r w:rsidR="00A530BC">
        <w:t xml:space="preserve"> para obtener más información.</w:t>
      </w:r>
    </w:p>
    <w:p w:rsidR="005D79AB" w:rsidRPr="00BB4F06" w:rsidRDefault="005D79AB" w:rsidP="00BB4F06"/>
    <w:p w:rsidR="00BB4F06" w:rsidRDefault="00BB4F06" w:rsidP="00BB4F06">
      <w:r w:rsidRPr="00BB4F06">
        <w:t xml:space="preserve">En Grafana Enterprise, también puede asignar usuarios a equipos: si su empresa tiene su propio sistema de autenticación, Grafana le permite asignar los equipos de sus sistemas internos a los equipos de Grafana. De esa manera, puede otorgar automáticamente acceso a las personas a los </w:t>
      </w:r>
      <w:r w:rsidR="00A530BC">
        <w:t>tableros designados para sus equipos.</w:t>
      </w:r>
    </w:p>
    <w:p w:rsidR="005D79AB" w:rsidRPr="00BB4F06" w:rsidRDefault="005D79AB" w:rsidP="00BB4F06"/>
    <w:p w:rsidR="00BB4F06" w:rsidRDefault="00BB4F06" w:rsidP="00BB4F06">
      <w:r w:rsidRPr="00BB4F06">
        <w:t xml:space="preserve">Consulte </w:t>
      </w:r>
      <w:r w:rsidRPr="00A530BC">
        <w:rPr>
          <w:color w:val="4472C4" w:themeColor="accent5"/>
        </w:rPr>
        <w:t xml:space="preserve">Grafana Enterprise </w:t>
      </w:r>
      <w:r w:rsidRPr="00BB4F06">
        <w:t>para obtener má</w:t>
      </w:r>
      <w:r w:rsidR="00A530BC">
        <w:t>s información.</w:t>
      </w:r>
    </w:p>
    <w:p w:rsidR="005D79AB" w:rsidRPr="00BB4F06" w:rsidRDefault="005D79AB" w:rsidP="00BB4F06"/>
    <w:p w:rsidR="00BB4F06" w:rsidRPr="00BB4F06" w:rsidRDefault="00BB4F06" w:rsidP="009253DB">
      <w:pPr>
        <w:pStyle w:val="Heading6"/>
      </w:pPr>
      <w:r w:rsidRPr="00BB4F06">
        <w:t>Aprovisionamiento</w:t>
      </w:r>
    </w:p>
    <w:p w:rsidR="00BB4F06" w:rsidRDefault="00BB4F06" w:rsidP="00BB4F06">
      <w:r w:rsidRPr="00BB4F06">
        <w:t xml:space="preserve">Si bien es fácil hacer clic, arrastrar y soltar para crear un solo </w:t>
      </w:r>
      <w:r w:rsidR="00A530BC">
        <w:t>tablero</w:t>
      </w:r>
      <w:r w:rsidRPr="00BB4F06">
        <w:t xml:space="preserve">, los usuarios avanzados que necesitan muchos </w:t>
      </w:r>
      <w:r w:rsidR="00A530BC">
        <w:t>tableros</w:t>
      </w:r>
      <w:r w:rsidRPr="00BB4F06">
        <w:t xml:space="preserve"> querrán automatizar la configuración con un script. Puede </w:t>
      </w:r>
      <w:r w:rsidR="00A530BC">
        <w:t>programar cualquier cosa en Grafana.</w:t>
      </w:r>
    </w:p>
    <w:p w:rsidR="005D79AB" w:rsidRPr="00BB4F06" w:rsidRDefault="005D79AB" w:rsidP="00BB4F06"/>
    <w:p w:rsidR="00BB4F06" w:rsidRDefault="00BB4F06" w:rsidP="00BB4F06">
      <w:r w:rsidRPr="00BB4F06">
        <w:t xml:space="preserve">Por ejemplo, si está creando un nuevo clúster de Kubernetes, también puede activar un Grafana automáticamente con un script que tendría el servidor, la dirección IP y las fuentes de datos correctos preestablecidos y bloqueados para que los usuarios no puedan cambiarlos. También es una forma de controlar muchos </w:t>
      </w:r>
      <w:r w:rsidR="00A530BC">
        <w:t>tableros.</w:t>
      </w:r>
    </w:p>
    <w:p w:rsidR="005D79AB" w:rsidRPr="00BB4F06" w:rsidRDefault="005D79AB" w:rsidP="00BB4F06"/>
    <w:p w:rsidR="00BB4F06" w:rsidRDefault="00BB4F06" w:rsidP="00BB4F06">
      <w:r w:rsidRPr="00BB4F06">
        <w:t xml:space="preserve">Consulte </w:t>
      </w:r>
      <w:r w:rsidRPr="00A530BC">
        <w:rPr>
          <w:color w:val="4472C4" w:themeColor="accent5"/>
        </w:rPr>
        <w:t>Aprovisionamient</w:t>
      </w:r>
      <w:r w:rsidR="00A530BC" w:rsidRPr="00A530BC">
        <w:rPr>
          <w:color w:val="4472C4" w:themeColor="accent5"/>
        </w:rPr>
        <w:t xml:space="preserve">o </w:t>
      </w:r>
      <w:r w:rsidR="00A530BC">
        <w:t>para obtener más información.</w:t>
      </w:r>
    </w:p>
    <w:p w:rsidR="005D79AB" w:rsidRPr="00BB4F06" w:rsidRDefault="005D79AB" w:rsidP="00BB4F06"/>
    <w:p w:rsidR="00BB4F06" w:rsidRPr="00BB4F06" w:rsidRDefault="00BB4F06" w:rsidP="009253DB">
      <w:pPr>
        <w:pStyle w:val="Heading6"/>
      </w:pPr>
      <w:r w:rsidRPr="00BB4F06">
        <w:t>Permisos</w:t>
      </w:r>
    </w:p>
    <w:p w:rsidR="00BB4F06" w:rsidRDefault="00BB4F06" w:rsidP="00BB4F06">
      <w:r w:rsidRPr="00BB4F06">
        <w:t xml:space="preserve">Cuando las organizaciones tienen un Grafana y varios equipos, a menudo quieren tener la capacidad de mantener las cosas separadas y compartir </w:t>
      </w:r>
      <w:r w:rsidR="004E34A4">
        <w:t>tableros</w:t>
      </w:r>
      <w:r w:rsidRPr="00BB4F06">
        <w:t xml:space="preserve">. Puede crear un equipo de usuarios y luego establecer </w:t>
      </w:r>
      <w:r w:rsidRPr="00FC368E">
        <w:rPr>
          <w:color w:val="4472C4" w:themeColor="accent5"/>
        </w:rPr>
        <w:t xml:space="preserve">permisos </w:t>
      </w:r>
      <w:r w:rsidRPr="00BB4F06">
        <w:t xml:space="preserve">en carpetas, </w:t>
      </w:r>
      <w:r w:rsidR="004E34A4">
        <w:t>tableros</w:t>
      </w:r>
      <w:r w:rsidRPr="00BB4F06">
        <w:t xml:space="preserve"> y hasta el </w:t>
      </w:r>
      <w:r w:rsidRPr="00FC368E">
        <w:rPr>
          <w:color w:val="4472C4" w:themeColor="accent5"/>
        </w:rPr>
        <w:t>nivel de fuente de datos</w:t>
      </w:r>
      <w:r w:rsidRPr="00BB4F06">
        <w:t xml:space="preserve"> si está</w:t>
      </w:r>
      <w:r w:rsidR="00A530BC">
        <w:t xml:space="preserve"> utilizando </w:t>
      </w:r>
      <w:r w:rsidR="00A530BC" w:rsidRPr="00FC368E">
        <w:rPr>
          <w:color w:val="4472C4" w:themeColor="accent5"/>
        </w:rPr>
        <w:t>Grafana Enterprise</w:t>
      </w:r>
      <w:r w:rsidR="00A530BC">
        <w:t>.</w:t>
      </w:r>
    </w:p>
    <w:p w:rsidR="005D79AB" w:rsidRPr="00BB4F06" w:rsidRDefault="005D79AB" w:rsidP="00BB4F06"/>
    <w:p w:rsidR="00BB4F06" w:rsidRPr="00BB4F06" w:rsidRDefault="00BB4F06" w:rsidP="009253DB">
      <w:pPr>
        <w:pStyle w:val="Heading6"/>
      </w:pPr>
      <w:r w:rsidRPr="00BB4F06">
        <w:t>Nube de Grafana</w:t>
      </w:r>
    </w:p>
    <w:p w:rsidR="00BB4F06" w:rsidRDefault="00BB4F06" w:rsidP="00BB4F06">
      <w:r w:rsidRPr="00BB4F06">
        <w:t xml:space="preserve">Grafana Cloud es una plataforma de registro y métricas OpenSaaS de alta disponibilidad, rápida y totalmente administrada. Todo lo que amas de Grafana, pero Grafana Labs lo aloja para ti y se encarga </w:t>
      </w:r>
      <w:r w:rsidR="00FC368E">
        <w:t>de todos los dolores de cabeza.</w:t>
      </w:r>
    </w:p>
    <w:p w:rsidR="005D79AB" w:rsidRPr="00BB4F06" w:rsidRDefault="005D79AB" w:rsidP="00BB4F06"/>
    <w:p w:rsidR="00BB4F06" w:rsidRDefault="00BB4F06" w:rsidP="00BB4F06">
      <w:r w:rsidRPr="00FC368E">
        <w:rPr>
          <w:color w:val="4472C4" w:themeColor="accent5"/>
        </w:rPr>
        <w:t xml:space="preserve">Obtenga más información sobre Grafana Cloud </w:t>
      </w:r>
      <w:r w:rsidRPr="00BB4F06">
        <w:t xml:space="preserve">o pruebe la </w:t>
      </w:r>
      <w:r w:rsidRPr="00FC368E">
        <w:rPr>
          <w:color w:val="4472C4" w:themeColor="accent5"/>
        </w:rPr>
        <w:t>guía de inicio rápido del host de Grafana Cloud Linux</w:t>
      </w:r>
      <w:r w:rsidR="00FC368E">
        <w:t>.</w:t>
      </w:r>
    </w:p>
    <w:p w:rsidR="005D79AB" w:rsidRPr="00BB4F06" w:rsidRDefault="005D79AB" w:rsidP="00BB4F06"/>
    <w:p w:rsidR="00BB4F06" w:rsidRPr="00BB4F06" w:rsidRDefault="00BB4F06" w:rsidP="009253DB">
      <w:pPr>
        <w:pStyle w:val="Heading6"/>
      </w:pPr>
      <w:r w:rsidRPr="00BB4F06">
        <w:t>Grafana Enterprise</w:t>
      </w:r>
    </w:p>
    <w:p w:rsidR="00BB4F06" w:rsidRDefault="00BB4F06" w:rsidP="00BB4F06">
      <w:r w:rsidRPr="00FC368E">
        <w:rPr>
          <w:color w:val="4472C4" w:themeColor="accent5"/>
        </w:rPr>
        <w:t xml:space="preserve">Grafana Enterprise </w:t>
      </w:r>
      <w:r w:rsidRPr="00BB4F06">
        <w:t>es una edición comercial de</w:t>
      </w:r>
      <w:r>
        <w:t xml:space="preserve"> </w:t>
      </w:r>
      <w:r w:rsidRPr="00BB4F06">
        <w:t>Grafana que incluye funciones adicionales que no se encuentran e</w:t>
      </w:r>
      <w:r w:rsidR="00FC368E">
        <w:t>n la versión de código abierto.</w:t>
      </w:r>
    </w:p>
    <w:p w:rsidR="005D79AB" w:rsidRPr="00BB4F06" w:rsidRDefault="005D79AB" w:rsidP="00BB4F06"/>
    <w:p w:rsidR="00BB4F06" w:rsidRDefault="00BB4F06" w:rsidP="00BB4F06">
      <w:r w:rsidRPr="00BB4F06">
        <w:t>Sobre la base de todo lo que ya sabe y ama sobre Grafana, Grafana Enterprise agrega fuentes de datos empresariales, opciones de autenticación avanzadas, más controles de permisos, soporte 24x7x365 y capacitación</w:t>
      </w:r>
      <w:r w:rsidR="00FC368E">
        <w:t xml:space="preserve"> del equipo central de Grafana.</w:t>
      </w:r>
    </w:p>
    <w:p w:rsidR="005D79AB" w:rsidRPr="00BB4F06" w:rsidRDefault="005D79AB" w:rsidP="00BB4F06"/>
    <w:p w:rsidR="00BB4F06" w:rsidRDefault="00BB4F06" w:rsidP="00BB4F06">
      <w:r w:rsidRPr="00FC368E">
        <w:rPr>
          <w:color w:val="4472C4" w:themeColor="accent5"/>
        </w:rPr>
        <w:t>Obtenga más información sobre Grafana Enterprise</w:t>
      </w:r>
      <w:r w:rsidRPr="00BB4F06">
        <w:t xml:space="preserve">. Para comprar Enterprise u obtener una licencia de prueba, comuníquese con el </w:t>
      </w:r>
      <w:r w:rsidRPr="00FC368E">
        <w:rPr>
          <w:color w:val="4472C4" w:themeColor="accent5"/>
        </w:rPr>
        <w:t>equipo de ventas</w:t>
      </w:r>
      <w:r w:rsidRPr="00BB4F06">
        <w:t xml:space="preserve"> de Grafana Labs.</w:t>
      </w:r>
    </w:p>
    <w:p w:rsidR="005D79AB" w:rsidRPr="00BB4F06" w:rsidRDefault="005D79AB" w:rsidP="00BB4F06"/>
    <w:p w:rsidR="00FC368E" w:rsidRDefault="00FF138C" w:rsidP="009253DB">
      <w:pPr>
        <w:pStyle w:val="Heading2"/>
      </w:pPr>
      <w:r>
        <w:t>Con</w:t>
      </w:r>
      <w:r w:rsidR="00261722" w:rsidRPr="00A72036">
        <w:t xml:space="preserve"> Grafana</w:t>
      </w:r>
    </w:p>
    <w:p w:rsidR="001404D9" w:rsidRPr="001404D9" w:rsidRDefault="00FF138C" w:rsidP="009253DB">
      <w:pPr>
        <w:pStyle w:val="Heading5"/>
      </w:pPr>
      <w:r>
        <w:t>Comenzando con</w:t>
      </w:r>
      <w:r w:rsidR="001404D9">
        <w:t xml:space="preserve"> Grafana</w:t>
      </w:r>
    </w:p>
    <w:p w:rsidR="00FC368E" w:rsidRDefault="00FC368E" w:rsidP="00FC368E">
      <w:r w:rsidRPr="00FC368E">
        <w:t xml:space="preserve">Este tema lo ayuda a comenzar con Grafana y a crear su primer tablero. Para obtener más información sobre Grafana, consulte </w:t>
      </w:r>
      <w:r w:rsidRPr="00FC368E">
        <w:rPr>
          <w:color w:val="4472C4" w:themeColor="accent5"/>
        </w:rPr>
        <w:t>¿Qué es Grafana ?</w:t>
      </w:r>
      <w:r>
        <w:t>.</w:t>
      </w:r>
    </w:p>
    <w:p w:rsidR="005D79AB" w:rsidRPr="00FC368E" w:rsidRDefault="005D79AB" w:rsidP="00FC368E"/>
    <w:p w:rsidR="00FC368E" w:rsidRDefault="00FC368E" w:rsidP="00FC368E">
      <w:pPr>
        <w:pStyle w:val="IntenseQuote"/>
      </w:pPr>
      <w:r w:rsidRPr="00FC368E">
        <w:rPr>
          <w:b/>
        </w:rPr>
        <w:t>Nota:</w:t>
      </w:r>
      <w:r w:rsidRPr="00FC368E">
        <w:t xml:space="preserve"> Grafana también ofrece una </w:t>
      </w:r>
      <w:r w:rsidRPr="00FC368E">
        <w:rPr>
          <w:color w:val="4472C4" w:themeColor="accent5"/>
        </w:rPr>
        <w:t xml:space="preserve">cuenta gratuita con Grafana Cloud </w:t>
      </w:r>
      <w:r w:rsidRPr="00FC368E">
        <w:t>para ayudarlo a comenzar de manera aún más fácil y rápida. Puede instalar Grafana para autohospedarse u obtener una cuenta gratuita de Grafana Cloud.</w:t>
      </w:r>
    </w:p>
    <w:p w:rsidR="005D79AB" w:rsidRPr="005D79AB" w:rsidRDefault="005D79AB" w:rsidP="005D79AB"/>
    <w:p w:rsidR="00FC368E" w:rsidRPr="00FC368E" w:rsidRDefault="00FC368E" w:rsidP="009253DB">
      <w:pPr>
        <w:pStyle w:val="Heading6"/>
      </w:pPr>
      <w:r w:rsidRPr="00FC368E">
        <w:t>Paso 1: instala Grafana</w:t>
      </w:r>
    </w:p>
    <w:p w:rsidR="00FC368E" w:rsidRDefault="00FC368E" w:rsidP="00FC368E">
      <w:r w:rsidRPr="00FC368E">
        <w:t xml:space="preserve">Grafana se puede instalar en muchos sistemas operativos diferentes. Para obtener una lista de los requisitos mínimos de hardware y software, así como instrucciones sobre cómo instalar Grafana, consulte </w:t>
      </w:r>
      <w:r w:rsidRPr="00FC368E">
        <w:rPr>
          <w:color w:val="4472C4" w:themeColor="accent5"/>
        </w:rPr>
        <w:t>Instalar Grafana</w:t>
      </w:r>
      <w:r>
        <w:t>.</w:t>
      </w:r>
    </w:p>
    <w:p w:rsidR="005D79AB" w:rsidRPr="00FC368E" w:rsidRDefault="005D79AB" w:rsidP="00FC368E"/>
    <w:p w:rsidR="00FC368E" w:rsidRPr="00FC368E" w:rsidRDefault="00FC368E" w:rsidP="009253DB">
      <w:pPr>
        <w:pStyle w:val="Heading6"/>
      </w:pPr>
      <w:r w:rsidRPr="00FC368E">
        <w:lastRenderedPageBreak/>
        <w:t>Paso 2: iniciar sesión</w:t>
      </w:r>
    </w:p>
    <w:p w:rsidR="00FC368E" w:rsidRDefault="00FC368E" w:rsidP="00FC368E">
      <w:r w:rsidRPr="00FC368E">
        <w:t>Para iniciar ses</w:t>
      </w:r>
      <w:r>
        <w:t>ión en Grafana por primera vez:</w:t>
      </w:r>
    </w:p>
    <w:p w:rsidR="005D79AB" w:rsidRPr="00FC368E" w:rsidRDefault="005D79AB" w:rsidP="00FC368E"/>
    <w:p w:rsidR="00FC368E" w:rsidRPr="00FC368E" w:rsidRDefault="00FC368E" w:rsidP="006C6A83">
      <w:pPr>
        <w:pStyle w:val="ListParagraph"/>
        <w:numPr>
          <w:ilvl w:val="0"/>
          <w:numId w:val="2"/>
        </w:numPr>
      </w:pPr>
      <w:r w:rsidRPr="00FC368E">
        <w:t xml:space="preserve">Abra </w:t>
      </w:r>
      <w:r>
        <w:t>su navegador web y vaya a http://localhost:3000</w:t>
      </w:r>
      <w:r w:rsidRPr="00FC368E">
        <w:t xml:space="preserve">/. El puerto HTTP predeterminado que escucha Grafana es </w:t>
      </w:r>
      <w:r w:rsidRPr="00226F1D">
        <w:rPr>
          <w:rStyle w:val="CodeChar"/>
        </w:rPr>
        <w:t>3000</w:t>
      </w:r>
      <w:r w:rsidRPr="00FC368E">
        <w:t xml:space="preserve"> a menos que haya configurado un puerto diferente.</w:t>
      </w:r>
    </w:p>
    <w:p w:rsidR="00FC368E" w:rsidRPr="00FC368E" w:rsidRDefault="00FC368E" w:rsidP="006C6A83">
      <w:pPr>
        <w:pStyle w:val="ListParagraph"/>
        <w:numPr>
          <w:ilvl w:val="0"/>
          <w:numId w:val="2"/>
        </w:numPr>
      </w:pPr>
      <w:r w:rsidRPr="00FC368E">
        <w:t xml:space="preserve">En la página de inicio de sesión, ingrese </w:t>
      </w:r>
      <w:r w:rsidRPr="00226F1D">
        <w:rPr>
          <w:rStyle w:val="CodeChar"/>
        </w:rPr>
        <w:t>admin</w:t>
      </w:r>
      <w:r w:rsidRPr="00FC368E">
        <w:t xml:space="preserve"> como nombre de usuario y contraseña.</w:t>
      </w:r>
    </w:p>
    <w:p w:rsidR="00FC368E" w:rsidRPr="00FC368E" w:rsidRDefault="00FC368E" w:rsidP="006C6A83">
      <w:pPr>
        <w:pStyle w:val="ListParagraph"/>
        <w:numPr>
          <w:ilvl w:val="0"/>
          <w:numId w:val="2"/>
        </w:numPr>
      </w:pPr>
      <w:r w:rsidRPr="00FC368E">
        <w:t xml:space="preserve">Haga clic en </w:t>
      </w:r>
      <w:r w:rsidRPr="00226F1D">
        <w:rPr>
          <w:b/>
        </w:rPr>
        <w:t>Iniciar sesión</w:t>
      </w:r>
      <w:r w:rsidRPr="00FC368E">
        <w:t>. Si el inicio de sesión es exitoso, verá un mensaje para cambiar la contraseña.</w:t>
      </w:r>
    </w:p>
    <w:p w:rsidR="00FC368E" w:rsidRDefault="00FC368E" w:rsidP="006C6A83">
      <w:pPr>
        <w:pStyle w:val="ListParagraph"/>
        <w:numPr>
          <w:ilvl w:val="0"/>
          <w:numId w:val="2"/>
        </w:numPr>
      </w:pPr>
      <w:r w:rsidRPr="00FC368E">
        <w:t xml:space="preserve">Haga clic en </w:t>
      </w:r>
      <w:r w:rsidRPr="00226F1D">
        <w:rPr>
          <w:b/>
        </w:rPr>
        <w:t>Aceptar</w:t>
      </w:r>
      <w:r w:rsidRPr="00FC368E">
        <w:t xml:space="preserve"> en el mensaje, luego cambie su contraseña.</w:t>
      </w:r>
    </w:p>
    <w:p w:rsidR="005D79AB" w:rsidRPr="00FC368E" w:rsidRDefault="005D79AB" w:rsidP="005D79AB"/>
    <w:p w:rsidR="00FC368E" w:rsidRDefault="00FC368E" w:rsidP="00226F1D">
      <w:pPr>
        <w:pStyle w:val="IntenseQuote"/>
      </w:pPr>
      <w:r w:rsidRPr="00226F1D">
        <w:rPr>
          <w:b/>
        </w:rPr>
        <w:t>Nota:</w:t>
      </w:r>
      <w:r w:rsidRPr="00FC368E">
        <w:t xml:space="preserve"> Le recomendamos encarecidamente que siga las mejores prácticas de Grafana y cambie la contraseña de administrador predeterminada. ¡No olvide registrar sus credenciales!</w:t>
      </w:r>
    </w:p>
    <w:p w:rsidR="005D79AB" w:rsidRPr="005D79AB" w:rsidRDefault="005D79AB" w:rsidP="005D79AB"/>
    <w:p w:rsidR="00FC368E" w:rsidRPr="00FC368E" w:rsidRDefault="00FC368E" w:rsidP="009253DB">
      <w:pPr>
        <w:pStyle w:val="Heading6"/>
      </w:pPr>
      <w:r w:rsidRPr="00FC368E">
        <w:t>Paso 3: crea</w:t>
      </w:r>
      <w:r w:rsidR="00226F1D">
        <w:t>r</w:t>
      </w:r>
      <w:r w:rsidRPr="00FC368E">
        <w:t xml:space="preserve"> un tablero</w:t>
      </w:r>
    </w:p>
    <w:p w:rsidR="00FC368E" w:rsidRDefault="00226F1D" w:rsidP="00FC368E">
      <w:r>
        <w:t>Para crear su primer tablero:</w:t>
      </w:r>
    </w:p>
    <w:p w:rsidR="005D79AB" w:rsidRPr="00FC368E" w:rsidRDefault="005D79AB" w:rsidP="00FC368E"/>
    <w:p w:rsidR="00FC368E" w:rsidRPr="00226F1D" w:rsidRDefault="00FC368E" w:rsidP="006C6A83">
      <w:pPr>
        <w:pStyle w:val="ListParagraph"/>
        <w:numPr>
          <w:ilvl w:val="0"/>
          <w:numId w:val="3"/>
        </w:numPr>
      </w:pPr>
      <w:r w:rsidRPr="00226F1D">
        <w:t xml:space="preserve">Haga clic en el icono </w:t>
      </w:r>
      <w:r w:rsidRPr="00226F1D">
        <w:rPr>
          <w:b/>
        </w:rPr>
        <w:t>+</w:t>
      </w:r>
      <w:r w:rsidRPr="00226F1D">
        <w:t xml:space="preserve"> en el panel izquierdo, seleccione </w:t>
      </w:r>
      <w:r w:rsidRPr="00226F1D">
        <w:rPr>
          <w:b/>
        </w:rPr>
        <w:t xml:space="preserve">Crear </w:t>
      </w:r>
      <w:r w:rsidR="00226F1D" w:rsidRPr="00226F1D">
        <w:rPr>
          <w:b/>
        </w:rPr>
        <w:t>tablero</w:t>
      </w:r>
      <w:r w:rsidRPr="00226F1D">
        <w:t xml:space="preserve"> y luego haga clic en </w:t>
      </w:r>
      <w:r w:rsidRPr="00226F1D">
        <w:rPr>
          <w:b/>
        </w:rPr>
        <w:t>Agregar un panel vacío</w:t>
      </w:r>
      <w:r w:rsidRPr="00226F1D">
        <w:t>.</w:t>
      </w:r>
    </w:p>
    <w:p w:rsidR="00FC368E" w:rsidRPr="00226F1D" w:rsidRDefault="00FC368E" w:rsidP="006C6A83">
      <w:pPr>
        <w:pStyle w:val="ListParagraph"/>
        <w:numPr>
          <w:ilvl w:val="0"/>
          <w:numId w:val="3"/>
        </w:numPr>
      </w:pPr>
      <w:r w:rsidRPr="00226F1D">
        <w:t xml:space="preserve">En la vista Nuevo </w:t>
      </w:r>
      <w:r w:rsidR="00226F1D">
        <w:t>tablero</w:t>
      </w:r>
      <w:r w:rsidRPr="00226F1D">
        <w:t xml:space="preserve"> / Editar panel, vaya a la pestaña </w:t>
      </w:r>
      <w:r w:rsidRPr="00226F1D">
        <w:rPr>
          <w:b/>
        </w:rPr>
        <w:t>Consulta</w:t>
      </w:r>
      <w:r w:rsidRPr="00226F1D">
        <w:t>.</w:t>
      </w:r>
    </w:p>
    <w:p w:rsidR="00FC368E" w:rsidRPr="00226F1D" w:rsidRDefault="00FC368E" w:rsidP="006C6A83">
      <w:pPr>
        <w:pStyle w:val="ListParagraph"/>
        <w:numPr>
          <w:ilvl w:val="0"/>
          <w:numId w:val="3"/>
        </w:numPr>
      </w:pPr>
      <w:r w:rsidRPr="00226F1D">
        <w:t xml:space="preserve">Configure su </w:t>
      </w:r>
      <w:r w:rsidRPr="00226F1D">
        <w:rPr>
          <w:color w:val="4472C4" w:themeColor="accent5"/>
        </w:rPr>
        <w:t xml:space="preserve">consulta </w:t>
      </w:r>
      <w:r w:rsidRPr="00226F1D">
        <w:t xml:space="preserve">seleccionando </w:t>
      </w:r>
      <w:r w:rsidRPr="00226F1D">
        <w:rPr>
          <w:rStyle w:val="CodeChar"/>
        </w:rPr>
        <w:t>-</w:t>
      </w:r>
      <w:r w:rsidR="00226F1D" w:rsidRPr="00226F1D">
        <w:rPr>
          <w:rStyle w:val="CodeChar"/>
        </w:rPr>
        <w:t xml:space="preserve"> -</w:t>
      </w:r>
      <w:r w:rsidRPr="00226F1D">
        <w:rPr>
          <w:rStyle w:val="CodeChar"/>
        </w:rPr>
        <w:t xml:space="preserve"> Grafana - </w:t>
      </w:r>
      <w:r w:rsidR="00226F1D" w:rsidRPr="00226F1D">
        <w:rPr>
          <w:rStyle w:val="CodeChar"/>
        </w:rPr>
        <w:t>-</w:t>
      </w:r>
      <w:r w:rsidR="00226F1D">
        <w:t xml:space="preserve"> </w:t>
      </w:r>
      <w:r w:rsidRPr="00226F1D">
        <w:t xml:space="preserve">en el </w:t>
      </w:r>
      <w:r w:rsidRPr="00226F1D">
        <w:rPr>
          <w:color w:val="4472C4" w:themeColor="accent5"/>
        </w:rPr>
        <w:t>selector de fuente de datos</w:t>
      </w:r>
      <w:r w:rsidRPr="00226F1D">
        <w:t xml:space="preserve">. Esto genera el </w:t>
      </w:r>
      <w:r w:rsidR="00226F1D">
        <w:t>tablero</w:t>
      </w:r>
      <w:r w:rsidRPr="00226F1D">
        <w:t xml:space="preserve"> de Random Walk.</w:t>
      </w:r>
    </w:p>
    <w:p w:rsidR="00FC368E" w:rsidRPr="00226F1D" w:rsidRDefault="00FC368E" w:rsidP="006C6A83">
      <w:pPr>
        <w:pStyle w:val="ListParagraph"/>
        <w:numPr>
          <w:ilvl w:val="0"/>
          <w:numId w:val="3"/>
        </w:numPr>
      </w:pPr>
      <w:r w:rsidRPr="00226F1D">
        <w:t xml:space="preserve">Haga clic en el icono </w:t>
      </w:r>
      <w:r w:rsidRPr="00226F1D">
        <w:rPr>
          <w:b/>
        </w:rPr>
        <w:t>Guardar</w:t>
      </w:r>
      <w:r w:rsidRPr="00226F1D">
        <w:t xml:space="preserve"> en la esquina superior derecha de su pantalla para guardar el </w:t>
      </w:r>
      <w:r w:rsidR="00226F1D">
        <w:t>tablero</w:t>
      </w:r>
      <w:r w:rsidRPr="00226F1D">
        <w:t>.</w:t>
      </w:r>
    </w:p>
    <w:p w:rsidR="00FC368E" w:rsidRDefault="00FC368E" w:rsidP="006C6A83">
      <w:pPr>
        <w:pStyle w:val="ListParagraph"/>
        <w:numPr>
          <w:ilvl w:val="0"/>
          <w:numId w:val="3"/>
        </w:numPr>
      </w:pPr>
      <w:r w:rsidRPr="00226F1D">
        <w:t xml:space="preserve">Agregue un nombre descriptivo y luego haga clic en </w:t>
      </w:r>
      <w:r w:rsidRPr="00226F1D">
        <w:rPr>
          <w:b/>
        </w:rPr>
        <w:t>Guardar</w:t>
      </w:r>
      <w:r w:rsidRPr="00226F1D">
        <w:t>.</w:t>
      </w:r>
    </w:p>
    <w:p w:rsidR="005D79AB" w:rsidRPr="00226F1D" w:rsidRDefault="005D79AB" w:rsidP="00FB026A">
      <w:pPr>
        <w:pStyle w:val="ListParagraph"/>
      </w:pPr>
    </w:p>
    <w:p w:rsidR="00FC368E" w:rsidRDefault="00FC368E" w:rsidP="00FC368E">
      <w:r w:rsidRPr="00FC368E">
        <w:t>Felicitaciones, ha creado su primer table</w:t>
      </w:r>
      <w:r w:rsidR="00226F1D">
        <w:t>ro y está mostrando resultados.</w:t>
      </w:r>
    </w:p>
    <w:p w:rsidR="005D79AB" w:rsidRPr="00FC368E" w:rsidRDefault="005D79AB" w:rsidP="00FC368E"/>
    <w:p w:rsidR="00FC368E" w:rsidRPr="00FC368E" w:rsidRDefault="00FC368E" w:rsidP="009253DB">
      <w:pPr>
        <w:pStyle w:val="Heading6"/>
      </w:pPr>
      <w:r w:rsidRPr="00FC368E">
        <w:t>Próximos pasos</w:t>
      </w:r>
    </w:p>
    <w:p w:rsidR="00FC368E" w:rsidRDefault="00FC368E" w:rsidP="00FC368E">
      <w:r w:rsidRPr="00FC368E">
        <w:t xml:space="preserve">Continúe experimentando con lo que ha creado, pruebe el </w:t>
      </w:r>
      <w:r w:rsidRPr="00226F1D">
        <w:rPr>
          <w:color w:val="4472C4" w:themeColor="accent5"/>
        </w:rPr>
        <w:t xml:space="preserve">flujo de trabajo de exploración </w:t>
      </w:r>
      <w:r w:rsidRPr="00FC368E">
        <w:t xml:space="preserve">u otra función de visualización. Consulte </w:t>
      </w:r>
      <w:r w:rsidRPr="00226F1D">
        <w:rPr>
          <w:color w:val="4472C4" w:themeColor="accent5"/>
        </w:rPr>
        <w:t>Fuentes de datos</w:t>
      </w:r>
      <w:r w:rsidRPr="00FC368E">
        <w:t xml:space="preserve"> para obtener una lista de fuentes de datos compatibles e instrucciones sobre cómo </w:t>
      </w:r>
      <w:r w:rsidRPr="00226F1D">
        <w:rPr>
          <w:color w:val="4472C4" w:themeColor="accent5"/>
        </w:rPr>
        <w:t>agregar una fuente de datos</w:t>
      </w:r>
      <w:r w:rsidRPr="00FC368E">
        <w:t>. Los siguientes temas serán de su in</w:t>
      </w:r>
      <w:r w:rsidR="00226F1D">
        <w:t>terés:</w:t>
      </w:r>
    </w:p>
    <w:p w:rsidR="005D79AB" w:rsidRPr="00FC368E" w:rsidRDefault="005D79AB" w:rsidP="00FC368E"/>
    <w:p w:rsidR="00FC368E" w:rsidRPr="00226F1D" w:rsidRDefault="00FC368E" w:rsidP="006C6A83">
      <w:pPr>
        <w:pStyle w:val="ListParagraph"/>
        <w:numPr>
          <w:ilvl w:val="0"/>
          <w:numId w:val="4"/>
        </w:numPr>
        <w:rPr>
          <w:color w:val="4472C4" w:themeColor="accent5"/>
        </w:rPr>
      </w:pPr>
      <w:r w:rsidRPr="00226F1D">
        <w:rPr>
          <w:color w:val="4472C4" w:themeColor="accent5"/>
        </w:rPr>
        <w:t>Paneles</w:t>
      </w:r>
    </w:p>
    <w:p w:rsidR="00FC368E" w:rsidRPr="00226F1D" w:rsidRDefault="00226F1D" w:rsidP="006C6A83">
      <w:pPr>
        <w:pStyle w:val="ListParagraph"/>
        <w:numPr>
          <w:ilvl w:val="0"/>
          <w:numId w:val="4"/>
        </w:numPr>
        <w:rPr>
          <w:color w:val="4472C4" w:themeColor="accent5"/>
        </w:rPr>
      </w:pPr>
      <w:r>
        <w:rPr>
          <w:color w:val="4472C4" w:themeColor="accent5"/>
        </w:rPr>
        <w:lastRenderedPageBreak/>
        <w:t>Tableros</w:t>
      </w:r>
    </w:p>
    <w:p w:rsidR="00FC368E" w:rsidRPr="00226F1D" w:rsidRDefault="00FC368E" w:rsidP="006C6A83">
      <w:pPr>
        <w:pStyle w:val="ListParagraph"/>
        <w:numPr>
          <w:ilvl w:val="0"/>
          <w:numId w:val="4"/>
        </w:numPr>
        <w:rPr>
          <w:color w:val="4472C4" w:themeColor="accent5"/>
        </w:rPr>
      </w:pPr>
      <w:r w:rsidRPr="00226F1D">
        <w:rPr>
          <w:color w:val="4472C4" w:themeColor="accent5"/>
        </w:rPr>
        <w:t>Atajos de teclado</w:t>
      </w:r>
    </w:p>
    <w:p w:rsidR="00FC368E" w:rsidRDefault="00FC368E" w:rsidP="006C6A83">
      <w:pPr>
        <w:pStyle w:val="ListParagraph"/>
        <w:numPr>
          <w:ilvl w:val="0"/>
          <w:numId w:val="4"/>
        </w:numPr>
        <w:rPr>
          <w:color w:val="4472C4" w:themeColor="accent5"/>
        </w:rPr>
      </w:pPr>
      <w:r w:rsidRPr="00226F1D">
        <w:rPr>
          <w:color w:val="4472C4" w:themeColor="accent5"/>
        </w:rPr>
        <w:t>Complementos</w:t>
      </w:r>
    </w:p>
    <w:p w:rsidR="005D79AB" w:rsidRPr="005D79AB" w:rsidRDefault="005D79AB" w:rsidP="005D79AB">
      <w:pPr>
        <w:rPr>
          <w:color w:val="4472C4" w:themeColor="accent5"/>
        </w:rPr>
      </w:pPr>
    </w:p>
    <w:p w:rsidR="00FC368E" w:rsidRPr="00226F1D" w:rsidRDefault="00FC368E" w:rsidP="009253DB">
      <w:pPr>
        <w:pStyle w:val="Heading7"/>
      </w:pPr>
      <w:r w:rsidRPr="00226F1D">
        <w:t>Administradores</w:t>
      </w:r>
    </w:p>
    <w:p w:rsidR="00FC368E" w:rsidRDefault="00FC368E" w:rsidP="00FC368E">
      <w:r w:rsidRPr="00FC368E">
        <w:t>Los siguientes temas son de interés para los usuarios admini</w:t>
      </w:r>
      <w:r w:rsidR="00226F1D">
        <w:t>stradores del servidor Grafana:</w:t>
      </w:r>
    </w:p>
    <w:p w:rsidR="005D79AB" w:rsidRPr="00FC368E" w:rsidRDefault="005D79AB" w:rsidP="00FC368E"/>
    <w:p w:rsidR="00FC368E" w:rsidRPr="00226F1D" w:rsidRDefault="00FC368E" w:rsidP="006C6A83">
      <w:pPr>
        <w:pStyle w:val="ListParagraph"/>
        <w:numPr>
          <w:ilvl w:val="0"/>
          <w:numId w:val="5"/>
        </w:numPr>
        <w:rPr>
          <w:color w:val="4472C4" w:themeColor="accent5"/>
        </w:rPr>
      </w:pPr>
      <w:r w:rsidRPr="00226F1D">
        <w:rPr>
          <w:color w:val="4472C4" w:themeColor="accent5"/>
        </w:rPr>
        <w:t>Configuración de Grafana</w:t>
      </w:r>
    </w:p>
    <w:p w:rsidR="00FC368E" w:rsidRPr="00226F1D" w:rsidRDefault="00FC368E" w:rsidP="006C6A83">
      <w:pPr>
        <w:pStyle w:val="ListParagraph"/>
        <w:numPr>
          <w:ilvl w:val="0"/>
          <w:numId w:val="5"/>
        </w:numPr>
        <w:rPr>
          <w:color w:val="4472C4" w:themeColor="accent5"/>
        </w:rPr>
      </w:pPr>
      <w:r w:rsidRPr="00226F1D">
        <w:rPr>
          <w:color w:val="4472C4" w:themeColor="accent5"/>
        </w:rPr>
        <w:t>Autenticación</w:t>
      </w:r>
    </w:p>
    <w:p w:rsidR="00FC368E" w:rsidRPr="00226F1D" w:rsidRDefault="00FC368E" w:rsidP="006C6A83">
      <w:pPr>
        <w:pStyle w:val="ListParagraph"/>
        <w:numPr>
          <w:ilvl w:val="0"/>
          <w:numId w:val="5"/>
        </w:numPr>
        <w:rPr>
          <w:color w:val="4472C4" w:themeColor="accent5"/>
        </w:rPr>
      </w:pPr>
      <w:r w:rsidRPr="00226F1D">
        <w:rPr>
          <w:color w:val="4472C4" w:themeColor="accent5"/>
        </w:rPr>
        <w:t>Permisos y roles de usuario</w:t>
      </w:r>
    </w:p>
    <w:p w:rsidR="00FC368E" w:rsidRPr="00226F1D" w:rsidRDefault="00FC368E" w:rsidP="006C6A83">
      <w:pPr>
        <w:pStyle w:val="ListParagraph"/>
        <w:numPr>
          <w:ilvl w:val="0"/>
          <w:numId w:val="5"/>
        </w:numPr>
        <w:rPr>
          <w:color w:val="4472C4" w:themeColor="accent5"/>
        </w:rPr>
      </w:pPr>
      <w:r w:rsidRPr="00226F1D">
        <w:rPr>
          <w:color w:val="4472C4" w:themeColor="accent5"/>
        </w:rPr>
        <w:t>Aprovisionamiento</w:t>
      </w:r>
    </w:p>
    <w:p w:rsidR="005D79AB" w:rsidRDefault="00FC368E" w:rsidP="005D79AB">
      <w:pPr>
        <w:pStyle w:val="ListParagraph"/>
        <w:numPr>
          <w:ilvl w:val="0"/>
          <w:numId w:val="5"/>
        </w:numPr>
        <w:rPr>
          <w:color w:val="4472C4" w:themeColor="accent5"/>
        </w:rPr>
      </w:pPr>
      <w:r w:rsidRPr="00226F1D">
        <w:rPr>
          <w:color w:val="4472C4" w:themeColor="accent5"/>
        </w:rPr>
        <w:t>CLI de Grafana</w:t>
      </w:r>
    </w:p>
    <w:p w:rsidR="005D79AB" w:rsidRPr="005D79AB" w:rsidRDefault="005D79AB" w:rsidP="005D79AB">
      <w:pPr>
        <w:rPr>
          <w:color w:val="4472C4" w:themeColor="accent5"/>
        </w:rPr>
      </w:pPr>
    </w:p>
    <w:p w:rsidR="00261722" w:rsidRDefault="00FF138C" w:rsidP="009253DB">
      <w:pPr>
        <w:pStyle w:val="Heading2"/>
      </w:pPr>
      <w:r>
        <w:t>Con</w:t>
      </w:r>
      <w:r w:rsidR="00261722" w:rsidRPr="00A72036">
        <w:t xml:space="preserve"> Grafana y </w:t>
      </w:r>
      <w:r w:rsidR="00261722" w:rsidRPr="009253DB">
        <w:t>Prometheus</w:t>
      </w:r>
    </w:p>
    <w:p w:rsidR="001404D9" w:rsidRPr="001404D9" w:rsidRDefault="00FF138C" w:rsidP="009253DB">
      <w:pPr>
        <w:pStyle w:val="Heading5"/>
      </w:pPr>
      <w:r>
        <w:t>Comenzando con</w:t>
      </w:r>
      <w:r w:rsidR="001404D9" w:rsidRPr="001404D9">
        <w:t xml:space="preserve"> Grafana y Prometheus</w:t>
      </w:r>
    </w:p>
    <w:p w:rsidR="001404D9" w:rsidRDefault="001404D9" w:rsidP="001404D9">
      <w:r w:rsidRPr="001404D9">
        <w:t xml:space="preserve">Prometheus es un sistema de monitoreo de sistemas de código abierto para el cual Grafana brinda soporte listo para usar. Este tema lo guía a través de los pasos para crear una serie de </w:t>
      </w:r>
      <w:r w:rsidR="00FF138C">
        <w:t>tableros</w:t>
      </w:r>
      <w:r w:rsidRPr="001404D9">
        <w:t xml:space="preserve"> en Grafana para mostrar métricas del sistema para un servidor monitoreado por Prometh</w:t>
      </w:r>
      <w:r w:rsidR="00FF138C">
        <w:t>eus.</w:t>
      </w:r>
    </w:p>
    <w:p w:rsidR="005D79AB" w:rsidRPr="001404D9" w:rsidRDefault="005D79AB" w:rsidP="001404D9"/>
    <w:p w:rsidR="001404D9" w:rsidRDefault="001404D9" w:rsidP="001404D9">
      <w:r w:rsidRPr="001404D9">
        <w:t xml:space="preserve">También puede configurar una instancia de </w:t>
      </w:r>
      <w:r w:rsidRPr="00FF138C">
        <w:rPr>
          <w:color w:val="4472C4" w:themeColor="accent5"/>
        </w:rPr>
        <w:t>Grafana Cloud</w:t>
      </w:r>
      <w:r w:rsidRPr="001404D9">
        <w:t xml:space="preserve"> para mostrar las métricas del sistema sin tener </w:t>
      </w:r>
      <w:r w:rsidR="00FF138C">
        <w:t>que alojar Grafana usted mismo.</w:t>
      </w:r>
    </w:p>
    <w:p w:rsidR="005D79AB" w:rsidRPr="001404D9" w:rsidRDefault="005D79AB" w:rsidP="001404D9"/>
    <w:p w:rsidR="001404D9" w:rsidRPr="001404D9" w:rsidRDefault="001404D9" w:rsidP="009253DB">
      <w:pPr>
        <w:pStyle w:val="Heading6"/>
      </w:pPr>
      <w:r w:rsidRPr="001404D9">
        <w:t>Paso 1. Instale Grafana y cree su primer tablero</w:t>
      </w:r>
    </w:p>
    <w:p w:rsidR="001404D9" w:rsidRDefault="001404D9" w:rsidP="001404D9">
      <w:r w:rsidRPr="001404D9">
        <w:t xml:space="preserve">Utilice las instrucciones </w:t>
      </w:r>
      <w:r w:rsidR="00FF138C">
        <w:t xml:space="preserve">de </w:t>
      </w:r>
      <w:r w:rsidR="00FF138C" w:rsidRPr="00FF138C">
        <w:rPr>
          <w:color w:val="4472C4" w:themeColor="accent5"/>
        </w:rPr>
        <w:t xml:space="preserve">Comenzando con Grafana </w:t>
      </w:r>
      <w:r w:rsidR="00FF138C">
        <w:t>para:</w:t>
      </w:r>
    </w:p>
    <w:p w:rsidR="005D79AB" w:rsidRPr="001404D9" w:rsidRDefault="005D79AB" w:rsidP="001404D9"/>
    <w:p w:rsidR="001404D9" w:rsidRPr="00FF138C" w:rsidRDefault="001404D9" w:rsidP="006C6A83">
      <w:pPr>
        <w:pStyle w:val="ListParagraph"/>
        <w:numPr>
          <w:ilvl w:val="0"/>
          <w:numId w:val="6"/>
        </w:numPr>
      </w:pPr>
      <w:r w:rsidRPr="00FF138C">
        <w:t>Instala</w:t>
      </w:r>
      <w:r w:rsidR="00FF138C">
        <w:t>r</w:t>
      </w:r>
      <w:r w:rsidRPr="00FF138C">
        <w:t xml:space="preserve"> Grafana.</w:t>
      </w:r>
    </w:p>
    <w:p w:rsidR="001404D9" w:rsidRPr="00FF138C" w:rsidRDefault="00FF138C" w:rsidP="006C6A83">
      <w:pPr>
        <w:pStyle w:val="ListParagraph"/>
        <w:numPr>
          <w:ilvl w:val="0"/>
          <w:numId w:val="6"/>
        </w:numPr>
      </w:pPr>
      <w:r>
        <w:t>Iniciar</w:t>
      </w:r>
      <w:r w:rsidR="001404D9" w:rsidRPr="00FF138C">
        <w:t xml:space="preserve"> sesión en Grafana.</w:t>
      </w:r>
    </w:p>
    <w:p w:rsidR="001404D9" w:rsidRDefault="001404D9" w:rsidP="006C6A83">
      <w:pPr>
        <w:pStyle w:val="ListParagraph"/>
        <w:numPr>
          <w:ilvl w:val="0"/>
          <w:numId w:val="6"/>
        </w:numPr>
      </w:pPr>
      <w:r w:rsidRPr="00FF138C">
        <w:t>Crea</w:t>
      </w:r>
      <w:r w:rsidR="00FF138C">
        <w:t>r su</w:t>
      </w:r>
      <w:r w:rsidRPr="00FF138C">
        <w:t xml:space="preserve"> primer tablero.</w:t>
      </w:r>
    </w:p>
    <w:p w:rsidR="005D79AB" w:rsidRPr="00FF138C" w:rsidRDefault="005D79AB" w:rsidP="005D79AB"/>
    <w:p w:rsidR="001404D9" w:rsidRDefault="001404D9" w:rsidP="001404D9">
      <w:r w:rsidRPr="001404D9">
        <w:t xml:space="preserve">También puede configurar una instancia de </w:t>
      </w:r>
      <w:r w:rsidRPr="00FF138C">
        <w:rPr>
          <w:color w:val="4472C4" w:themeColor="accent5"/>
        </w:rPr>
        <w:t xml:space="preserve">Grafana Cloud </w:t>
      </w:r>
      <w:r w:rsidRPr="001404D9">
        <w:t xml:space="preserve">para mostrar las métricas del sistema sin tener </w:t>
      </w:r>
      <w:r w:rsidR="00FF138C">
        <w:t>que alojar Grafana usted mismo.</w:t>
      </w:r>
    </w:p>
    <w:p w:rsidR="005D79AB" w:rsidRPr="001404D9" w:rsidRDefault="005D79AB" w:rsidP="001404D9"/>
    <w:p w:rsidR="001404D9" w:rsidRPr="001404D9" w:rsidRDefault="00FF138C" w:rsidP="009253DB">
      <w:pPr>
        <w:pStyle w:val="Heading6"/>
      </w:pPr>
      <w:r>
        <w:lastRenderedPageBreak/>
        <w:t>Paso 2. Descargue</w:t>
      </w:r>
      <w:r w:rsidR="001404D9" w:rsidRPr="001404D9">
        <w:t xml:space="preserve"> Prometheus y node_exporter</w:t>
      </w:r>
    </w:p>
    <w:p w:rsidR="001404D9" w:rsidRDefault="001404D9" w:rsidP="001404D9">
      <w:r w:rsidRPr="001404D9">
        <w:t xml:space="preserve">Prometheus, como Grafana, se puede instalar en muchos sistemas operativos diferentes. Consulte la </w:t>
      </w:r>
      <w:r w:rsidRPr="00FF138C">
        <w:rPr>
          <w:color w:val="4472C4" w:themeColor="accent5"/>
        </w:rPr>
        <w:t>página de descarga de Prometheus</w:t>
      </w:r>
      <w:r w:rsidRPr="001404D9">
        <w:t>, que enumera todas las versiones estables de los componentes de Prometheus. Desca</w:t>
      </w:r>
      <w:r w:rsidR="005D79AB">
        <w:t>rgue</w:t>
      </w:r>
      <w:r w:rsidR="00FF138C">
        <w:t xml:space="preserve"> los siguientes componentes:</w:t>
      </w:r>
    </w:p>
    <w:p w:rsidR="005D79AB" w:rsidRPr="001404D9" w:rsidRDefault="005D79AB" w:rsidP="001404D9"/>
    <w:p w:rsidR="001404D9" w:rsidRPr="00FF138C" w:rsidRDefault="00FF138C" w:rsidP="006C6A83">
      <w:pPr>
        <w:pStyle w:val="ListParagraph"/>
        <w:numPr>
          <w:ilvl w:val="0"/>
          <w:numId w:val="7"/>
        </w:numPr>
        <w:rPr>
          <w:color w:val="4472C4" w:themeColor="accent5"/>
        </w:rPr>
      </w:pPr>
      <w:r w:rsidRPr="00FF138C">
        <w:rPr>
          <w:color w:val="4472C4" w:themeColor="accent5"/>
        </w:rPr>
        <w:t>Prometheus</w:t>
      </w:r>
    </w:p>
    <w:p w:rsidR="001404D9" w:rsidRDefault="00FF138C" w:rsidP="006C6A83">
      <w:pPr>
        <w:pStyle w:val="ListParagraph"/>
        <w:numPr>
          <w:ilvl w:val="0"/>
          <w:numId w:val="7"/>
        </w:numPr>
        <w:rPr>
          <w:color w:val="4472C4" w:themeColor="accent5"/>
        </w:rPr>
      </w:pPr>
      <w:r w:rsidRPr="00FF138C">
        <w:rPr>
          <w:color w:val="4472C4" w:themeColor="accent5"/>
        </w:rPr>
        <w:t>node_exporter</w:t>
      </w:r>
    </w:p>
    <w:p w:rsidR="005D79AB" w:rsidRPr="005D79AB" w:rsidRDefault="005D79AB" w:rsidP="005D79AB">
      <w:pPr>
        <w:rPr>
          <w:color w:val="4472C4" w:themeColor="accent5"/>
        </w:rPr>
      </w:pPr>
    </w:p>
    <w:p w:rsidR="001404D9" w:rsidRPr="001404D9" w:rsidRDefault="001404D9" w:rsidP="009253DB">
      <w:pPr>
        <w:pStyle w:val="Heading6"/>
      </w:pPr>
      <w:r w:rsidRPr="001404D9">
        <w:t>Paso 3. Instale Prometheus node_exporter</w:t>
      </w:r>
    </w:p>
    <w:p w:rsidR="001404D9" w:rsidRDefault="001404D9" w:rsidP="001404D9">
      <w:r w:rsidRPr="001404D9">
        <w:t xml:space="preserve">Prometheus node_exporter es una herramienta ampliamente utilizada que expone las métricas del sistema. Instale node_exporter en todos los hosts que desee supervisar. Para obtener instrucciones sobre cómo instalar node_exporter, consulte la sección </w:t>
      </w:r>
      <w:r w:rsidRPr="00FF138C">
        <w:rPr>
          <w:color w:val="4472C4" w:themeColor="accent5"/>
        </w:rPr>
        <w:t xml:space="preserve">Instalación y ejecución de node_exporter </w:t>
      </w:r>
      <w:r w:rsidRPr="001404D9">
        <w:t xml:space="preserve">en </w:t>
      </w:r>
      <w:r w:rsidR="00FF138C">
        <w:t>la documentación de Prometheus.</w:t>
      </w:r>
    </w:p>
    <w:p w:rsidR="005D79AB" w:rsidRPr="001404D9" w:rsidRDefault="005D79AB" w:rsidP="001404D9"/>
    <w:p w:rsidR="001404D9" w:rsidRDefault="001404D9" w:rsidP="00FF138C">
      <w:pPr>
        <w:pStyle w:val="IntenseQuote"/>
      </w:pPr>
      <w:r w:rsidRPr="00FF138C">
        <w:rPr>
          <w:b/>
        </w:rPr>
        <w:t>Nota:</w:t>
      </w:r>
      <w:r w:rsidRPr="001404D9">
        <w:t xml:space="preserve"> Las instrucciones del tema al que se hace referencia están destinadas a usuarios de Linux. Puede que tenga que modificar ligeramente las instrucciones en función de su sistema operativo. Por ejemplo, si está en Windows, use </w:t>
      </w:r>
      <w:r w:rsidR="00FF138C" w:rsidRPr="00FF138C">
        <w:rPr>
          <w:color w:val="4472C4" w:themeColor="accent5"/>
        </w:rPr>
        <w:t>windows_exporter</w:t>
      </w:r>
      <w:r w:rsidRPr="00FF138C">
        <w:rPr>
          <w:color w:val="4472C4" w:themeColor="accent5"/>
        </w:rPr>
        <w:t xml:space="preserve"> </w:t>
      </w:r>
      <w:r w:rsidRPr="001404D9">
        <w:t>en su lugar.</w:t>
      </w:r>
    </w:p>
    <w:p w:rsidR="005D79AB" w:rsidRPr="005D79AB" w:rsidRDefault="005D79AB" w:rsidP="005D79AB"/>
    <w:p w:rsidR="005D79AB" w:rsidRPr="005D79AB" w:rsidRDefault="001404D9" w:rsidP="005D79AB">
      <w:pPr>
        <w:pStyle w:val="Heading6"/>
      </w:pPr>
      <w:r w:rsidRPr="001404D9">
        <w:t>Paso 4. Instalar y configurar Prometheus</w:t>
      </w:r>
    </w:p>
    <w:p w:rsidR="001404D9" w:rsidRPr="00FF138C" w:rsidRDefault="001404D9" w:rsidP="006C6A83">
      <w:pPr>
        <w:pStyle w:val="ListParagraph"/>
        <w:numPr>
          <w:ilvl w:val="0"/>
          <w:numId w:val="8"/>
        </w:numPr>
      </w:pPr>
      <w:r w:rsidRPr="00FF138C">
        <w:t xml:space="preserve">Instale Prometheus siguiendo las instrucciones del tema </w:t>
      </w:r>
      <w:r w:rsidRPr="00FF138C">
        <w:rPr>
          <w:color w:val="4472C4" w:themeColor="accent5"/>
        </w:rPr>
        <w:t xml:space="preserve">Instalación </w:t>
      </w:r>
      <w:r w:rsidRPr="00FF138C">
        <w:t xml:space="preserve">en </w:t>
      </w:r>
      <w:r w:rsidR="00FF138C" w:rsidRPr="00FF138C">
        <w:t>la documentación de Prometheus.</w:t>
      </w:r>
    </w:p>
    <w:p w:rsidR="005D79AB" w:rsidRDefault="001404D9" w:rsidP="005D79AB">
      <w:pPr>
        <w:pStyle w:val="ListParagraph"/>
        <w:numPr>
          <w:ilvl w:val="0"/>
          <w:numId w:val="8"/>
        </w:numPr>
      </w:pPr>
      <w:r w:rsidRPr="00FF138C">
        <w:t xml:space="preserve">Configure Prometheus para monitorear los hosts donde instaló node_exporter. Para hacer esto, modifique el archivo de configuración de Prometheus. Por defecto, Prometheus busca el archivo </w:t>
      </w:r>
      <w:r w:rsidRPr="00B0765C">
        <w:rPr>
          <w:rStyle w:val="CodeChar"/>
        </w:rPr>
        <w:t>prometheus.yml</w:t>
      </w:r>
      <w:r w:rsidRPr="00FF138C">
        <w:t xml:space="preserve"> en el directorio de trabajo actual. Este comportamiento se puede cambiar mediante la marca de línea de comando</w:t>
      </w:r>
      <w:r w:rsidRPr="00B0765C">
        <w:rPr>
          <w:rStyle w:val="CodeChar"/>
        </w:rPr>
        <w:t xml:space="preserve"> --config.file</w:t>
      </w:r>
      <w:r w:rsidR="00B0765C">
        <w:rPr>
          <w:rStyle w:val="CodeChar"/>
        </w:rPr>
        <w:t xml:space="preserve"> </w:t>
      </w:r>
      <w:r w:rsidRPr="00FF138C">
        <w:t xml:space="preserve">. Por ejemplo, algunos instaladores de Prometheus lo utilizan para establecer el archivo de configuración en </w:t>
      </w:r>
      <w:r w:rsidRPr="00B0765C">
        <w:rPr>
          <w:rStyle w:val="CodeChar"/>
        </w:rPr>
        <w:t>/etc/prometheus/prometheus.yml</w:t>
      </w:r>
      <w:r w:rsidR="00B0765C">
        <w:rPr>
          <w:rStyle w:val="CodeChar"/>
        </w:rPr>
        <w:t xml:space="preserve"> </w:t>
      </w:r>
      <w:r w:rsidRPr="00FF138C">
        <w:t>. A continuación, se muestra un ejemplo del código que deb</w:t>
      </w:r>
      <w:r w:rsidR="00FF138C" w:rsidRPr="00FF138C">
        <w:t>erá agregar.</w:t>
      </w:r>
    </w:p>
    <w:p w:rsidR="005D79AB" w:rsidRPr="00FF138C" w:rsidRDefault="005D79AB" w:rsidP="005D79AB"/>
    <w:p w:rsidR="001404D9" w:rsidRPr="001404D9" w:rsidRDefault="001404D9" w:rsidP="00B0765C">
      <w:pPr>
        <w:pStyle w:val="Code"/>
      </w:pPr>
      <w:r w:rsidRPr="001404D9">
        <w:t># Una configuración de extracción que contiene exactamente un punto final para extraer de node_exporter que se ejecuta en un host:</w:t>
      </w:r>
    </w:p>
    <w:p w:rsidR="00B0765C" w:rsidRDefault="001404D9" w:rsidP="00B0765C">
      <w:pPr>
        <w:pStyle w:val="Code"/>
      </w:pPr>
      <w:r w:rsidRPr="001404D9">
        <w:t>scrape_configs:</w:t>
      </w:r>
    </w:p>
    <w:p w:rsidR="001404D9" w:rsidRPr="001404D9" w:rsidRDefault="00B0765C" w:rsidP="00B0765C">
      <w:pPr>
        <w:pStyle w:val="Code"/>
      </w:pPr>
      <w:r>
        <w:t xml:space="preserve">     </w:t>
      </w:r>
      <w:r w:rsidR="001404D9" w:rsidRPr="001404D9">
        <w:t># El nombre del trabajo se agrega como una etiqueta `job = &lt;job_name&gt;` a cualquier serie temporal extraída de esta configuración.</w:t>
      </w:r>
    </w:p>
    <w:p w:rsidR="001404D9" w:rsidRPr="001404D9" w:rsidRDefault="001404D9" w:rsidP="00B0765C">
      <w:pPr>
        <w:pStyle w:val="Code"/>
      </w:pPr>
      <w:r w:rsidRPr="001404D9">
        <w:t xml:space="preserve">     - </w:t>
      </w:r>
      <w:r w:rsidR="00B0765C">
        <w:t>job_name: 'node</w:t>
      </w:r>
      <w:r w:rsidRPr="001404D9">
        <w:t>'</w:t>
      </w:r>
    </w:p>
    <w:p w:rsidR="001404D9" w:rsidRPr="001404D9" w:rsidRDefault="001404D9" w:rsidP="00B0765C">
      <w:pPr>
        <w:pStyle w:val="Code"/>
      </w:pPr>
    </w:p>
    <w:p w:rsidR="001404D9" w:rsidRPr="001404D9" w:rsidRDefault="001404D9" w:rsidP="00B0765C">
      <w:pPr>
        <w:pStyle w:val="Code"/>
      </w:pPr>
      <w:r w:rsidRPr="001404D9">
        <w:t xml:space="preserve">     # metrics_path tiene como valor predeterminado '/ metrics'</w:t>
      </w:r>
    </w:p>
    <w:p w:rsidR="001404D9" w:rsidRPr="001404D9" w:rsidRDefault="001404D9" w:rsidP="00B0765C">
      <w:pPr>
        <w:pStyle w:val="Code"/>
      </w:pPr>
      <w:r w:rsidRPr="001404D9">
        <w:t xml:space="preserve">     # </w:t>
      </w:r>
      <w:r w:rsidR="00B0765C">
        <w:t>scheme</w:t>
      </w:r>
      <w:r w:rsidRPr="001404D9">
        <w:t xml:space="preserve"> tiene como valor predeterminado 'http'.</w:t>
      </w:r>
    </w:p>
    <w:p w:rsidR="001404D9" w:rsidRPr="001404D9" w:rsidRDefault="001404D9" w:rsidP="00B0765C">
      <w:pPr>
        <w:pStyle w:val="Code"/>
      </w:pPr>
    </w:p>
    <w:p w:rsidR="001404D9" w:rsidRPr="00B0765C" w:rsidRDefault="001404D9" w:rsidP="00B0765C">
      <w:pPr>
        <w:pStyle w:val="Code"/>
        <w:rPr>
          <w:lang w:val="en-US"/>
        </w:rPr>
      </w:pPr>
      <w:r w:rsidRPr="001404D9">
        <w:t xml:space="preserve">     </w:t>
      </w:r>
      <w:r w:rsidRPr="00B0765C">
        <w:rPr>
          <w:lang w:val="en-US"/>
        </w:rPr>
        <w:t>static_configs:</w:t>
      </w:r>
    </w:p>
    <w:p w:rsidR="001404D9" w:rsidRDefault="001404D9" w:rsidP="00B0765C">
      <w:pPr>
        <w:pStyle w:val="Code"/>
        <w:rPr>
          <w:lang w:val="en-US"/>
        </w:rPr>
      </w:pPr>
      <w:r w:rsidRPr="00B0765C">
        <w:rPr>
          <w:lang w:val="en-US"/>
        </w:rPr>
        <w:t xml:space="preserve">     - </w:t>
      </w:r>
      <w:r w:rsidR="00B0765C" w:rsidRPr="00B0765C">
        <w:rPr>
          <w:lang w:val="en-US"/>
        </w:rPr>
        <w:t>targets</w:t>
      </w:r>
      <w:r w:rsidRPr="00B0765C">
        <w:rPr>
          <w:lang w:val="en-US"/>
        </w:rPr>
        <w:t>: ['&lt;nombre de host&gt;: 9100']</w:t>
      </w:r>
    </w:p>
    <w:p w:rsidR="005D79AB" w:rsidRPr="00B0765C" w:rsidRDefault="005D79AB" w:rsidP="00B0765C">
      <w:pPr>
        <w:pStyle w:val="Code"/>
        <w:rPr>
          <w:lang w:val="en-US"/>
        </w:rPr>
      </w:pPr>
    </w:p>
    <w:p w:rsidR="001404D9" w:rsidRPr="00B0765C" w:rsidRDefault="001404D9" w:rsidP="006C6A83">
      <w:pPr>
        <w:pStyle w:val="ListParagraph"/>
        <w:numPr>
          <w:ilvl w:val="0"/>
          <w:numId w:val="8"/>
        </w:numPr>
      </w:pPr>
      <w:r w:rsidRPr="00B0765C">
        <w:t>Inicie el servicio Prometheus:</w:t>
      </w:r>
    </w:p>
    <w:p w:rsidR="005D79AB" w:rsidRDefault="001404D9" w:rsidP="00B0765C">
      <w:pPr>
        <w:pStyle w:val="Code"/>
      </w:pPr>
      <w:r w:rsidRPr="001404D9">
        <w:t xml:space="preserve"> ./prometheus --config.file =. / prometheus.yml</w:t>
      </w:r>
    </w:p>
    <w:p w:rsidR="005D79AB" w:rsidRPr="001404D9" w:rsidRDefault="005D79AB" w:rsidP="00B0765C">
      <w:pPr>
        <w:pStyle w:val="Code"/>
      </w:pPr>
    </w:p>
    <w:p w:rsidR="001404D9" w:rsidRPr="001404D9" w:rsidRDefault="001404D9" w:rsidP="009253DB">
      <w:pPr>
        <w:pStyle w:val="Heading6"/>
      </w:pPr>
      <w:r w:rsidRPr="001404D9">
        <w:t>Paso 5. Verifique las métricas de Prometheus en la vista Explorar de Grafana</w:t>
      </w:r>
    </w:p>
    <w:p w:rsidR="001404D9" w:rsidRDefault="001404D9" w:rsidP="001404D9">
      <w:r w:rsidRPr="001404D9">
        <w:t xml:space="preserve">En su instancia de Grafana, vaya a la vista </w:t>
      </w:r>
      <w:r w:rsidRPr="00B0765C">
        <w:rPr>
          <w:color w:val="4472C4" w:themeColor="accent5"/>
        </w:rPr>
        <w:t xml:space="preserve">Explorar </w:t>
      </w:r>
      <w:r w:rsidRPr="001404D9">
        <w:t xml:space="preserve">y cree consultas para experimentar con las métricas que desea monitorear. Aquí también puede depurar problemas relacionados con la recopilación de métricas de Prometheus. Preste especial atención a las </w:t>
      </w:r>
      <w:r w:rsidRPr="00B0765C">
        <w:rPr>
          <w:color w:val="4472C4" w:themeColor="accent5"/>
        </w:rPr>
        <w:t>funciones específicas de Prometheus</w:t>
      </w:r>
      <w:r w:rsidRPr="001404D9">
        <w:t xml:space="preserve"> para aprovechar la experiencia de consulta</w:t>
      </w:r>
      <w:r w:rsidR="00B0765C">
        <w:t xml:space="preserve"> personalizada para Prometheus.</w:t>
      </w:r>
    </w:p>
    <w:p w:rsidR="005D79AB" w:rsidRPr="001404D9" w:rsidRDefault="005D79AB" w:rsidP="001404D9"/>
    <w:p w:rsidR="001404D9" w:rsidRPr="001404D9" w:rsidRDefault="001404D9" w:rsidP="009253DB">
      <w:pPr>
        <w:pStyle w:val="Heading6"/>
      </w:pPr>
      <w:r w:rsidRPr="001404D9">
        <w:t xml:space="preserve">Paso 6. Empiece a crear </w:t>
      </w:r>
      <w:r w:rsidR="00B0765C">
        <w:t>tableros</w:t>
      </w:r>
    </w:p>
    <w:p w:rsidR="001404D9" w:rsidRDefault="001404D9" w:rsidP="001404D9">
      <w:r w:rsidRPr="001404D9">
        <w:t xml:space="preserve">Ahora que tiene una lista seleccionada de consultas, cree </w:t>
      </w:r>
      <w:r w:rsidR="00B0765C">
        <w:t>tableros</w:t>
      </w:r>
      <w:r w:rsidRPr="001404D9">
        <w:t xml:space="preserve"> para representar las métricas del sistema monitoreadas por Prometheus. Cuando instale Prometheus y node_exporter o windows_exporter, encontrará </w:t>
      </w:r>
      <w:r w:rsidR="00B0765C">
        <w:t>tableros recomendados para su uso.</w:t>
      </w:r>
    </w:p>
    <w:p w:rsidR="005D79AB" w:rsidRPr="001404D9" w:rsidRDefault="005D79AB" w:rsidP="001404D9"/>
    <w:p w:rsidR="001404D9" w:rsidRDefault="001404D9" w:rsidP="001404D9">
      <w:r w:rsidRPr="001404D9">
        <w:t>La siguiente imagen muestra un tablero con tres paneles que muestran algunas métricas del sistema.</w:t>
      </w:r>
    </w:p>
    <w:p w:rsidR="005D79AB" w:rsidRDefault="005D79AB" w:rsidP="001404D9"/>
    <w:p w:rsidR="00B0765C" w:rsidRDefault="00B0765C" w:rsidP="001404D9">
      <w:r w:rsidRPr="00B0765C">
        <w:rPr>
          <w:noProof/>
          <w:lang w:val="en-US"/>
        </w:rPr>
        <w:lastRenderedPageBreak/>
        <w:drawing>
          <wp:inline distT="0" distB="0" distL="0" distR="0">
            <wp:extent cx="5943600" cy="3042428"/>
            <wp:effectExtent l="0" t="0" r="0" b="5715"/>
            <wp:docPr id="1" name="Picture 1" descr="https://grafana.com/static/img/docs/getting-started/simple_grafana_prom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rafana.com/static/img/docs/getting-started/simple_grafana_prom_dashboar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42428"/>
                    </a:xfrm>
                    <a:prstGeom prst="rect">
                      <a:avLst/>
                    </a:prstGeom>
                    <a:noFill/>
                    <a:ln>
                      <a:noFill/>
                    </a:ln>
                  </pic:spPr>
                </pic:pic>
              </a:graphicData>
            </a:graphic>
          </wp:inline>
        </w:drawing>
      </w:r>
    </w:p>
    <w:p w:rsidR="005D79AB" w:rsidRPr="001404D9" w:rsidRDefault="005D79AB" w:rsidP="001404D9"/>
    <w:p w:rsidR="00261722" w:rsidRDefault="00261722" w:rsidP="009253DB">
      <w:pPr>
        <w:pStyle w:val="Heading2"/>
      </w:pPr>
      <w:r w:rsidRPr="00A72036">
        <w:t xml:space="preserve">Series de </w:t>
      </w:r>
      <w:r w:rsidRPr="009253DB">
        <w:t>tiempo</w:t>
      </w:r>
    </w:p>
    <w:p w:rsidR="00B0765C" w:rsidRPr="00B0765C" w:rsidRDefault="00B0765C" w:rsidP="009253DB">
      <w:pPr>
        <w:pStyle w:val="Heading5"/>
      </w:pPr>
      <w:r w:rsidRPr="00B0765C">
        <w:t>Introducción a las series de tiempo</w:t>
      </w:r>
    </w:p>
    <w:p w:rsidR="00B0765C" w:rsidRDefault="00B0765C" w:rsidP="00B0765C">
      <w:r>
        <w:t>Imagina que quisiera</w:t>
      </w:r>
      <w:r w:rsidRPr="00B0765C">
        <w:t xml:space="preserve"> saber cómo cambia la temperatura exterior a lo largo del día. Una vez cada hora, revisaría el termómetro y anotaría la hora junto con la temperatura actual. Después de un t</w:t>
      </w:r>
      <w:r w:rsidR="004114E4">
        <w:t>iempo, tendrías algo como esto:</w:t>
      </w:r>
    </w:p>
    <w:p w:rsidR="005D79AB" w:rsidRPr="00B0765C" w:rsidRDefault="005D79AB" w:rsidP="00B0765C"/>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
        <w:gridCol w:w="815"/>
      </w:tblGrid>
      <w:tr w:rsidR="004114E4" w:rsidTr="00AA1918">
        <w:trPr>
          <w:trHeight w:val="575"/>
        </w:trPr>
        <w:tc>
          <w:tcPr>
            <w:tcW w:w="0" w:type="auto"/>
            <w:vAlign w:val="center"/>
          </w:tcPr>
          <w:p w:rsidR="004114E4" w:rsidRDefault="004114E4" w:rsidP="005D79AB">
            <w:pPr>
              <w:rPr>
                <w:rFonts w:ascii="Open Sans" w:hAnsi="Open Sans" w:cs="Open Sans"/>
                <w:color w:val="000000"/>
              </w:rPr>
            </w:pPr>
            <w:r>
              <w:rPr>
                <w:rFonts w:ascii="Open Sans" w:hAnsi="Open Sans" w:cs="Open Sans"/>
                <w:color w:val="000000"/>
              </w:rPr>
              <w:t>Tiempo</w:t>
            </w:r>
          </w:p>
        </w:tc>
        <w:tc>
          <w:tcPr>
            <w:tcW w:w="0" w:type="auto"/>
            <w:vAlign w:val="center"/>
          </w:tcPr>
          <w:p w:rsidR="004114E4" w:rsidRDefault="004114E4" w:rsidP="005D79AB">
            <w:pPr>
              <w:rPr>
                <w:rFonts w:ascii="Open Sans" w:hAnsi="Open Sans" w:cs="Open Sans"/>
                <w:color w:val="000000"/>
              </w:rPr>
            </w:pPr>
            <w:r>
              <w:rPr>
                <w:rFonts w:ascii="Open Sans" w:hAnsi="Open Sans" w:cs="Open Sans"/>
                <w:color w:val="000000"/>
              </w:rPr>
              <w:t>Valor</w:t>
            </w:r>
          </w:p>
        </w:tc>
      </w:tr>
      <w:tr w:rsidR="004114E4" w:rsidTr="00AA1918">
        <w:trPr>
          <w:trHeight w:val="458"/>
        </w:trPr>
        <w:tc>
          <w:tcPr>
            <w:tcW w:w="0" w:type="auto"/>
            <w:vAlign w:val="center"/>
          </w:tcPr>
          <w:p w:rsidR="004114E4" w:rsidRDefault="004114E4" w:rsidP="005D79AB">
            <w:pPr>
              <w:rPr>
                <w:rFonts w:ascii="Open Sans" w:hAnsi="Open Sans" w:cs="Open Sans"/>
                <w:color w:val="000000"/>
              </w:rPr>
            </w:pPr>
            <w:r>
              <w:rPr>
                <w:rFonts w:ascii="Open Sans" w:hAnsi="Open Sans" w:cs="Open Sans"/>
                <w:color w:val="000000"/>
              </w:rPr>
              <w:t>9:00</w:t>
            </w:r>
          </w:p>
        </w:tc>
        <w:tc>
          <w:tcPr>
            <w:tcW w:w="0" w:type="auto"/>
            <w:vAlign w:val="center"/>
          </w:tcPr>
          <w:p w:rsidR="004114E4" w:rsidRDefault="004114E4" w:rsidP="005D79AB">
            <w:pPr>
              <w:rPr>
                <w:rFonts w:ascii="Open Sans" w:hAnsi="Open Sans" w:cs="Open Sans"/>
                <w:color w:val="000000"/>
              </w:rPr>
            </w:pPr>
            <w:r>
              <w:rPr>
                <w:rFonts w:ascii="Open Sans" w:hAnsi="Open Sans" w:cs="Open Sans"/>
                <w:color w:val="000000"/>
              </w:rPr>
              <w:t>24 ° C</w:t>
            </w:r>
          </w:p>
        </w:tc>
      </w:tr>
      <w:tr w:rsidR="004114E4" w:rsidTr="00AA1918">
        <w:trPr>
          <w:trHeight w:val="467"/>
        </w:trPr>
        <w:tc>
          <w:tcPr>
            <w:tcW w:w="0" w:type="auto"/>
            <w:vAlign w:val="center"/>
          </w:tcPr>
          <w:p w:rsidR="004114E4" w:rsidRDefault="004114E4" w:rsidP="005D79AB">
            <w:pPr>
              <w:rPr>
                <w:rFonts w:ascii="Open Sans" w:hAnsi="Open Sans" w:cs="Open Sans"/>
                <w:color w:val="000000"/>
              </w:rPr>
            </w:pPr>
            <w:r>
              <w:rPr>
                <w:rFonts w:ascii="Open Sans" w:hAnsi="Open Sans" w:cs="Open Sans"/>
                <w:color w:val="000000"/>
              </w:rPr>
              <w:t>10:00</w:t>
            </w:r>
          </w:p>
        </w:tc>
        <w:tc>
          <w:tcPr>
            <w:tcW w:w="0" w:type="auto"/>
            <w:vAlign w:val="center"/>
          </w:tcPr>
          <w:p w:rsidR="004114E4" w:rsidRDefault="004114E4" w:rsidP="005D79AB">
            <w:pPr>
              <w:rPr>
                <w:rFonts w:ascii="Open Sans" w:hAnsi="Open Sans" w:cs="Open Sans"/>
                <w:color w:val="000000"/>
              </w:rPr>
            </w:pPr>
            <w:r>
              <w:rPr>
                <w:rFonts w:ascii="Open Sans" w:hAnsi="Open Sans" w:cs="Open Sans"/>
                <w:color w:val="000000"/>
              </w:rPr>
              <w:t>26 ° C</w:t>
            </w:r>
          </w:p>
        </w:tc>
      </w:tr>
      <w:tr w:rsidR="004114E4" w:rsidTr="00AA1918">
        <w:trPr>
          <w:trHeight w:val="503"/>
        </w:trPr>
        <w:tc>
          <w:tcPr>
            <w:tcW w:w="0" w:type="auto"/>
            <w:vAlign w:val="center"/>
          </w:tcPr>
          <w:p w:rsidR="004114E4" w:rsidRDefault="004114E4" w:rsidP="005D79AB">
            <w:pPr>
              <w:rPr>
                <w:rFonts w:ascii="Open Sans" w:hAnsi="Open Sans" w:cs="Open Sans"/>
                <w:color w:val="000000"/>
              </w:rPr>
            </w:pPr>
            <w:r>
              <w:rPr>
                <w:rFonts w:ascii="Open Sans" w:hAnsi="Open Sans" w:cs="Open Sans"/>
                <w:color w:val="000000"/>
              </w:rPr>
              <w:t>11:00</w:t>
            </w:r>
          </w:p>
        </w:tc>
        <w:tc>
          <w:tcPr>
            <w:tcW w:w="0" w:type="auto"/>
            <w:vAlign w:val="center"/>
          </w:tcPr>
          <w:p w:rsidR="004114E4" w:rsidRDefault="004114E4" w:rsidP="005D79AB">
            <w:pPr>
              <w:rPr>
                <w:rFonts w:ascii="Open Sans" w:hAnsi="Open Sans" w:cs="Open Sans"/>
                <w:color w:val="000000"/>
              </w:rPr>
            </w:pPr>
            <w:r>
              <w:rPr>
                <w:rFonts w:ascii="Open Sans" w:hAnsi="Open Sans" w:cs="Open Sans"/>
                <w:color w:val="000000"/>
              </w:rPr>
              <w:t>27 ° C</w:t>
            </w:r>
          </w:p>
        </w:tc>
      </w:tr>
    </w:tbl>
    <w:p w:rsidR="00AA1918" w:rsidRDefault="00AA1918" w:rsidP="00B0765C"/>
    <w:p w:rsidR="00B0765C" w:rsidRDefault="00B0765C" w:rsidP="00B0765C">
      <w:r w:rsidRPr="00B0765C">
        <w:t xml:space="preserve">Los datos de temperatura como este son un ejemplo de lo que llamamos una </w:t>
      </w:r>
      <w:r w:rsidRPr="004114E4">
        <w:rPr>
          <w:i/>
        </w:rPr>
        <w:t>serie de tiempo</w:t>
      </w:r>
      <w:r w:rsidRPr="00B0765C">
        <w:t>: una secuencia de medidas, ordenadas en el tiempo. Cada fila de la tabla representa una medición indiv</w:t>
      </w:r>
      <w:r w:rsidR="004114E4">
        <w:t>idual en un momento específico.</w:t>
      </w:r>
    </w:p>
    <w:p w:rsidR="00AA1918" w:rsidRPr="00B0765C" w:rsidRDefault="00AA1918" w:rsidP="00B0765C"/>
    <w:p w:rsidR="00B0765C" w:rsidRDefault="00B0765C" w:rsidP="00B0765C">
      <w:r w:rsidRPr="00B0765C">
        <w:t xml:space="preserve">Las tablas son útiles cuando desea identificar medidas </w:t>
      </w:r>
      <w:r w:rsidR="004114E4">
        <w:t>individuales</w:t>
      </w:r>
      <w:r w:rsidRPr="00B0765C">
        <w:t xml:space="preserve"> pero dificultan ver el panorama general. Una visualización más común para las series de tiempo es el </w:t>
      </w:r>
      <w:r w:rsidRPr="004114E4">
        <w:rPr>
          <w:i/>
        </w:rPr>
        <w:t>gráfico</w:t>
      </w:r>
      <w:r w:rsidRPr="00B0765C">
        <w:t xml:space="preserve">, que en su lugar coloca cada medición a lo largo de un eje de tiempo. Las representaciones </w:t>
      </w:r>
      <w:r w:rsidRPr="00B0765C">
        <w:lastRenderedPageBreak/>
        <w:t>visuales como el gráfico facilitan el descubrimiento de patrones y características de los datos que de otro modo serían difíciles de ver.</w:t>
      </w:r>
    </w:p>
    <w:p w:rsidR="00AA1918" w:rsidRPr="00B0765C" w:rsidRDefault="00AA1918" w:rsidP="00B0765C"/>
    <w:p w:rsidR="00B0765C" w:rsidRPr="00B0765C" w:rsidRDefault="004114E4" w:rsidP="00B0765C">
      <w:r w:rsidRPr="004114E4">
        <w:rPr>
          <w:noProof/>
          <w:lang w:val="en-US"/>
        </w:rPr>
        <w:drawing>
          <wp:inline distT="0" distB="0" distL="0" distR="0">
            <wp:extent cx="5943600" cy="1520137"/>
            <wp:effectExtent l="0" t="0" r="0" b="4445"/>
            <wp:docPr id="2" name="Picture 2" descr="https://grafana.com/static/img/docs/example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rafana.com/static/img/docs/example_graph.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520137"/>
                    </a:xfrm>
                    <a:prstGeom prst="rect">
                      <a:avLst/>
                    </a:prstGeom>
                    <a:noFill/>
                    <a:ln>
                      <a:noFill/>
                    </a:ln>
                  </pic:spPr>
                </pic:pic>
              </a:graphicData>
            </a:graphic>
          </wp:inline>
        </w:drawing>
      </w:r>
    </w:p>
    <w:p w:rsidR="00AA1918" w:rsidRDefault="00AA1918" w:rsidP="00B0765C"/>
    <w:p w:rsidR="00B0765C" w:rsidRDefault="00B0765C" w:rsidP="00B0765C">
      <w:r w:rsidRPr="00B0765C">
        <w:t>Los datos de temperatura como el del ejemplo están lejos de ser el único ejemplo de una serie de tiempo. Otros ej</w:t>
      </w:r>
      <w:r w:rsidR="004114E4">
        <w:t>emplos de series de tiempo son:</w:t>
      </w:r>
    </w:p>
    <w:p w:rsidR="00AA1918" w:rsidRPr="00B0765C" w:rsidRDefault="00AA1918" w:rsidP="00B0765C"/>
    <w:p w:rsidR="00B0765C" w:rsidRPr="004114E4" w:rsidRDefault="00B0765C" w:rsidP="006C6A83">
      <w:pPr>
        <w:pStyle w:val="ListParagraph"/>
        <w:numPr>
          <w:ilvl w:val="0"/>
          <w:numId w:val="9"/>
        </w:numPr>
      </w:pPr>
      <w:r w:rsidRPr="004114E4">
        <w:t>Uso de CPU y memoria</w:t>
      </w:r>
    </w:p>
    <w:p w:rsidR="00B0765C" w:rsidRPr="004114E4" w:rsidRDefault="004114E4" w:rsidP="006C6A83">
      <w:pPr>
        <w:pStyle w:val="ListParagraph"/>
        <w:numPr>
          <w:ilvl w:val="0"/>
          <w:numId w:val="9"/>
        </w:numPr>
      </w:pPr>
      <w:r>
        <w:t>Datos de</w:t>
      </w:r>
      <w:r w:rsidR="00B0765C" w:rsidRPr="004114E4">
        <w:t xml:space="preserve"> sensor</w:t>
      </w:r>
    </w:p>
    <w:p w:rsidR="00B0765C" w:rsidRPr="004114E4" w:rsidRDefault="00B0765C" w:rsidP="006C6A83">
      <w:pPr>
        <w:pStyle w:val="ListParagraph"/>
        <w:numPr>
          <w:ilvl w:val="0"/>
          <w:numId w:val="9"/>
        </w:numPr>
      </w:pPr>
      <w:r w:rsidRPr="004114E4">
        <w:t>Índice del mercado de valores</w:t>
      </w:r>
    </w:p>
    <w:p w:rsidR="00AA1918" w:rsidRDefault="00AA1918" w:rsidP="00B0765C"/>
    <w:p w:rsidR="00B0765C" w:rsidRDefault="00B0765C" w:rsidP="00B0765C">
      <w:r w:rsidRPr="00B0765C">
        <w:t>Si bien cada uno de estos ejemplos son secuencias de medidas ordenadas cronológicamente, tam</w:t>
      </w:r>
      <w:r w:rsidR="004114E4">
        <w:t>bién comparten otros atributos:</w:t>
      </w:r>
    </w:p>
    <w:p w:rsidR="00AA1918" w:rsidRPr="00B0765C" w:rsidRDefault="00AA1918" w:rsidP="00B0765C"/>
    <w:p w:rsidR="00B0765C" w:rsidRPr="004114E4" w:rsidRDefault="00B0765C" w:rsidP="006C6A83">
      <w:pPr>
        <w:pStyle w:val="ListParagraph"/>
        <w:numPr>
          <w:ilvl w:val="0"/>
          <w:numId w:val="10"/>
        </w:numPr>
      </w:pPr>
      <w:r w:rsidRPr="004114E4">
        <w:t>Los datos nuevos se agregan al final, a intervalos regulares, por ejemplo, cada hora a las 09:00, 10:00, 11:00, etc.</w:t>
      </w:r>
    </w:p>
    <w:p w:rsidR="00B0765C" w:rsidRPr="004114E4" w:rsidRDefault="00B0765C" w:rsidP="006C6A83">
      <w:pPr>
        <w:pStyle w:val="ListParagraph"/>
        <w:numPr>
          <w:ilvl w:val="0"/>
          <w:numId w:val="10"/>
        </w:numPr>
      </w:pPr>
      <w:r w:rsidRPr="004114E4">
        <w:t>Las mediciones rara vez se actualizan después de agregarlas; por ejemplo, la temperatura de ayer no cambia.</w:t>
      </w:r>
    </w:p>
    <w:p w:rsidR="00AA1918" w:rsidRDefault="00AA1918" w:rsidP="00B0765C"/>
    <w:p w:rsidR="00B0765C" w:rsidRDefault="00B0765C" w:rsidP="00B0765C">
      <w:r w:rsidRPr="00B0765C">
        <w:t>Las series de tiempo son poderosas. Le ayudan a comprender el pasado permitiéndole analizar el estado del sistema en cualquier momento. Las series de tiempo pueden indicarle que el servidor se bloqueó momentos después de que el espacio lib</w:t>
      </w:r>
      <w:r w:rsidR="004114E4">
        <w:t>re en disco se redujera a cero.</w:t>
      </w:r>
    </w:p>
    <w:p w:rsidR="00AA1918" w:rsidRPr="00B0765C" w:rsidRDefault="00AA1918" w:rsidP="00B0765C"/>
    <w:p w:rsidR="00B0765C" w:rsidRDefault="00B0765C" w:rsidP="00B0765C">
      <w:r w:rsidRPr="00B0765C">
        <w:t>Las series de tiempo también pueden ayudarlo a predecir el futuro al descubrir tendencias en sus datos. Si el número de usuarios registrados ha aumentado mensualmente en un 4% durante los últimos meses, puede predecir qué tan grande será su bas</w:t>
      </w:r>
      <w:r w:rsidR="004114E4">
        <w:t>e de usuarios al final del año.</w:t>
      </w:r>
    </w:p>
    <w:p w:rsidR="00AA1918" w:rsidRPr="00B0765C" w:rsidRDefault="00AA1918" w:rsidP="00B0765C"/>
    <w:p w:rsidR="00B0765C" w:rsidRDefault="00B0765C" w:rsidP="00B0765C">
      <w:r w:rsidRPr="00B0765C">
        <w:lastRenderedPageBreak/>
        <w:t xml:space="preserve">Algunas series de tiempo tienen patrones que se repiten durante un período conocido. Por ejemplo, la temperatura suele ser más alta durante el día, antes de bajar por la noche. Al identificar estas series de tiempo periódicas o </w:t>
      </w:r>
      <w:r w:rsidRPr="004114E4">
        <w:rPr>
          <w:i/>
        </w:rPr>
        <w:t>estacionales</w:t>
      </w:r>
      <w:r w:rsidRPr="00B0765C">
        <w:t>, puede hacer predicciones confiables sobre el próximo período. Si sabemos que la carga del sistema alcanza su punto máximo todos los días alrededor de las 18:00, podemos ag</w:t>
      </w:r>
      <w:r w:rsidR="009253DB">
        <w:t>regar más máquinas justo antes.</w:t>
      </w:r>
    </w:p>
    <w:p w:rsidR="00AA1918" w:rsidRPr="00B0765C" w:rsidRDefault="00AA1918" w:rsidP="00B0765C"/>
    <w:p w:rsidR="00B0765C" w:rsidRPr="00B0765C" w:rsidRDefault="00B0765C" w:rsidP="009253DB">
      <w:pPr>
        <w:pStyle w:val="Heading6"/>
      </w:pPr>
      <w:r w:rsidRPr="00B0765C">
        <w:t>Agregando series de tiempo</w:t>
      </w:r>
    </w:p>
    <w:p w:rsidR="00B0765C" w:rsidRDefault="00B0765C" w:rsidP="00B0765C">
      <w:r w:rsidRPr="00B0765C">
        <w:t xml:space="preserve">Dependiendo de lo que esté midiendo, los datos pueden variar mucho. ¿Y si quisiera comparar períodos más largos que el intervalo entre mediciones? Si midiera la temperatura una vez cada hora, terminaría con 24 puntos de datos por día. Para comparar la temperatura en agosto a lo largo de los años, tendría que combinar los 31 por 24 puntos de datos en </w:t>
      </w:r>
      <w:r w:rsidR="004114E4">
        <w:t>uno.</w:t>
      </w:r>
    </w:p>
    <w:p w:rsidR="00AA1918" w:rsidRPr="00B0765C" w:rsidRDefault="00AA1918" w:rsidP="00B0765C"/>
    <w:p w:rsidR="00B0765C" w:rsidRDefault="00B0765C" w:rsidP="00B0765C">
      <w:r w:rsidRPr="00B0765C">
        <w:t xml:space="preserve">La combinación de una colección de medidas se llama </w:t>
      </w:r>
      <w:r w:rsidRPr="004114E4">
        <w:rPr>
          <w:i/>
        </w:rPr>
        <w:t>agregación</w:t>
      </w:r>
      <w:r w:rsidRPr="00B0765C">
        <w:t xml:space="preserve">. Hay varias formas de agregar datos de series de tiempo. Éstos </w:t>
      </w:r>
      <w:r w:rsidR="004114E4">
        <w:t>son algunos de los más comunes:</w:t>
      </w:r>
    </w:p>
    <w:p w:rsidR="00AA1918" w:rsidRPr="00B0765C" w:rsidRDefault="00AA1918" w:rsidP="00B0765C"/>
    <w:p w:rsidR="00B0765C" w:rsidRPr="004114E4" w:rsidRDefault="00B0765C" w:rsidP="006C6A83">
      <w:pPr>
        <w:pStyle w:val="ListParagraph"/>
        <w:numPr>
          <w:ilvl w:val="0"/>
          <w:numId w:val="11"/>
        </w:numPr>
      </w:pPr>
      <w:r w:rsidRPr="004114E4">
        <w:rPr>
          <w:b/>
        </w:rPr>
        <w:t>Promedio</w:t>
      </w:r>
      <w:r w:rsidRPr="004114E4">
        <w:t xml:space="preserve"> devuelve la suma de todos los valores dividida por el número total de valores.</w:t>
      </w:r>
    </w:p>
    <w:p w:rsidR="00B0765C" w:rsidRPr="004114E4" w:rsidRDefault="00B0765C" w:rsidP="006C6A83">
      <w:pPr>
        <w:pStyle w:val="ListParagraph"/>
        <w:numPr>
          <w:ilvl w:val="0"/>
          <w:numId w:val="11"/>
        </w:numPr>
      </w:pPr>
      <w:r w:rsidRPr="004114E4">
        <w:rPr>
          <w:b/>
        </w:rPr>
        <w:t xml:space="preserve">Min </w:t>
      </w:r>
      <w:r w:rsidRPr="004114E4">
        <w:t>y</w:t>
      </w:r>
      <w:r w:rsidRPr="004114E4">
        <w:rPr>
          <w:b/>
        </w:rPr>
        <w:t xml:space="preserve"> Max</w:t>
      </w:r>
      <w:r w:rsidRPr="004114E4">
        <w:t xml:space="preserve"> devuelven el valor más pequeño y más grande de la colección.</w:t>
      </w:r>
    </w:p>
    <w:p w:rsidR="00B0765C" w:rsidRPr="004114E4" w:rsidRDefault="00B0765C" w:rsidP="006C6A83">
      <w:pPr>
        <w:pStyle w:val="ListParagraph"/>
        <w:numPr>
          <w:ilvl w:val="0"/>
          <w:numId w:val="11"/>
        </w:numPr>
      </w:pPr>
      <w:r w:rsidRPr="004114E4">
        <w:rPr>
          <w:b/>
        </w:rPr>
        <w:t>Sum</w:t>
      </w:r>
      <w:r w:rsidRPr="004114E4">
        <w:t xml:space="preserve"> devuelve la suma de todos los valores de la colección.</w:t>
      </w:r>
    </w:p>
    <w:p w:rsidR="00B0765C" w:rsidRPr="004114E4" w:rsidRDefault="004114E4" w:rsidP="006C6A83">
      <w:pPr>
        <w:pStyle w:val="ListParagraph"/>
        <w:numPr>
          <w:ilvl w:val="0"/>
          <w:numId w:val="11"/>
        </w:numPr>
      </w:pPr>
      <w:r>
        <w:rPr>
          <w:b/>
        </w:rPr>
        <w:t>Contar</w:t>
      </w:r>
      <w:r w:rsidR="00B0765C" w:rsidRPr="004114E4">
        <w:t xml:space="preserve"> devuelve el número de valores de la colección.</w:t>
      </w:r>
    </w:p>
    <w:p w:rsidR="00AA1918" w:rsidRDefault="00AA1918" w:rsidP="00B0765C"/>
    <w:p w:rsidR="00B0765C" w:rsidRDefault="00B0765C" w:rsidP="00B0765C">
      <w:r w:rsidRPr="00B0765C">
        <w:t xml:space="preserve">Por ejemplo, al agregar los datos en un mes, puede determinar que agosto de 2017 fue, en promedio, más cálido que el año anterior. En cambio, para ver qué mes tuvo la temperatura más alta, compararía la </w:t>
      </w:r>
      <w:r w:rsidR="00E25212">
        <w:t>temperatura máxima de cada mes.</w:t>
      </w:r>
    </w:p>
    <w:p w:rsidR="00AA1918" w:rsidRPr="00B0765C" w:rsidRDefault="00AA1918" w:rsidP="00B0765C"/>
    <w:p w:rsidR="00B0765C" w:rsidRDefault="00B0765C" w:rsidP="00B0765C">
      <w:r w:rsidRPr="00B0765C">
        <w:t xml:space="preserve">La forma en que elige agregar sus datos de series de tiempo es una decisión importante y depende de la historia que quiera contar con sus datos. Es común utilizar diferentes agregaciones para visualizar los mismos datos de series </w:t>
      </w:r>
      <w:r w:rsidR="00E25212">
        <w:t>de tiempo de diferentes formas.</w:t>
      </w:r>
    </w:p>
    <w:p w:rsidR="00AA1918" w:rsidRPr="00B0765C" w:rsidRDefault="00AA1918" w:rsidP="00B0765C"/>
    <w:p w:rsidR="00B0765C" w:rsidRPr="00B0765C" w:rsidRDefault="00B0765C" w:rsidP="009253DB">
      <w:pPr>
        <w:pStyle w:val="Heading6"/>
      </w:pPr>
      <w:r w:rsidRPr="00B0765C">
        <w:t>Monitoreo y series de tiempo</w:t>
      </w:r>
    </w:p>
    <w:p w:rsidR="00B0765C" w:rsidRDefault="00B0765C" w:rsidP="00B0765C">
      <w:r w:rsidRPr="00B0765C">
        <w:t xml:space="preserve">En la industria de TI, los datos de series de tiempo a menudo se recopilan para monitorear cosas como la infraestructura, el hardware o los eventos de las aplicaciones. Los datos de series de tiempo generados por máquinas generalmente se recopilan con intervalos cortos, lo que le permite reaccionar ante cualquier cambio inesperado, momentos después de que ocurran. Como consecuencia, los datos se acumulan a un ritmo rápido, por lo que es vital tener una forma de almacenar y consultar datos de manera eficiente. Como </w:t>
      </w:r>
      <w:r w:rsidRPr="00B0765C">
        <w:lastRenderedPageBreak/>
        <w:t>resultado, las bases de datos optimizadas para datos de series de tiempo han experimentado un aumento en p</w:t>
      </w:r>
      <w:r w:rsidR="00E25212">
        <w:t>opularidad en los últimos años.</w:t>
      </w:r>
    </w:p>
    <w:p w:rsidR="00AA1918" w:rsidRPr="00B0765C" w:rsidRDefault="00AA1918" w:rsidP="00B0765C"/>
    <w:p w:rsidR="00B0765C" w:rsidRPr="00B0765C" w:rsidRDefault="00B0765C" w:rsidP="009253DB">
      <w:pPr>
        <w:pStyle w:val="Heading7"/>
      </w:pPr>
      <w:r w:rsidRPr="00B0765C">
        <w:t>Bases de datos de series de tiempo</w:t>
      </w:r>
    </w:p>
    <w:p w:rsidR="00B0765C" w:rsidRDefault="00B0765C" w:rsidP="00B0765C">
      <w:r w:rsidRPr="00B0765C">
        <w:t>Una base de datos de series de tiempo (TSDB) es una base de datos diseñada explícitamente para datos de series de tiempo. Si bien es posible utilizar cualquier base de datos normal para almacenar mediciones, una TSDB viene con</w:t>
      </w:r>
      <w:r w:rsidR="00E25212">
        <w:t xml:space="preserve"> algunas optimizaciones útiles.</w:t>
      </w:r>
    </w:p>
    <w:p w:rsidR="00AA1918" w:rsidRPr="00B0765C" w:rsidRDefault="00AA1918" w:rsidP="00B0765C"/>
    <w:p w:rsidR="00B0765C" w:rsidRDefault="00B0765C" w:rsidP="00B0765C">
      <w:r w:rsidRPr="00B0765C">
        <w:t>Las bases de datos de series de tiempo modernas aprovechan el hecho de que las mediciones solo se agregan y rara vez se actualizan o eliminan. Por ejemplo, las marcas de tiempo para cada medición cambian muy poco con el tiempo, lo que resulta en el almac</w:t>
      </w:r>
      <w:r w:rsidR="00E25212">
        <w:t>enamiento de datos redundantes.</w:t>
      </w:r>
    </w:p>
    <w:p w:rsidR="00AA1918" w:rsidRPr="00B0765C" w:rsidRDefault="00AA1918" w:rsidP="00B0765C"/>
    <w:p w:rsidR="00B0765C" w:rsidRDefault="00B0765C" w:rsidP="00B0765C">
      <w:r w:rsidRPr="00B0765C">
        <w:t xml:space="preserve">Mire esta secuencia de marcas de tiempo </w:t>
      </w:r>
      <w:r w:rsidR="00E25212">
        <w:t>de Unix:</w:t>
      </w:r>
    </w:p>
    <w:p w:rsidR="00AA1918" w:rsidRPr="00B0765C" w:rsidRDefault="00AA1918" w:rsidP="00B0765C"/>
    <w:p w:rsidR="00B0765C" w:rsidRPr="00B0765C" w:rsidRDefault="00B0765C" w:rsidP="00E25212">
      <w:pPr>
        <w:pStyle w:val="Code"/>
      </w:pPr>
      <w:r w:rsidRPr="00B0765C">
        <w:t>1572524345, 1572524375, 1572524404, 1572524434, 1572524464</w:t>
      </w:r>
    </w:p>
    <w:p w:rsidR="00AA1918" w:rsidRDefault="00AA1918" w:rsidP="00B0765C"/>
    <w:p w:rsidR="00B0765C" w:rsidRDefault="00B0765C" w:rsidP="00B0765C">
      <w:r w:rsidRPr="00B0765C">
        <w:t xml:space="preserve">Al observar estas marcas de tiempo, todas comienzan con </w:t>
      </w:r>
      <w:r w:rsidRPr="00E25212">
        <w:rPr>
          <w:rStyle w:val="CodeChar"/>
        </w:rPr>
        <w:t>1572524</w:t>
      </w:r>
      <w:r w:rsidRPr="00B0765C">
        <w:t>, lo que conduce a un uso deficiente del espacio en disco. En su lugar, podríamos almacenar cada marca de tiempo subsiguiente como la dife</w:t>
      </w:r>
      <w:r w:rsidR="00E25212">
        <w:t>rencia, o delta, de la primera:</w:t>
      </w:r>
    </w:p>
    <w:p w:rsidR="00AA1918" w:rsidRPr="00B0765C" w:rsidRDefault="00AA1918" w:rsidP="00B0765C"/>
    <w:p w:rsidR="00B0765C" w:rsidRPr="00B0765C" w:rsidRDefault="00B0765C" w:rsidP="00E25212">
      <w:pPr>
        <w:pStyle w:val="Code"/>
      </w:pPr>
      <w:r w:rsidRPr="00B0765C">
        <w:t>1572524345, +30, +29, +30, +30</w:t>
      </w:r>
    </w:p>
    <w:p w:rsidR="00AA1918" w:rsidRDefault="00AA1918" w:rsidP="00B0765C"/>
    <w:p w:rsidR="00B0765C" w:rsidRDefault="00B0765C" w:rsidP="00B0765C">
      <w:r w:rsidRPr="00B0765C">
        <w:t>Incluso podríamos dar un paso más, calcula</w:t>
      </w:r>
      <w:r w:rsidR="00E25212">
        <w:t>ndo los deltas de estos deltas:</w:t>
      </w:r>
    </w:p>
    <w:p w:rsidR="00AA1918" w:rsidRPr="00B0765C" w:rsidRDefault="00AA1918" w:rsidP="00B0765C"/>
    <w:p w:rsidR="00B0765C" w:rsidRPr="00B0765C" w:rsidRDefault="00B0765C" w:rsidP="00E25212">
      <w:pPr>
        <w:pStyle w:val="Code"/>
      </w:pPr>
      <w:r w:rsidRPr="00B0765C">
        <w:t>1572524345, +30, -1, +1, +0</w:t>
      </w:r>
    </w:p>
    <w:p w:rsidR="00AA1918" w:rsidRDefault="00AA1918" w:rsidP="00B0765C"/>
    <w:p w:rsidR="00B0765C" w:rsidRDefault="00B0765C" w:rsidP="00B0765C">
      <w:r w:rsidRPr="00B0765C">
        <w:t>Si se toman medidas</w:t>
      </w:r>
      <w:r w:rsidR="00E25212">
        <w:t xml:space="preserve"> </w:t>
      </w:r>
      <w:r w:rsidRPr="00B0765C">
        <w:t>a intervalos regulares, la mayoría de estos delta</w:t>
      </w:r>
      <w:r w:rsidR="00E25212">
        <w:t>s-de-</w:t>
      </w:r>
      <w:r w:rsidRPr="00B0765C">
        <w:t>deltas serán 0. Debido a optimizaciones como estas, las TSDB usan drásticamente menos es</w:t>
      </w:r>
      <w:r w:rsidR="00E25212">
        <w:t>pacio que otras bases de datos.</w:t>
      </w:r>
    </w:p>
    <w:p w:rsidR="00AA1918" w:rsidRPr="00B0765C" w:rsidRDefault="00AA1918" w:rsidP="00B0765C"/>
    <w:p w:rsidR="00B0765C" w:rsidRDefault="00B0765C" w:rsidP="00B0765C">
      <w:r w:rsidRPr="00B0765C">
        <w:lastRenderedPageBreak/>
        <w:t xml:space="preserve">Otra característica de una TSDB es la capacidad de filtrar mediciones mediante </w:t>
      </w:r>
      <w:r w:rsidRPr="00E25212">
        <w:rPr>
          <w:i/>
        </w:rPr>
        <w:t>etiquetas</w:t>
      </w:r>
      <w:r w:rsidRPr="00B0765C">
        <w:t xml:space="preserve">. Cada punto de datos está etiquetado con una etiqueta que agrega información de contexto, como dónde se tomó la medición. A continuación, se muestra un ejemplo del </w:t>
      </w:r>
      <w:r w:rsidRPr="00E25212">
        <w:rPr>
          <w:color w:val="4472C4" w:themeColor="accent5"/>
        </w:rPr>
        <w:t xml:space="preserve">formato de datos de InfluxDB </w:t>
      </w:r>
      <w:r w:rsidRPr="00B0765C">
        <w:t xml:space="preserve">que demuestra </w:t>
      </w:r>
      <w:r w:rsidR="00E25212">
        <w:t>cómo se almacena cada medición.</w:t>
      </w:r>
    </w:p>
    <w:p w:rsidR="00AA1918" w:rsidRPr="00B0765C" w:rsidRDefault="00AA1918" w:rsidP="00B0765C"/>
    <w:p w:rsidR="00B0765C" w:rsidRPr="00B0765C" w:rsidRDefault="00B0765C" w:rsidP="00B0765C">
      <w:r w:rsidRPr="00B0765C">
        <w:t>Estas son algunas de la</w:t>
      </w:r>
      <w:r w:rsidR="00E25212">
        <w:t>s TSDB compatibles con Grafana:</w:t>
      </w:r>
    </w:p>
    <w:p w:rsidR="00B0765C" w:rsidRPr="00E25212" w:rsidRDefault="00B0765C" w:rsidP="006C6A83">
      <w:pPr>
        <w:pStyle w:val="ListParagraph"/>
        <w:numPr>
          <w:ilvl w:val="0"/>
          <w:numId w:val="12"/>
        </w:numPr>
        <w:rPr>
          <w:color w:val="4472C4" w:themeColor="accent5"/>
        </w:rPr>
      </w:pPr>
      <w:r w:rsidRPr="00E25212">
        <w:rPr>
          <w:color w:val="4472C4" w:themeColor="accent5"/>
        </w:rPr>
        <w:t>Grafit</w:t>
      </w:r>
      <w:r w:rsidR="00E25212" w:rsidRPr="00E25212">
        <w:rPr>
          <w:color w:val="4472C4" w:themeColor="accent5"/>
        </w:rPr>
        <w:t>o</w:t>
      </w:r>
    </w:p>
    <w:p w:rsidR="00B0765C" w:rsidRPr="00E25212" w:rsidRDefault="00E25212" w:rsidP="006C6A83">
      <w:pPr>
        <w:pStyle w:val="ListParagraph"/>
        <w:numPr>
          <w:ilvl w:val="0"/>
          <w:numId w:val="12"/>
        </w:numPr>
        <w:rPr>
          <w:color w:val="4472C4" w:themeColor="accent5"/>
        </w:rPr>
      </w:pPr>
      <w:r w:rsidRPr="00E25212">
        <w:rPr>
          <w:color w:val="4472C4" w:themeColor="accent5"/>
        </w:rPr>
        <w:t>InfluxDB</w:t>
      </w:r>
    </w:p>
    <w:p w:rsidR="00B0765C" w:rsidRDefault="00E25212" w:rsidP="006C6A83">
      <w:pPr>
        <w:pStyle w:val="ListParagraph"/>
        <w:numPr>
          <w:ilvl w:val="0"/>
          <w:numId w:val="12"/>
        </w:numPr>
        <w:rPr>
          <w:color w:val="4472C4" w:themeColor="accent5"/>
        </w:rPr>
      </w:pPr>
      <w:r w:rsidRPr="00E25212">
        <w:rPr>
          <w:color w:val="4472C4" w:themeColor="accent5"/>
        </w:rPr>
        <w:t>Prometheus</w:t>
      </w:r>
    </w:p>
    <w:p w:rsidR="00AA1918" w:rsidRPr="00AA1918" w:rsidRDefault="00AA1918" w:rsidP="00AA1918">
      <w:pPr>
        <w:rPr>
          <w:color w:val="4472C4" w:themeColor="accent5"/>
        </w:rPr>
      </w:pPr>
    </w:p>
    <w:p w:rsidR="00B0765C" w:rsidRPr="00E25212" w:rsidRDefault="00B0765C" w:rsidP="00E25212">
      <w:pPr>
        <w:pStyle w:val="Code"/>
        <w:rPr>
          <w:sz w:val="16"/>
          <w:szCs w:val="16"/>
        </w:rPr>
      </w:pPr>
      <w:r w:rsidRPr="00E25212">
        <w:rPr>
          <w:sz w:val="16"/>
          <w:szCs w:val="16"/>
        </w:rPr>
        <w:t>clima, ubicació</w:t>
      </w:r>
      <w:r w:rsidR="00E25212" w:rsidRPr="00E25212">
        <w:rPr>
          <w:sz w:val="16"/>
          <w:szCs w:val="16"/>
        </w:rPr>
        <w:t xml:space="preserve">n = us-midwest temperature = 82 </w:t>
      </w:r>
      <w:r w:rsidRPr="00E25212">
        <w:rPr>
          <w:sz w:val="16"/>
          <w:szCs w:val="16"/>
        </w:rPr>
        <w:t>1465839830100400200</w:t>
      </w:r>
    </w:p>
    <w:p w:rsidR="00B0765C" w:rsidRPr="00E25212" w:rsidRDefault="00B0765C" w:rsidP="00E25212">
      <w:pPr>
        <w:pStyle w:val="Code"/>
        <w:rPr>
          <w:sz w:val="16"/>
          <w:szCs w:val="16"/>
        </w:rPr>
      </w:pPr>
      <w:r w:rsidRPr="00E25212">
        <w:rPr>
          <w:sz w:val="16"/>
          <w:szCs w:val="16"/>
        </w:rPr>
        <w:t xml:space="preserve">  | -------------------- -------------- |</w:t>
      </w:r>
    </w:p>
    <w:p w:rsidR="00B0765C" w:rsidRPr="00E25212" w:rsidRDefault="00B0765C" w:rsidP="00E25212">
      <w:pPr>
        <w:pStyle w:val="Code"/>
        <w:rPr>
          <w:sz w:val="16"/>
          <w:szCs w:val="16"/>
        </w:rPr>
      </w:pPr>
      <w:r w:rsidRPr="00E25212">
        <w:rPr>
          <w:sz w:val="16"/>
          <w:szCs w:val="16"/>
        </w:rPr>
        <w:t xml:space="preserve">  | </w:t>
      </w:r>
      <w:r w:rsidR="00E25212">
        <w:rPr>
          <w:sz w:val="16"/>
          <w:szCs w:val="16"/>
        </w:rPr>
        <w:tab/>
      </w:r>
      <w:r w:rsidR="00E25212">
        <w:rPr>
          <w:sz w:val="16"/>
          <w:szCs w:val="16"/>
        </w:rPr>
        <w:tab/>
      </w:r>
      <w:r w:rsidRPr="00E25212">
        <w:rPr>
          <w:sz w:val="16"/>
          <w:szCs w:val="16"/>
        </w:rPr>
        <w:t xml:space="preserve">| </w:t>
      </w:r>
      <w:r w:rsidR="00E25212">
        <w:rPr>
          <w:sz w:val="16"/>
          <w:szCs w:val="16"/>
        </w:rPr>
        <w:tab/>
      </w:r>
      <w:r w:rsidR="00E25212">
        <w:rPr>
          <w:sz w:val="16"/>
          <w:szCs w:val="16"/>
        </w:rPr>
        <w:tab/>
      </w:r>
      <w:r w:rsidRPr="00E25212">
        <w:rPr>
          <w:sz w:val="16"/>
          <w:szCs w:val="16"/>
        </w:rPr>
        <w:t>|</w:t>
      </w:r>
      <w:r w:rsidR="00E25212">
        <w:rPr>
          <w:sz w:val="16"/>
          <w:szCs w:val="16"/>
        </w:rPr>
        <w:tab/>
        <w:t xml:space="preserve">  </w:t>
      </w:r>
      <w:r w:rsidRPr="00E25212">
        <w:rPr>
          <w:sz w:val="16"/>
          <w:szCs w:val="16"/>
        </w:rPr>
        <w:t xml:space="preserve"> |</w:t>
      </w:r>
    </w:p>
    <w:p w:rsidR="00B0765C" w:rsidRPr="00E25212" w:rsidRDefault="00B0765C" w:rsidP="00E25212">
      <w:pPr>
        <w:pStyle w:val="Code"/>
        <w:rPr>
          <w:sz w:val="16"/>
          <w:szCs w:val="16"/>
        </w:rPr>
      </w:pPr>
      <w:r w:rsidRPr="00E25212">
        <w:rPr>
          <w:sz w:val="16"/>
          <w:szCs w:val="16"/>
        </w:rPr>
        <w:t xml:space="preserve">  | </w:t>
      </w:r>
      <w:r w:rsidR="00E25212">
        <w:rPr>
          <w:sz w:val="16"/>
          <w:szCs w:val="16"/>
        </w:rPr>
        <w:tab/>
      </w:r>
      <w:r w:rsidR="00E25212">
        <w:rPr>
          <w:sz w:val="16"/>
          <w:szCs w:val="16"/>
        </w:rPr>
        <w:tab/>
      </w:r>
      <w:r w:rsidRPr="00E25212">
        <w:rPr>
          <w:sz w:val="16"/>
          <w:szCs w:val="16"/>
        </w:rPr>
        <w:t>|</w:t>
      </w:r>
      <w:r w:rsidR="00E25212">
        <w:rPr>
          <w:sz w:val="16"/>
          <w:szCs w:val="16"/>
        </w:rPr>
        <w:tab/>
      </w:r>
      <w:r w:rsidR="00E25212">
        <w:rPr>
          <w:sz w:val="16"/>
          <w:szCs w:val="16"/>
        </w:rPr>
        <w:tab/>
      </w:r>
      <w:r w:rsidRPr="00E25212">
        <w:rPr>
          <w:sz w:val="16"/>
          <w:szCs w:val="16"/>
        </w:rPr>
        <w:t xml:space="preserve">| </w:t>
      </w:r>
      <w:r w:rsidR="00E25212">
        <w:rPr>
          <w:sz w:val="16"/>
          <w:szCs w:val="16"/>
        </w:rPr>
        <w:tab/>
        <w:t xml:space="preserve">   </w:t>
      </w:r>
      <w:r w:rsidRPr="00E25212">
        <w:rPr>
          <w:sz w:val="16"/>
          <w:szCs w:val="16"/>
        </w:rPr>
        <w:t>|</w:t>
      </w:r>
    </w:p>
    <w:p w:rsidR="00B0765C" w:rsidRPr="00E25212" w:rsidRDefault="00B0765C" w:rsidP="00E25212">
      <w:pPr>
        <w:pStyle w:val="Code"/>
        <w:rPr>
          <w:sz w:val="16"/>
          <w:szCs w:val="16"/>
        </w:rPr>
      </w:pPr>
      <w:r w:rsidRPr="00E25212">
        <w:rPr>
          <w:sz w:val="16"/>
          <w:szCs w:val="16"/>
        </w:rPr>
        <w:t>+ ----------- + -------- + - + --------- + - + --------- +</w:t>
      </w:r>
    </w:p>
    <w:p w:rsidR="00B0765C" w:rsidRPr="00E25212" w:rsidRDefault="00B0765C" w:rsidP="00E25212">
      <w:pPr>
        <w:pStyle w:val="Code"/>
        <w:rPr>
          <w:sz w:val="16"/>
          <w:szCs w:val="16"/>
        </w:rPr>
      </w:pPr>
      <w:r w:rsidRPr="00E25212">
        <w:rPr>
          <w:sz w:val="16"/>
          <w:szCs w:val="16"/>
        </w:rPr>
        <w:t>| medición |, tag_set | | field_set | | marca de tiempo |</w:t>
      </w:r>
    </w:p>
    <w:p w:rsidR="00B0765C" w:rsidRDefault="00B0765C" w:rsidP="00E25212">
      <w:pPr>
        <w:pStyle w:val="Code"/>
        <w:rPr>
          <w:sz w:val="16"/>
          <w:szCs w:val="16"/>
        </w:rPr>
      </w:pPr>
      <w:r w:rsidRPr="00E25212">
        <w:rPr>
          <w:sz w:val="16"/>
          <w:szCs w:val="16"/>
        </w:rPr>
        <w:t>+ ----------- + -------- + - + --------- + - + --------- +</w:t>
      </w:r>
    </w:p>
    <w:p w:rsidR="00AA1918" w:rsidRPr="00E25212" w:rsidRDefault="00AA1918" w:rsidP="00E25212">
      <w:pPr>
        <w:pStyle w:val="Code"/>
        <w:rPr>
          <w:sz w:val="16"/>
          <w:szCs w:val="16"/>
        </w:rPr>
      </w:pPr>
    </w:p>
    <w:p w:rsidR="00B0765C" w:rsidRPr="00B0765C" w:rsidRDefault="00B0765C" w:rsidP="009253DB">
      <w:pPr>
        <w:pStyle w:val="Heading7"/>
      </w:pPr>
      <w:r w:rsidRPr="00B0765C">
        <w:t>Recopilación de datos de series de tiempo</w:t>
      </w:r>
    </w:p>
    <w:p w:rsidR="00B0765C" w:rsidRDefault="00B0765C" w:rsidP="00B0765C">
      <w:r w:rsidRPr="00B0765C">
        <w:t xml:space="preserve">Ahora que tenemos un lugar para almacenar nuestra serie de tiempo, ¿cómo recopilamos las medidas? Para recopilar datos de series de tiempo, normalmente instalaría un </w:t>
      </w:r>
      <w:r w:rsidRPr="00E25212">
        <w:rPr>
          <w:i/>
        </w:rPr>
        <w:t>recopilador</w:t>
      </w:r>
      <w:r w:rsidRPr="00B0765C">
        <w:t xml:space="preserve"> en el dispositivo, la máquina o la instancia que desea monitorear. Algunos recopiladores se crean con una base de datos específica en mente y algunos admiten diferentes destin</w:t>
      </w:r>
      <w:r w:rsidR="00E25212">
        <w:t>os de salida.</w:t>
      </w:r>
    </w:p>
    <w:p w:rsidR="00AA1918" w:rsidRPr="00B0765C" w:rsidRDefault="00AA1918" w:rsidP="00B0765C"/>
    <w:p w:rsidR="00B0765C" w:rsidRDefault="00B0765C" w:rsidP="00B0765C">
      <w:r w:rsidRPr="00B0765C">
        <w:t>A continuación, se muestran algu</w:t>
      </w:r>
      <w:r w:rsidR="00E25212">
        <w:t>nos ejemplos de recopiladores:</w:t>
      </w:r>
    </w:p>
    <w:p w:rsidR="00AA1918" w:rsidRPr="00B0765C" w:rsidRDefault="00AA1918" w:rsidP="00B0765C"/>
    <w:p w:rsidR="00B0765C" w:rsidRPr="00840CFD" w:rsidRDefault="00E25212" w:rsidP="006C6A83">
      <w:pPr>
        <w:pStyle w:val="ListParagraph"/>
        <w:numPr>
          <w:ilvl w:val="0"/>
          <w:numId w:val="13"/>
        </w:numPr>
        <w:rPr>
          <w:color w:val="4472C4" w:themeColor="accent5"/>
        </w:rPr>
      </w:pPr>
      <w:r w:rsidRPr="00840CFD">
        <w:rPr>
          <w:color w:val="4472C4" w:themeColor="accent5"/>
        </w:rPr>
        <w:t>collectd</w:t>
      </w:r>
    </w:p>
    <w:p w:rsidR="00B0765C" w:rsidRPr="00840CFD" w:rsidRDefault="00B0765C" w:rsidP="006C6A83">
      <w:pPr>
        <w:pStyle w:val="ListParagraph"/>
        <w:numPr>
          <w:ilvl w:val="0"/>
          <w:numId w:val="13"/>
        </w:numPr>
        <w:rPr>
          <w:color w:val="4472C4" w:themeColor="accent5"/>
        </w:rPr>
      </w:pPr>
      <w:r w:rsidRPr="00840CFD">
        <w:rPr>
          <w:color w:val="4472C4" w:themeColor="accent5"/>
        </w:rPr>
        <w:t>statsd</w:t>
      </w:r>
    </w:p>
    <w:p w:rsidR="00B0765C" w:rsidRPr="00840CFD" w:rsidRDefault="00B0765C" w:rsidP="006C6A83">
      <w:pPr>
        <w:pStyle w:val="ListParagraph"/>
        <w:numPr>
          <w:ilvl w:val="0"/>
          <w:numId w:val="13"/>
        </w:numPr>
        <w:rPr>
          <w:color w:val="4472C4" w:themeColor="accent5"/>
        </w:rPr>
      </w:pPr>
      <w:r w:rsidRPr="00840CFD">
        <w:rPr>
          <w:color w:val="4472C4" w:themeColor="accent5"/>
        </w:rPr>
        <w:t>Exportadores de Prometheus</w:t>
      </w:r>
    </w:p>
    <w:p w:rsidR="00B0765C" w:rsidRPr="00840CFD" w:rsidRDefault="00B0765C" w:rsidP="006C6A83">
      <w:pPr>
        <w:pStyle w:val="ListParagraph"/>
        <w:numPr>
          <w:ilvl w:val="0"/>
          <w:numId w:val="13"/>
        </w:numPr>
        <w:rPr>
          <w:color w:val="4472C4" w:themeColor="accent5"/>
        </w:rPr>
      </w:pPr>
      <w:r w:rsidRPr="00840CFD">
        <w:rPr>
          <w:color w:val="4472C4" w:themeColor="accent5"/>
        </w:rPr>
        <w:t>Telegraf</w:t>
      </w:r>
    </w:p>
    <w:p w:rsidR="00AA1918" w:rsidRDefault="00AA1918" w:rsidP="00B0765C"/>
    <w:p w:rsidR="00B0765C" w:rsidRDefault="00B0765C" w:rsidP="00B0765C">
      <w:r w:rsidRPr="00B0765C">
        <w:t xml:space="preserve">Un recopilador </w:t>
      </w:r>
      <w:r w:rsidRPr="00840CFD">
        <w:rPr>
          <w:i/>
        </w:rPr>
        <w:t>envía</w:t>
      </w:r>
      <w:r w:rsidRPr="00B0765C">
        <w:t xml:space="preserve"> datos a una base de datos o permite que la base de datos </w:t>
      </w:r>
      <w:r w:rsidRPr="00840CFD">
        <w:rPr>
          <w:i/>
        </w:rPr>
        <w:t>extraiga</w:t>
      </w:r>
      <w:r w:rsidRPr="00B0765C">
        <w:t xml:space="preserve"> los datos de ella. Ambos métodos tien</w:t>
      </w:r>
      <w:r w:rsidR="00840CFD">
        <w:t>en sus propios pros y contras:</w:t>
      </w:r>
    </w:p>
    <w:p w:rsidR="00AA1918" w:rsidRDefault="00AA1918" w:rsidP="00B0765C"/>
    <w:tbl>
      <w:tblPr>
        <w:tblW w:w="9371" w:type="dxa"/>
        <w:tblInd w:w="-5" w:type="dxa"/>
        <w:tblLook w:val="04A0" w:firstRow="1" w:lastRow="0" w:firstColumn="1" w:lastColumn="0" w:noHBand="0" w:noVBand="1"/>
      </w:tblPr>
      <w:tblGrid>
        <w:gridCol w:w="957"/>
        <w:gridCol w:w="4083"/>
        <w:gridCol w:w="4331"/>
      </w:tblGrid>
      <w:tr w:rsidR="00AE2ED5" w:rsidRPr="00AE2ED5" w:rsidTr="00AE2ED5">
        <w:trPr>
          <w:trHeight w:val="327"/>
        </w:trPr>
        <w:tc>
          <w:tcPr>
            <w:tcW w:w="50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AE2ED5" w:rsidRPr="00AE2ED5" w:rsidRDefault="00AE2ED5" w:rsidP="00AE2ED5">
            <w:pPr>
              <w:spacing w:after="0"/>
              <w:jc w:val="center"/>
              <w:rPr>
                <w:rFonts w:ascii="Open Sans" w:eastAsia="Times New Roman" w:hAnsi="Open Sans" w:cs="Open Sans"/>
                <w:color w:val="000000"/>
              </w:rPr>
            </w:pPr>
            <w:r w:rsidRPr="00AE2ED5">
              <w:rPr>
                <w:rFonts w:ascii="Open Sans" w:eastAsia="Times New Roman" w:hAnsi="Open Sans" w:cs="Open Sans"/>
                <w:color w:val="000000"/>
              </w:rPr>
              <w:t xml:space="preserve">Pros </w:t>
            </w:r>
          </w:p>
        </w:tc>
        <w:tc>
          <w:tcPr>
            <w:tcW w:w="4331" w:type="dxa"/>
            <w:tcBorders>
              <w:top w:val="single" w:sz="4" w:space="0" w:color="auto"/>
              <w:left w:val="nil"/>
              <w:bottom w:val="single" w:sz="4" w:space="0" w:color="auto"/>
              <w:right w:val="single" w:sz="4" w:space="0" w:color="auto"/>
            </w:tcBorders>
            <w:shd w:val="clear" w:color="auto" w:fill="auto"/>
            <w:vAlign w:val="center"/>
            <w:hideMark/>
          </w:tcPr>
          <w:p w:rsidR="00AE2ED5" w:rsidRPr="00AE2ED5" w:rsidRDefault="00AE2ED5" w:rsidP="00AE2ED5">
            <w:pPr>
              <w:spacing w:after="0"/>
              <w:jc w:val="center"/>
              <w:rPr>
                <w:rFonts w:ascii="Open Sans" w:eastAsia="Times New Roman" w:hAnsi="Open Sans" w:cs="Open Sans"/>
                <w:color w:val="000000"/>
              </w:rPr>
            </w:pPr>
            <w:r w:rsidRPr="00AE2ED5">
              <w:rPr>
                <w:rFonts w:ascii="Open Sans" w:eastAsia="Times New Roman" w:hAnsi="Open Sans" w:cs="Open Sans"/>
                <w:color w:val="000000"/>
              </w:rPr>
              <w:t>Contras</w:t>
            </w:r>
          </w:p>
        </w:tc>
      </w:tr>
      <w:tr w:rsidR="00AE2ED5" w:rsidRPr="007B2F79" w:rsidTr="00AE2ED5">
        <w:trPr>
          <w:trHeight w:val="655"/>
        </w:trPr>
        <w:tc>
          <w:tcPr>
            <w:tcW w:w="957" w:type="dxa"/>
            <w:tcBorders>
              <w:top w:val="nil"/>
              <w:left w:val="single" w:sz="4" w:space="0" w:color="auto"/>
              <w:bottom w:val="single" w:sz="4" w:space="0" w:color="auto"/>
              <w:right w:val="single" w:sz="4" w:space="0" w:color="auto"/>
            </w:tcBorders>
            <w:shd w:val="clear" w:color="auto" w:fill="auto"/>
            <w:noWrap/>
            <w:vAlign w:val="center"/>
            <w:hideMark/>
          </w:tcPr>
          <w:p w:rsidR="00AE2ED5" w:rsidRPr="00AE2ED5" w:rsidRDefault="00AE2ED5" w:rsidP="00AE2ED5">
            <w:pPr>
              <w:spacing w:after="0"/>
              <w:jc w:val="center"/>
              <w:rPr>
                <w:rFonts w:ascii="Open Sans" w:eastAsia="Times New Roman" w:hAnsi="Open Sans" w:cs="Open Sans"/>
                <w:color w:val="000000"/>
              </w:rPr>
            </w:pPr>
            <w:r w:rsidRPr="00AE2ED5">
              <w:rPr>
                <w:rFonts w:ascii="Open Sans" w:eastAsia="Times New Roman" w:hAnsi="Open Sans" w:cs="Open Sans"/>
                <w:color w:val="000000"/>
              </w:rPr>
              <w:t xml:space="preserve">Enviar </w:t>
            </w:r>
          </w:p>
        </w:tc>
        <w:tc>
          <w:tcPr>
            <w:tcW w:w="4083" w:type="dxa"/>
            <w:tcBorders>
              <w:top w:val="nil"/>
              <w:left w:val="nil"/>
              <w:bottom w:val="single" w:sz="4" w:space="0" w:color="auto"/>
              <w:right w:val="single" w:sz="4" w:space="0" w:color="auto"/>
            </w:tcBorders>
            <w:shd w:val="clear" w:color="auto" w:fill="auto"/>
            <w:vAlign w:val="center"/>
            <w:hideMark/>
          </w:tcPr>
          <w:p w:rsidR="00AE2ED5" w:rsidRPr="00AE2ED5" w:rsidRDefault="00AE2ED5" w:rsidP="00AE2ED5">
            <w:pPr>
              <w:spacing w:after="0"/>
              <w:jc w:val="center"/>
              <w:rPr>
                <w:rFonts w:ascii="Open Sans" w:eastAsia="Times New Roman" w:hAnsi="Open Sans" w:cs="Open Sans"/>
                <w:color w:val="000000"/>
              </w:rPr>
            </w:pPr>
            <w:r>
              <w:rPr>
                <w:rFonts w:ascii="Open Sans" w:eastAsia="Times New Roman" w:hAnsi="Open Sans" w:cs="Open Sans"/>
                <w:color w:val="000000"/>
              </w:rPr>
              <w:t>M</w:t>
            </w:r>
            <w:r w:rsidRPr="00AE2ED5">
              <w:rPr>
                <w:rFonts w:ascii="Open Sans" w:eastAsia="Times New Roman" w:hAnsi="Open Sans" w:cs="Open Sans"/>
                <w:color w:val="000000"/>
              </w:rPr>
              <w:t xml:space="preserve">ás fácil para replicar datos a múltiples destinos. </w:t>
            </w:r>
          </w:p>
        </w:tc>
        <w:tc>
          <w:tcPr>
            <w:tcW w:w="4331" w:type="dxa"/>
            <w:tcBorders>
              <w:top w:val="nil"/>
              <w:left w:val="nil"/>
              <w:bottom w:val="single" w:sz="4" w:space="0" w:color="auto"/>
              <w:right w:val="single" w:sz="4" w:space="0" w:color="auto"/>
            </w:tcBorders>
            <w:shd w:val="clear" w:color="auto" w:fill="auto"/>
            <w:vAlign w:val="center"/>
            <w:hideMark/>
          </w:tcPr>
          <w:p w:rsidR="00AE2ED5" w:rsidRPr="00AE2ED5" w:rsidRDefault="00AE2ED5" w:rsidP="00AE2ED5">
            <w:pPr>
              <w:spacing w:after="0"/>
              <w:jc w:val="center"/>
              <w:rPr>
                <w:rFonts w:ascii="Open Sans" w:eastAsia="Times New Roman" w:hAnsi="Open Sans" w:cs="Open Sans"/>
                <w:color w:val="000000"/>
              </w:rPr>
            </w:pPr>
            <w:r w:rsidRPr="00AE2ED5">
              <w:rPr>
                <w:rFonts w:ascii="Open Sans" w:eastAsia="Times New Roman" w:hAnsi="Open Sans" w:cs="Open Sans"/>
                <w:color w:val="000000"/>
              </w:rPr>
              <w:t>La TSDB no tiene control sobre la cantidad de datos que se envían.</w:t>
            </w:r>
          </w:p>
        </w:tc>
      </w:tr>
      <w:tr w:rsidR="00AE2ED5" w:rsidRPr="007B2F79" w:rsidTr="00AE2ED5">
        <w:trPr>
          <w:trHeight w:val="982"/>
        </w:trPr>
        <w:tc>
          <w:tcPr>
            <w:tcW w:w="957" w:type="dxa"/>
            <w:tcBorders>
              <w:top w:val="nil"/>
              <w:left w:val="single" w:sz="4" w:space="0" w:color="auto"/>
              <w:bottom w:val="single" w:sz="4" w:space="0" w:color="auto"/>
              <w:right w:val="single" w:sz="4" w:space="0" w:color="auto"/>
            </w:tcBorders>
            <w:shd w:val="clear" w:color="auto" w:fill="auto"/>
            <w:noWrap/>
            <w:vAlign w:val="center"/>
            <w:hideMark/>
          </w:tcPr>
          <w:p w:rsidR="00AE2ED5" w:rsidRPr="00AE2ED5" w:rsidRDefault="00AE2ED5" w:rsidP="00AE2ED5">
            <w:pPr>
              <w:spacing w:after="0"/>
              <w:jc w:val="center"/>
              <w:rPr>
                <w:rFonts w:ascii="Open Sans" w:eastAsia="Times New Roman" w:hAnsi="Open Sans" w:cs="Open Sans"/>
                <w:color w:val="000000"/>
              </w:rPr>
            </w:pPr>
            <w:r w:rsidRPr="00AE2ED5">
              <w:rPr>
                <w:rFonts w:ascii="Open Sans" w:eastAsia="Times New Roman" w:hAnsi="Open Sans" w:cs="Open Sans"/>
                <w:color w:val="000000"/>
              </w:rPr>
              <w:t>Extraer</w:t>
            </w:r>
          </w:p>
        </w:tc>
        <w:tc>
          <w:tcPr>
            <w:tcW w:w="4083" w:type="dxa"/>
            <w:tcBorders>
              <w:top w:val="nil"/>
              <w:left w:val="nil"/>
              <w:bottom w:val="single" w:sz="4" w:space="0" w:color="auto"/>
              <w:right w:val="single" w:sz="4" w:space="0" w:color="auto"/>
            </w:tcBorders>
            <w:shd w:val="clear" w:color="auto" w:fill="auto"/>
            <w:vAlign w:val="center"/>
            <w:hideMark/>
          </w:tcPr>
          <w:p w:rsidR="00AE2ED5" w:rsidRPr="00AE2ED5" w:rsidRDefault="00AE2ED5" w:rsidP="00AE2ED5">
            <w:pPr>
              <w:spacing w:after="0"/>
              <w:jc w:val="center"/>
              <w:rPr>
                <w:rFonts w:ascii="Open Sans" w:eastAsia="Times New Roman" w:hAnsi="Open Sans" w:cs="Open Sans"/>
                <w:color w:val="000000"/>
              </w:rPr>
            </w:pPr>
            <w:r>
              <w:rPr>
                <w:rFonts w:ascii="Open Sans" w:eastAsia="Times New Roman" w:hAnsi="Open Sans" w:cs="Open Sans"/>
                <w:color w:val="000000"/>
              </w:rPr>
              <w:t>Mejor control sobre</w:t>
            </w:r>
            <w:r w:rsidRPr="00AE2ED5">
              <w:rPr>
                <w:rFonts w:ascii="Open Sans" w:eastAsia="Times New Roman" w:hAnsi="Open Sans" w:cs="Open Sans"/>
                <w:color w:val="000000"/>
              </w:rPr>
              <w:t xml:space="preserve"> la cantidad de datos que se ingieren y su autenticidad</w:t>
            </w:r>
            <w:r>
              <w:rPr>
                <w:rFonts w:ascii="Open Sans" w:eastAsia="Times New Roman" w:hAnsi="Open Sans" w:cs="Open Sans"/>
                <w:color w:val="000000"/>
              </w:rPr>
              <w:t>.</w:t>
            </w:r>
          </w:p>
        </w:tc>
        <w:tc>
          <w:tcPr>
            <w:tcW w:w="4331" w:type="dxa"/>
            <w:tcBorders>
              <w:top w:val="nil"/>
              <w:left w:val="nil"/>
              <w:bottom w:val="single" w:sz="4" w:space="0" w:color="auto"/>
              <w:right w:val="single" w:sz="4" w:space="0" w:color="auto"/>
            </w:tcBorders>
            <w:shd w:val="clear" w:color="auto" w:fill="auto"/>
            <w:vAlign w:val="center"/>
            <w:hideMark/>
          </w:tcPr>
          <w:p w:rsidR="00AE2ED5" w:rsidRPr="00AE2ED5" w:rsidRDefault="00AE2ED5" w:rsidP="00AE2ED5">
            <w:pPr>
              <w:spacing w:after="0"/>
              <w:jc w:val="center"/>
              <w:rPr>
                <w:rFonts w:ascii="Open Sans" w:eastAsia="Times New Roman" w:hAnsi="Open Sans" w:cs="Open Sans"/>
                <w:color w:val="000000"/>
              </w:rPr>
            </w:pPr>
            <w:r w:rsidRPr="00AE2ED5">
              <w:rPr>
                <w:rFonts w:ascii="Open Sans" w:eastAsia="Times New Roman" w:hAnsi="Open Sans" w:cs="Open Sans"/>
                <w:color w:val="000000"/>
              </w:rPr>
              <w:t>Los cortafuegos, las VPN o los equilibradores de carga pueden dificultar el acceso a los agentes.</w:t>
            </w:r>
          </w:p>
        </w:tc>
      </w:tr>
    </w:tbl>
    <w:p w:rsidR="00AE2ED5" w:rsidRDefault="00AE2ED5" w:rsidP="00B0765C"/>
    <w:p w:rsidR="00B0765C" w:rsidRDefault="00B0765C" w:rsidP="00B0765C">
      <w:r w:rsidRPr="00B0765C">
        <w:t>Dado que sería ineficaz escribir todas las mediciones en la base de datos, los recopiladores agregan previamente los datos y escriben en la base de datos de series de tiempo a intervalos regulares.</w:t>
      </w:r>
    </w:p>
    <w:p w:rsidR="00AA1918" w:rsidRPr="00B0765C" w:rsidRDefault="00AA1918" w:rsidP="00B0765C"/>
    <w:p w:rsidR="00261722" w:rsidRDefault="00261722" w:rsidP="009253DB">
      <w:pPr>
        <w:pStyle w:val="Heading2"/>
      </w:pPr>
      <w:r w:rsidRPr="00BD46EB">
        <w:t>Dimensiones</w:t>
      </w:r>
      <w:r>
        <w:t xml:space="preserve"> de las </w:t>
      </w:r>
      <w:r w:rsidRPr="00A72036">
        <w:t>serie</w:t>
      </w:r>
      <w:r>
        <w:t>s de tiempo</w:t>
      </w:r>
    </w:p>
    <w:p w:rsidR="006B2633" w:rsidRPr="006B2633" w:rsidRDefault="006B2633" w:rsidP="009253DB">
      <w:pPr>
        <w:pStyle w:val="Heading5"/>
      </w:pPr>
      <w:r>
        <w:t>Dimensiones de las series de tiempo</w:t>
      </w:r>
    </w:p>
    <w:p w:rsidR="006B2633" w:rsidRDefault="006B2633" w:rsidP="006B2633">
      <w:r w:rsidRPr="006B2633">
        <w:t xml:space="preserve">En </w:t>
      </w:r>
      <w:r w:rsidRPr="006B2633">
        <w:rPr>
          <w:color w:val="4472C4" w:themeColor="accent5"/>
        </w:rPr>
        <w:t>Introducción a las series de tiempo</w:t>
      </w:r>
      <w:r w:rsidRPr="006B2633">
        <w:t xml:space="preserve">, se introduce el concepto de </w:t>
      </w:r>
      <w:r w:rsidRPr="006B2633">
        <w:rPr>
          <w:i/>
        </w:rPr>
        <w:t>etiquetas</w:t>
      </w:r>
      <w:r>
        <w:t>:</w:t>
      </w:r>
    </w:p>
    <w:p w:rsidR="00AA1918" w:rsidRPr="006B2633" w:rsidRDefault="00AA1918" w:rsidP="006B2633"/>
    <w:p w:rsidR="006B2633" w:rsidRPr="006B2633" w:rsidRDefault="006B2633" w:rsidP="006B2633">
      <w:pPr>
        <w:pStyle w:val="IntenseQuote"/>
        <w:ind w:left="504"/>
      </w:pPr>
      <w:r w:rsidRPr="006B2633">
        <w:t xml:space="preserve">Otra característica de una TSDB es la capacidad de filtrar mediciones mediante </w:t>
      </w:r>
      <w:r w:rsidRPr="006B2633">
        <w:rPr>
          <w:i/>
        </w:rPr>
        <w:t>etiquetas</w:t>
      </w:r>
      <w:r w:rsidRPr="006B2633">
        <w:t>. Cada punto de datos está etiquetado con una etiqueta que agrega información de contexto, como dónde se tomó la medición.</w:t>
      </w:r>
    </w:p>
    <w:p w:rsidR="00AA1918" w:rsidRDefault="00AA1918" w:rsidP="006B2633"/>
    <w:p w:rsidR="006B2633" w:rsidRDefault="006B2633" w:rsidP="006B2633">
      <w:r w:rsidRPr="006B2633">
        <w:t>Con los datos de series de tiempo, los datos a menudo contienen más de una serie y son un conjunto de</w:t>
      </w:r>
      <w:r>
        <w:t xml:space="preserve"> multiples</w:t>
      </w:r>
      <w:r w:rsidRPr="006B2633">
        <w:t xml:space="preserve"> series de tiempo. Muchas fuentes de datos de Grafana admiten este tipo de datos.</w:t>
      </w:r>
    </w:p>
    <w:p w:rsidR="00AA1918" w:rsidRDefault="00AA1918" w:rsidP="006B2633"/>
    <w:p w:rsidR="006B2633" w:rsidRDefault="006B2633" w:rsidP="006B2633">
      <w:r w:rsidRPr="006B2633">
        <w:rPr>
          <w:noProof/>
          <w:lang w:val="en-US"/>
        </w:rPr>
        <w:lastRenderedPageBreak/>
        <w:drawing>
          <wp:inline distT="0" distB="0" distL="0" distR="0">
            <wp:extent cx="5943600" cy="2669583"/>
            <wp:effectExtent l="0" t="0" r="0" b="0"/>
            <wp:docPr id="4" name="Picture 4" descr="https://grafana.com/static/img/docs/example_graph_multi_d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rafana.com/static/img/docs/example_graph_multi_di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69583"/>
                    </a:xfrm>
                    <a:prstGeom prst="rect">
                      <a:avLst/>
                    </a:prstGeom>
                    <a:noFill/>
                    <a:ln>
                      <a:noFill/>
                    </a:ln>
                  </pic:spPr>
                </pic:pic>
              </a:graphicData>
            </a:graphic>
          </wp:inline>
        </w:drawing>
      </w:r>
    </w:p>
    <w:p w:rsidR="00AA1918" w:rsidRPr="006B2633" w:rsidRDefault="00AA1918" w:rsidP="006B2633"/>
    <w:p w:rsidR="006B2633" w:rsidRDefault="006B2633" w:rsidP="006B2633">
      <w:r w:rsidRPr="006B2633">
        <w:t xml:space="preserve">El caso común es emitir una única consulta para una medición con una o más propiedades adicionales como dimensiones. Por ejemplo, consultar una medición de temperatura junto con una propiedad de ubicación. En este caso, se devuelven varias series desde esa única consulta y cada serie tiene una </w:t>
      </w:r>
      <w:r>
        <w:t>ubicación única como dimensión.</w:t>
      </w:r>
    </w:p>
    <w:p w:rsidR="00AA1918" w:rsidRPr="006B2633" w:rsidRDefault="00AA1918" w:rsidP="006B2633"/>
    <w:p w:rsidR="006B2633" w:rsidRDefault="006B2633" w:rsidP="006B2633">
      <w:r w:rsidRPr="006B2633">
        <w:t xml:space="preserve">Para identificar series únicas dentro de un conjunto de series de tiempo, Grafana almacena dimensiones en </w:t>
      </w:r>
      <w:r w:rsidRPr="006B2633">
        <w:rPr>
          <w:i/>
        </w:rPr>
        <w:t>etiquetas</w:t>
      </w:r>
      <w:r>
        <w:t>.</w:t>
      </w:r>
    </w:p>
    <w:p w:rsidR="00AA1918" w:rsidRPr="006B2633" w:rsidRDefault="00AA1918" w:rsidP="006B2633"/>
    <w:p w:rsidR="006B2633" w:rsidRPr="006B2633" w:rsidRDefault="006B2633" w:rsidP="009253DB">
      <w:pPr>
        <w:pStyle w:val="Heading6"/>
      </w:pPr>
      <w:r w:rsidRPr="006B2633">
        <w:t>Etiquetas</w:t>
      </w:r>
    </w:p>
    <w:p w:rsidR="006B2633" w:rsidRDefault="006B2633" w:rsidP="006B2633">
      <w:r w:rsidRPr="006B2633">
        <w:t xml:space="preserve">Cada serie de tiempo en Grafana tiene opcionalmente </w:t>
      </w:r>
      <w:r>
        <w:t>etiquetas. La</w:t>
      </w:r>
      <w:r w:rsidRPr="006B2633">
        <w:t xml:space="preserve">s etiquetas se establecen en pares clave / valor para identificar dimensiones. Las etiquetas de ejemplo podrían ser </w:t>
      </w:r>
      <w:r w:rsidRPr="006B2633">
        <w:rPr>
          <w:rStyle w:val="CodeChar"/>
        </w:rPr>
        <w:t>{ubicación = us}</w:t>
      </w:r>
      <w:r w:rsidRPr="006B2633">
        <w:t xml:space="preserve"> o </w:t>
      </w:r>
      <w:r w:rsidRPr="006B2633">
        <w:rPr>
          <w:rStyle w:val="CodeChar"/>
        </w:rPr>
        <w:t>{país = us, estado = ma, ciudad = boston}</w:t>
      </w:r>
      <w:r w:rsidRPr="006B2633">
        <w:t xml:space="preserve">. Dentro de un conjunto de series de tiempo, la combinación de su nombre y etiquetas identifica cada serie. Por ejemplo, </w:t>
      </w:r>
      <w:r w:rsidRPr="006B2633">
        <w:rPr>
          <w:rStyle w:val="CodeChar"/>
        </w:rPr>
        <w:t>temperatura {país = us, estado = ma, ciudad = boston}</w:t>
      </w:r>
      <w:r>
        <w:t>.</w:t>
      </w:r>
    </w:p>
    <w:p w:rsidR="00AA1918" w:rsidRPr="006B2633" w:rsidRDefault="00AA1918" w:rsidP="006B2633"/>
    <w:p w:rsidR="006B2633" w:rsidRDefault="006B2633" w:rsidP="006B2633">
      <w:r w:rsidRPr="006B2633">
        <w:t>Las diferentes fuentes de datos de series de tiempo tienen dimensiones almacenadas de forma nativa o patrones de almacenamiento comunes que permiten ex</w:t>
      </w:r>
      <w:r w:rsidR="007E5D3A">
        <w:t>traer los datos en dimensiones.</w:t>
      </w:r>
    </w:p>
    <w:p w:rsidR="00AA1918" w:rsidRPr="006B2633" w:rsidRDefault="00AA1918" w:rsidP="006B2633"/>
    <w:p w:rsidR="006B2633" w:rsidRDefault="006B2633" w:rsidP="006B2633">
      <w:r w:rsidRPr="006B2633">
        <w:t>Las bases de datos de series de tiempo (TSDB) suelen admitir de forma nativa la dimensionalidad. Prometheus también alm</w:t>
      </w:r>
      <w:r w:rsidR="007E5D3A">
        <w:t xml:space="preserve">acena dimensiones en </w:t>
      </w:r>
      <w:r w:rsidR="007E5D3A" w:rsidRPr="007E5D3A">
        <w:rPr>
          <w:i/>
        </w:rPr>
        <w:t>etiquetas</w:t>
      </w:r>
      <w:r w:rsidR="007E5D3A">
        <w:t>.</w:t>
      </w:r>
    </w:p>
    <w:p w:rsidR="00AA1918" w:rsidRPr="006B2633" w:rsidRDefault="00AA1918" w:rsidP="006B2633"/>
    <w:p w:rsidR="006B2633" w:rsidRDefault="006B2633" w:rsidP="006B2633">
      <w:r w:rsidRPr="006B2633">
        <w:t xml:space="preserve">En bases de datos de tablas como SQL, estas dimensiones son generalmente los parámetros </w:t>
      </w:r>
      <w:r w:rsidR="007E5D3A" w:rsidRPr="007E5D3A">
        <w:rPr>
          <w:rStyle w:val="CodeChar"/>
        </w:rPr>
        <w:t>AGRUPAR POR</w:t>
      </w:r>
      <w:r w:rsidRPr="006B2633">
        <w:t xml:space="preserve"> de u</w:t>
      </w:r>
      <w:r w:rsidR="007E5D3A">
        <w:t>na consulta.</w:t>
      </w:r>
    </w:p>
    <w:p w:rsidR="00AA1918" w:rsidRPr="006B2633" w:rsidRDefault="00AA1918" w:rsidP="006B2633"/>
    <w:p w:rsidR="006B2633" w:rsidRPr="006B2633" w:rsidRDefault="006B2633" w:rsidP="009253DB">
      <w:pPr>
        <w:pStyle w:val="Heading6"/>
      </w:pPr>
      <w:r w:rsidRPr="006B2633">
        <w:t>Varias dimensiones en formato de tabla</w:t>
      </w:r>
    </w:p>
    <w:p w:rsidR="006B2633" w:rsidRDefault="006B2633" w:rsidP="006B2633">
      <w:r w:rsidRPr="006B2633">
        <w:t>En SQL o bases de datos similares a SQL que devuelven respuestas de tabla, las dimensiones adicionales suelen ser columnas en la tab</w:t>
      </w:r>
      <w:r w:rsidR="007E5D3A">
        <w:t>la de respuesta de la consulta.</w:t>
      </w:r>
    </w:p>
    <w:p w:rsidR="00AA1918" w:rsidRPr="006B2633" w:rsidRDefault="00AA1918" w:rsidP="006B2633"/>
    <w:p w:rsidR="006B2633" w:rsidRPr="006B2633" w:rsidRDefault="006B2633" w:rsidP="009253DB">
      <w:pPr>
        <w:pStyle w:val="Heading7"/>
      </w:pPr>
      <w:r w:rsidRPr="006B2633">
        <w:t>Dimensión única</w:t>
      </w:r>
    </w:p>
    <w:p w:rsidR="006B2633" w:rsidRDefault="006B2633" w:rsidP="006B2633">
      <w:r w:rsidRPr="006B2633">
        <w:t>Por ejemplo, considere</w:t>
      </w:r>
      <w:r w:rsidR="007E5D3A">
        <w:t xml:space="preserve"> una consulta como:</w:t>
      </w:r>
    </w:p>
    <w:p w:rsidR="00AA1918" w:rsidRPr="006B2633" w:rsidRDefault="00AA1918" w:rsidP="006B2633"/>
    <w:p w:rsidR="006B2633" w:rsidRPr="006B2633" w:rsidRDefault="006B2633" w:rsidP="007E5D3A">
      <w:pPr>
        <w:pStyle w:val="Code"/>
      </w:pPr>
      <w:r w:rsidRPr="006B2633">
        <w:t xml:space="preserve">SELECCIONE </w:t>
      </w:r>
      <w:r w:rsidR="007E5D3A">
        <w:t>CUBETA(HoraDeInicio, 1h), AVG</w:t>
      </w:r>
      <w:r w:rsidRPr="006B2633">
        <w:t>(Temperatura) AS Temp, Ubicación DESDE T</w:t>
      </w:r>
    </w:p>
    <w:p w:rsidR="006B2633" w:rsidRPr="006B2633" w:rsidRDefault="006B2633" w:rsidP="007E5D3A">
      <w:pPr>
        <w:pStyle w:val="Code"/>
      </w:pPr>
      <w:r w:rsidRPr="006B2633">
        <w:t xml:space="preserve">  </w:t>
      </w:r>
      <w:r w:rsidR="007E5D3A">
        <w:t>AGRUPAR</w:t>
      </w:r>
      <w:r w:rsidRPr="006B2633">
        <w:t xml:space="preserve"> POR </w:t>
      </w:r>
      <w:r w:rsidR="007E5D3A">
        <w:t>CUBETA(HoraDeI</w:t>
      </w:r>
      <w:r w:rsidRPr="006B2633">
        <w:t>nicio, 1h), Ubicación</w:t>
      </w:r>
    </w:p>
    <w:p w:rsidR="006B2633" w:rsidRPr="006B2633" w:rsidRDefault="006B2633" w:rsidP="007E5D3A">
      <w:pPr>
        <w:pStyle w:val="Code"/>
      </w:pPr>
      <w:r w:rsidRPr="006B2633">
        <w:t xml:space="preserve">  ORDEN</w:t>
      </w:r>
      <w:r w:rsidR="007E5D3A">
        <w:t>AR</w:t>
      </w:r>
      <w:r w:rsidRPr="006B2633">
        <w:t xml:space="preserve"> POR </w:t>
      </w:r>
      <w:r w:rsidR="007E5D3A">
        <w:t>tiempo asc</w:t>
      </w:r>
    </w:p>
    <w:p w:rsidR="00AA1918" w:rsidRDefault="00AA1918" w:rsidP="006B2633"/>
    <w:p w:rsidR="006B2633" w:rsidRDefault="006B2633" w:rsidP="006B2633">
      <w:r w:rsidRPr="006B2633">
        <w:t>Podría devolver una tabla con tres columnas, cada una de las cuales tiene respectivamente tipos de datos tiempo, número y cadena.</w:t>
      </w:r>
    </w:p>
    <w:p w:rsidR="00AA1918" w:rsidRPr="006B2633" w:rsidRDefault="00AA1918" w:rsidP="006B2633"/>
    <w:tbl>
      <w:tblPr>
        <w:tblW w:w="9160" w:type="dxa"/>
        <w:tblInd w:w="-5" w:type="dxa"/>
        <w:tblLook w:val="04A0" w:firstRow="1" w:lastRow="0" w:firstColumn="1" w:lastColumn="0" w:noHBand="0" w:noVBand="1"/>
      </w:tblPr>
      <w:tblGrid>
        <w:gridCol w:w="1674"/>
        <w:gridCol w:w="3448"/>
        <w:gridCol w:w="4038"/>
      </w:tblGrid>
      <w:tr w:rsidR="007E5D3A" w:rsidRPr="007E5D3A" w:rsidTr="007E5D3A">
        <w:trPr>
          <w:trHeight w:val="360"/>
        </w:trPr>
        <w:tc>
          <w:tcPr>
            <w:tcW w:w="128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7E5D3A" w:rsidRPr="007E5D3A" w:rsidRDefault="007E5D3A" w:rsidP="007E5D3A">
            <w:pPr>
              <w:spacing w:after="0"/>
              <w:jc w:val="center"/>
              <w:rPr>
                <w:rFonts w:ascii="Open Sans" w:eastAsia="Times New Roman" w:hAnsi="Open Sans" w:cs="Open Sans"/>
                <w:sz w:val="24"/>
                <w:szCs w:val="24"/>
              </w:rPr>
            </w:pPr>
            <w:r>
              <w:rPr>
                <w:rFonts w:ascii="Open Sans" w:eastAsia="Times New Roman" w:hAnsi="Open Sans" w:cs="Open Sans"/>
                <w:sz w:val="24"/>
                <w:szCs w:val="24"/>
              </w:rPr>
              <w:t>HoraDeInicio</w:t>
            </w:r>
          </w:p>
        </w:tc>
        <w:tc>
          <w:tcPr>
            <w:tcW w:w="3640" w:type="dxa"/>
            <w:tcBorders>
              <w:top w:val="single" w:sz="4" w:space="0" w:color="auto"/>
              <w:left w:val="nil"/>
              <w:bottom w:val="single" w:sz="4" w:space="0" w:color="auto"/>
              <w:right w:val="single" w:sz="4" w:space="0" w:color="auto"/>
            </w:tcBorders>
            <w:shd w:val="clear" w:color="000000" w:fill="FFFFFF"/>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Temp</w:t>
            </w:r>
          </w:p>
        </w:tc>
        <w:tc>
          <w:tcPr>
            <w:tcW w:w="4240" w:type="dxa"/>
            <w:tcBorders>
              <w:top w:val="single" w:sz="4" w:space="0" w:color="auto"/>
              <w:left w:val="nil"/>
              <w:bottom w:val="single" w:sz="4" w:space="0" w:color="auto"/>
              <w:right w:val="single" w:sz="4" w:space="0" w:color="auto"/>
            </w:tcBorders>
            <w:shd w:val="clear" w:color="000000" w:fill="FFFFFF"/>
            <w:vAlign w:val="center"/>
            <w:hideMark/>
          </w:tcPr>
          <w:p w:rsidR="007E5D3A" w:rsidRPr="007E5D3A" w:rsidRDefault="007E5D3A" w:rsidP="007E5D3A">
            <w:pPr>
              <w:spacing w:after="0"/>
              <w:jc w:val="center"/>
              <w:rPr>
                <w:rFonts w:ascii="Open Sans" w:eastAsia="Times New Roman" w:hAnsi="Open Sans" w:cs="Open Sans"/>
                <w:sz w:val="24"/>
                <w:szCs w:val="24"/>
              </w:rPr>
            </w:pPr>
            <w:r>
              <w:rPr>
                <w:rFonts w:ascii="Open Sans" w:eastAsia="Times New Roman" w:hAnsi="Open Sans" w:cs="Open Sans"/>
                <w:sz w:val="24"/>
                <w:szCs w:val="24"/>
              </w:rPr>
              <w:t>Ubicación</w:t>
            </w:r>
          </w:p>
        </w:tc>
      </w:tr>
      <w:tr w:rsidR="007E5D3A" w:rsidRPr="007E5D3A" w:rsidTr="007E5D3A">
        <w:trPr>
          <w:trHeight w:val="360"/>
        </w:trPr>
        <w:tc>
          <w:tcPr>
            <w:tcW w:w="1280" w:type="dxa"/>
            <w:tcBorders>
              <w:top w:val="nil"/>
              <w:left w:val="single" w:sz="4" w:space="0" w:color="auto"/>
              <w:bottom w:val="single" w:sz="4" w:space="0" w:color="auto"/>
              <w:right w:val="single" w:sz="4" w:space="0" w:color="auto"/>
            </w:tcBorders>
            <w:shd w:val="clear" w:color="000000" w:fill="FFFFFF"/>
            <w:noWrap/>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9:00</w:t>
            </w:r>
          </w:p>
        </w:tc>
        <w:tc>
          <w:tcPr>
            <w:tcW w:w="3640" w:type="dxa"/>
            <w:tcBorders>
              <w:top w:val="nil"/>
              <w:left w:val="nil"/>
              <w:bottom w:val="single" w:sz="4" w:space="0" w:color="auto"/>
              <w:right w:val="single" w:sz="4" w:space="0" w:color="auto"/>
            </w:tcBorders>
            <w:shd w:val="clear" w:color="000000" w:fill="FFFFFF"/>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24</w:t>
            </w:r>
          </w:p>
        </w:tc>
        <w:tc>
          <w:tcPr>
            <w:tcW w:w="4240" w:type="dxa"/>
            <w:tcBorders>
              <w:top w:val="nil"/>
              <w:left w:val="nil"/>
              <w:bottom w:val="single" w:sz="4" w:space="0" w:color="auto"/>
              <w:right w:val="single" w:sz="4" w:space="0" w:color="auto"/>
            </w:tcBorders>
            <w:shd w:val="clear" w:color="000000" w:fill="FFFFFF"/>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LGA</w:t>
            </w:r>
          </w:p>
        </w:tc>
      </w:tr>
      <w:tr w:rsidR="007E5D3A" w:rsidRPr="007E5D3A" w:rsidTr="007E5D3A">
        <w:trPr>
          <w:trHeight w:val="360"/>
        </w:trPr>
        <w:tc>
          <w:tcPr>
            <w:tcW w:w="1280" w:type="dxa"/>
            <w:tcBorders>
              <w:top w:val="nil"/>
              <w:left w:val="single" w:sz="4" w:space="0" w:color="auto"/>
              <w:bottom w:val="single" w:sz="4" w:space="0" w:color="auto"/>
              <w:right w:val="single" w:sz="4" w:space="0" w:color="auto"/>
            </w:tcBorders>
            <w:shd w:val="clear" w:color="000000" w:fill="FFFFFF"/>
            <w:noWrap/>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9:00</w:t>
            </w:r>
          </w:p>
        </w:tc>
        <w:tc>
          <w:tcPr>
            <w:tcW w:w="3640" w:type="dxa"/>
            <w:tcBorders>
              <w:top w:val="nil"/>
              <w:left w:val="nil"/>
              <w:bottom w:val="single" w:sz="4" w:space="0" w:color="auto"/>
              <w:right w:val="single" w:sz="4" w:space="0" w:color="auto"/>
            </w:tcBorders>
            <w:shd w:val="clear" w:color="000000" w:fill="FFFFFF"/>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20</w:t>
            </w:r>
          </w:p>
        </w:tc>
        <w:tc>
          <w:tcPr>
            <w:tcW w:w="4240" w:type="dxa"/>
            <w:tcBorders>
              <w:top w:val="nil"/>
              <w:left w:val="nil"/>
              <w:bottom w:val="single" w:sz="4" w:space="0" w:color="auto"/>
              <w:right w:val="single" w:sz="4" w:space="0" w:color="auto"/>
            </w:tcBorders>
            <w:shd w:val="clear" w:color="000000" w:fill="FFFFFF"/>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BOS</w:t>
            </w:r>
          </w:p>
        </w:tc>
      </w:tr>
      <w:tr w:rsidR="007E5D3A" w:rsidRPr="007E5D3A" w:rsidTr="007E5D3A">
        <w:trPr>
          <w:trHeight w:val="360"/>
        </w:trPr>
        <w:tc>
          <w:tcPr>
            <w:tcW w:w="1280" w:type="dxa"/>
            <w:tcBorders>
              <w:top w:val="nil"/>
              <w:left w:val="single" w:sz="4" w:space="0" w:color="auto"/>
              <w:bottom w:val="single" w:sz="4" w:space="0" w:color="auto"/>
              <w:right w:val="single" w:sz="4" w:space="0" w:color="auto"/>
            </w:tcBorders>
            <w:shd w:val="clear" w:color="000000" w:fill="FFFFFF"/>
            <w:noWrap/>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10:00</w:t>
            </w:r>
          </w:p>
        </w:tc>
        <w:tc>
          <w:tcPr>
            <w:tcW w:w="3640" w:type="dxa"/>
            <w:tcBorders>
              <w:top w:val="nil"/>
              <w:left w:val="nil"/>
              <w:bottom w:val="single" w:sz="4" w:space="0" w:color="auto"/>
              <w:right w:val="single" w:sz="4" w:space="0" w:color="auto"/>
            </w:tcBorders>
            <w:shd w:val="clear" w:color="000000" w:fill="FFFFFF"/>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26</w:t>
            </w:r>
          </w:p>
        </w:tc>
        <w:tc>
          <w:tcPr>
            <w:tcW w:w="4240" w:type="dxa"/>
            <w:tcBorders>
              <w:top w:val="nil"/>
              <w:left w:val="nil"/>
              <w:bottom w:val="single" w:sz="4" w:space="0" w:color="auto"/>
              <w:right w:val="single" w:sz="4" w:space="0" w:color="auto"/>
            </w:tcBorders>
            <w:shd w:val="clear" w:color="000000" w:fill="FFFFFF"/>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LGA</w:t>
            </w:r>
          </w:p>
        </w:tc>
      </w:tr>
      <w:tr w:rsidR="007E5D3A" w:rsidRPr="007E5D3A" w:rsidTr="007E5D3A">
        <w:trPr>
          <w:trHeight w:val="360"/>
        </w:trPr>
        <w:tc>
          <w:tcPr>
            <w:tcW w:w="1280" w:type="dxa"/>
            <w:tcBorders>
              <w:top w:val="nil"/>
              <w:left w:val="single" w:sz="4" w:space="0" w:color="auto"/>
              <w:bottom w:val="single" w:sz="4" w:space="0" w:color="auto"/>
              <w:right w:val="single" w:sz="4" w:space="0" w:color="auto"/>
            </w:tcBorders>
            <w:shd w:val="clear" w:color="000000" w:fill="FFFFFF"/>
            <w:noWrap/>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10:00</w:t>
            </w:r>
          </w:p>
        </w:tc>
        <w:tc>
          <w:tcPr>
            <w:tcW w:w="3640" w:type="dxa"/>
            <w:tcBorders>
              <w:top w:val="nil"/>
              <w:left w:val="nil"/>
              <w:bottom w:val="single" w:sz="4" w:space="0" w:color="auto"/>
              <w:right w:val="single" w:sz="4" w:space="0" w:color="auto"/>
            </w:tcBorders>
            <w:shd w:val="clear" w:color="000000" w:fill="FFFFFF"/>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22</w:t>
            </w:r>
          </w:p>
        </w:tc>
        <w:tc>
          <w:tcPr>
            <w:tcW w:w="4240" w:type="dxa"/>
            <w:tcBorders>
              <w:top w:val="nil"/>
              <w:left w:val="nil"/>
              <w:bottom w:val="single" w:sz="4" w:space="0" w:color="auto"/>
              <w:right w:val="single" w:sz="4" w:space="0" w:color="auto"/>
            </w:tcBorders>
            <w:shd w:val="clear" w:color="000000" w:fill="FFFFFF"/>
            <w:vAlign w:val="center"/>
            <w:hideMark/>
          </w:tcPr>
          <w:p w:rsidR="007E5D3A" w:rsidRPr="007E5D3A" w:rsidRDefault="007E5D3A" w:rsidP="007E5D3A">
            <w:pPr>
              <w:spacing w:after="0"/>
              <w:jc w:val="center"/>
              <w:rPr>
                <w:rFonts w:ascii="Open Sans" w:eastAsia="Times New Roman" w:hAnsi="Open Sans" w:cs="Open Sans"/>
                <w:sz w:val="24"/>
                <w:szCs w:val="24"/>
              </w:rPr>
            </w:pPr>
            <w:r w:rsidRPr="007E5D3A">
              <w:rPr>
                <w:rFonts w:ascii="Open Sans" w:eastAsia="Times New Roman" w:hAnsi="Open Sans" w:cs="Open Sans"/>
                <w:sz w:val="24"/>
                <w:szCs w:val="24"/>
              </w:rPr>
              <w:t>BOS</w:t>
            </w:r>
          </w:p>
        </w:tc>
      </w:tr>
    </w:tbl>
    <w:p w:rsidR="006B2633" w:rsidRPr="006B2633" w:rsidRDefault="006B2633" w:rsidP="006B2633"/>
    <w:p w:rsidR="006B2633" w:rsidRDefault="006B2633" w:rsidP="006B2633">
      <w:r w:rsidRPr="006B2633">
        <w:t xml:space="preserve">El formato de la tabla es una serie de tiempo con formato </w:t>
      </w:r>
      <w:r w:rsidRPr="007E5D3A">
        <w:rPr>
          <w:i/>
        </w:rPr>
        <w:t>largo</w:t>
      </w:r>
      <w:r w:rsidRPr="006B2633">
        <w:t xml:space="preserve">, también llamado </w:t>
      </w:r>
      <w:r w:rsidRPr="007E5D3A">
        <w:rPr>
          <w:i/>
        </w:rPr>
        <w:t>alto</w:t>
      </w:r>
      <w:r w:rsidRPr="006B2633">
        <w:t xml:space="preserve">. Tiene marcas de tiempo repetidas y valores repetidos en Ubicación. En este caso, tenemos dos series de tiempo en el conjunto que se identificarían como </w:t>
      </w:r>
      <w:r w:rsidRPr="007E5D3A">
        <w:rPr>
          <w:rStyle w:val="CodeChar"/>
        </w:rPr>
        <w:t>Temp {</w:t>
      </w:r>
      <w:r w:rsidR="007E5D3A">
        <w:rPr>
          <w:rStyle w:val="CodeChar"/>
        </w:rPr>
        <w:t>Ubicación</w:t>
      </w:r>
      <w:r w:rsidRPr="007E5D3A">
        <w:rPr>
          <w:rStyle w:val="CodeChar"/>
        </w:rPr>
        <w:t xml:space="preserve"> = LGA}</w:t>
      </w:r>
      <w:r w:rsidRPr="006B2633">
        <w:t xml:space="preserve"> y </w:t>
      </w:r>
      <w:r w:rsidRPr="007E5D3A">
        <w:rPr>
          <w:rStyle w:val="CodeChar"/>
        </w:rPr>
        <w:t>Temp {</w:t>
      </w:r>
      <w:r w:rsidR="007E5D3A">
        <w:rPr>
          <w:rStyle w:val="CodeChar"/>
        </w:rPr>
        <w:t>Ubicación</w:t>
      </w:r>
      <w:r w:rsidRPr="007E5D3A">
        <w:rPr>
          <w:rStyle w:val="CodeChar"/>
        </w:rPr>
        <w:t xml:space="preserve"> = BOS}</w:t>
      </w:r>
      <w:r w:rsidR="007E5D3A">
        <w:t>.</w:t>
      </w:r>
    </w:p>
    <w:p w:rsidR="00AA1918" w:rsidRPr="006B2633" w:rsidRDefault="00AA1918" w:rsidP="006B2633"/>
    <w:p w:rsidR="006B2633" w:rsidRDefault="006B2633" w:rsidP="006B2633">
      <w:r w:rsidRPr="006B2633">
        <w:t xml:space="preserve">Las series de tiempo individuales del conjunto se extraen utilizando la columna con tipo de tiempo </w:t>
      </w:r>
      <w:r w:rsidR="007E5D3A" w:rsidRPr="007E5D3A">
        <w:rPr>
          <w:rStyle w:val="CodeChar"/>
        </w:rPr>
        <w:t>HoraDeInicio</w:t>
      </w:r>
      <w:r w:rsidRPr="006B2633">
        <w:t xml:space="preserve"> como índice de tiempo de la serie de tiempo, la columna de tipo numérico </w:t>
      </w:r>
      <w:r w:rsidRPr="007E5D3A">
        <w:rPr>
          <w:rStyle w:val="CodeChar"/>
        </w:rPr>
        <w:t>Temp</w:t>
      </w:r>
      <w:r w:rsidRPr="006B2633">
        <w:t xml:space="preserve"> como el nombre de la serie y el nombre y los valores de la columna de </w:t>
      </w:r>
      <w:r w:rsidR="007E5D3A" w:rsidRPr="007E5D3A">
        <w:rPr>
          <w:rStyle w:val="CodeChar"/>
        </w:rPr>
        <w:t>Ubicación</w:t>
      </w:r>
      <w:r w:rsidRPr="006B2633">
        <w:t xml:space="preserve"> con tipo de cadena para construir las etiquetas, como </w:t>
      </w:r>
      <w:r w:rsidR="007E5D3A">
        <w:t>Ubicación = LGA.</w:t>
      </w:r>
    </w:p>
    <w:p w:rsidR="00AA1918" w:rsidRPr="006B2633" w:rsidRDefault="00AA1918" w:rsidP="006B2633"/>
    <w:p w:rsidR="006B2633" w:rsidRPr="006B2633" w:rsidRDefault="006B2633" w:rsidP="009253DB">
      <w:pPr>
        <w:pStyle w:val="Heading7"/>
      </w:pPr>
      <w:r w:rsidRPr="006B2633">
        <w:lastRenderedPageBreak/>
        <w:t>Múltiples dimensiones</w:t>
      </w:r>
    </w:p>
    <w:p w:rsidR="006B2633" w:rsidRDefault="006B2633" w:rsidP="006B2633">
      <w:r w:rsidRPr="006B2633">
        <w:t xml:space="preserve">Si la consulta se actualiza para seleccionar y agrupar por más de una columna de cadena, por ejemplo, </w:t>
      </w:r>
      <w:r w:rsidR="00101ED0">
        <w:rPr>
          <w:rStyle w:val="CodeChar"/>
        </w:rPr>
        <w:t>AGRUPAR POR CUBETA</w:t>
      </w:r>
      <w:r w:rsidRPr="00101ED0">
        <w:rPr>
          <w:rStyle w:val="CodeChar"/>
        </w:rPr>
        <w:t>(</w:t>
      </w:r>
      <w:r w:rsidR="00101ED0">
        <w:rPr>
          <w:rStyle w:val="CodeChar"/>
        </w:rPr>
        <w:t>HoraDeInicio</w:t>
      </w:r>
      <w:r w:rsidRPr="00101ED0">
        <w:rPr>
          <w:rStyle w:val="CodeChar"/>
        </w:rPr>
        <w:t xml:space="preserve">, 1h), </w:t>
      </w:r>
      <w:r w:rsidR="00101ED0">
        <w:rPr>
          <w:rStyle w:val="CodeChar"/>
        </w:rPr>
        <w:t>Ubicación</w:t>
      </w:r>
      <w:r w:rsidRPr="00101ED0">
        <w:rPr>
          <w:rStyle w:val="CodeChar"/>
        </w:rPr>
        <w:t>, Sensor</w:t>
      </w:r>
      <w:r w:rsidR="00101ED0">
        <w:t xml:space="preserve">, </w:t>
      </w:r>
      <w:r w:rsidRPr="006B2633">
        <w:t>entonces se agrega una dimensión adicional:</w:t>
      </w:r>
    </w:p>
    <w:p w:rsidR="00AA1918" w:rsidRPr="006B2633" w:rsidRDefault="00AA1918" w:rsidP="006B2633"/>
    <w:tbl>
      <w:tblPr>
        <w:tblW w:w="5310" w:type="dxa"/>
        <w:tblInd w:w="-5" w:type="dxa"/>
        <w:tblLook w:val="04A0" w:firstRow="1" w:lastRow="0" w:firstColumn="1" w:lastColumn="0" w:noHBand="0" w:noVBand="1"/>
      </w:tblPr>
      <w:tblGrid>
        <w:gridCol w:w="1674"/>
        <w:gridCol w:w="1027"/>
        <w:gridCol w:w="1516"/>
        <w:gridCol w:w="1093"/>
      </w:tblGrid>
      <w:tr w:rsidR="00101ED0" w:rsidRPr="00101ED0" w:rsidTr="00101ED0">
        <w:trPr>
          <w:trHeight w:val="360"/>
        </w:trPr>
        <w:tc>
          <w:tcPr>
            <w:tcW w:w="1674"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Pr>
                <w:rFonts w:ascii="Open Sans" w:eastAsia="Times New Roman" w:hAnsi="Open Sans" w:cs="Open Sans"/>
                <w:sz w:val="24"/>
                <w:szCs w:val="24"/>
              </w:rPr>
              <w:t>HoraDeInicio</w:t>
            </w:r>
          </w:p>
        </w:tc>
        <w:tc>
          <w:tcPr>
            <w:tcW w:w="1027" w:type="dxa"/>
            <w:tcBorders>
              <w:top w:val="single" w:sz="4" w:space="0" w:color="auto"/>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Temp</w:t>
            </w:r>
          </w:p>
        </w:tc>
        <w:tc>
          <w:tcPr>
            <w:tcW w:w="1516" w:type="dxa"/>
            <w:tcBorders>
              <w:top w:val="single" w:sz="4" w:space="0" w:color="auto"/>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Pr>
                <w:rFonts w:ascii="Open Sans" w:eastAsia="Times New Roman" w:hAnsi="Open Sans" w:cs="Open Sans"/>
                <w:sz w:val="24"/>
                <w:szCs w:val="24"/>
              </w:rPr>
              <w:t>Ubicación</w:t>
            </w:r>
          </w:p>
        </w:tc>
        <w:tc>
          <w:tcPr>
            <w:tcW w:w="1093" w:type="dxa"/>
            <w:tcBorders>
              <w:top w:val="single" w:sz="4" w:space="0" w:color="auto"/>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Sensor</w:t>
            </w:r>
          </w:p>
        </w:tc>
      </w:tr>
      <w:tr w:rsidR="00101ED0" w:rsidRPr="00101ED0" w:rsidTr="00101ED0">
        <w:trPr>
          <w:trHeight w:val="360"/>
        </w:trPr>
        <w:tc>
          <w:tcPr>
            <w:tcW w:w="1674" w:type="dxa"/>
            <w:tcBorders>
              <w:top w:val="nil"/>
              <w:left w:val="single" w:sz="4" w:space="0" w:color="auto"/>
              <w:bottom w:val="single" w:sz="4" w:space="0" w:color="auto"/>
              <w:right w:val="single" w:sz="4" w:space="0" w:color="auto"/>
            </w:tcBorders>
            <w:shd w:val="clear" w:color="000000" w:fill="FFFFFF"/>
            <w:noWrap/>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9:00</w:t>
            </w:r>
          </w:p>
        </w:tc>
        <w:tc>
          <w:tcPr>
            <w:tcW w:w="1027"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24</w:t>
            </w:r>
          </w:p>
        </w:tc>
        <w:tc>
          <w:tcPr>
            <w:tcW w:w="1516"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LGA</w:t>
            </w:r>
          </w:p>
        </w:tc>
        <w:tc>
          <w:tcPr>
            <w:tcW w:w="1093"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A</w:t>
            </w:r>
          </w:p>
        </w:tc>
      </w:tr>
      <w:tr w:rsidR="00101ED0" w:rsidRPr="00101ED0" w:rsidTr="00101ED0">
        <w:trPr>
          <w:trHeight w:val="360"/>
        </w:trPr>
        <w:tc>
          <w:tcPr>
            <w:tcW w:w="1674" w:type="dxa"/>
            <w:tcBorders>
              <w:top w:val="nil"/>
              <w:left w:val="single" w:sz="4" w:space="0" w:color="auto"/>
              <w:bottom w:val="single" w:sz="4" w:space="0" w:color="auto"/>
              <w:right w:val="single" w:sz="4" w:space="0" w:color="auto"/>
            </w:tcBorders>
            <w:shd w:val="clear" w:color="000000" w:fill="FFFFFF"/>
            <w:noWrap/>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9:00</w:t>
            </w:r>
          </w:p>
        </w:tc>
        <w:tc>
          <w:tcPr>
            <w:tcW w:w="1027"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24.1</w:t>
            </w:r>
          </w:p>
        </w:tc>
        <w:tc>
          <w:tcPr>
            <w:tcW w:w="1516"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LGA</w:t>
            </w:r>
          </w:p>
        </w:tc>
        <w:tc>
          <w:tcPr>
            <w:tcW w:w="1093"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B</w:t>
            </w:r>
          </w:p>
        </w:tc>
      </w:tr>
      <w:tr w:rsidR="00101ED0" w:rsidRPr="00101ED0" w:rsidTr="00101ED0">
        <w:trPr>
          <w:trHeight w:val="360"/>
        </w:trPr>
        <w:tc>
          <w:tcPr>
            <w:tcW w:w="1674" w:type="dxa"/>
            <w:tcBorders>
              <w:top w:val="nil"/>
              <w:left w:val="single" w:sz="4" w:space="0" w:color="auto"/>
              <w:bottom w:val="single" w:sz="4" w:space="0" w:color="auto"/>
              <w:right w:val="single" w:sz="4" w:space="0" w:color="auto"/>
            </w:tcBorders>
            <w:shd w:val="clear" w:color="000000" w:fill="FFFFFF"/>
            <w:noWrap/>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9:00</w:t>
            </w:r>
          </w:p>
        </w:tc>
        <w:tc>
          <w:tcPr>
            <w:tcW w:w="1027"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20</w:t>
            </w:r>
          </w:p>
        </w:tc>
        <w:tc>
          <w:tcPr>
            <w:tcW w:w="1516"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BOS</w:t>
            </w:r>
          </w:p>
        </w:tc>
        <w:tc>
          <w:tcPr>
            <w:tcW w:w="1093"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A</w:t>
            </w:r>
          </w:p>
        </w:tc>
      </w:tr>
      <w:tr w:rsidR="00101ED0" w:rsidRPr="00101ED0" w:rsidTr="00101ED0">
        <w:trPr>
          <w:trHeight w:val="360"/>
        </w:trPr>
        <w:tc>
          <w:tcPr>
            <w:tcW w:w="1674" w:type="dxa"/>
            <w:tcBorders>
              <w:top w:val="nil"/>
              <w:left w:val="single" w:sz="4" w:space="0" w:color="auto"/>
              <w:bottom w:val="single" w:sz="4" w:space="0" w:color="auto"/>
              <w:right w:val="single" w:sz="4" w:space="0" w:color="auto"/>
            </w:tcBorders>
            <w:shd w:val="clear" w:color="000000" w:fill="FFFFFF"/>
            <w:noWrap/>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9:00</w:t>
            </w:r>
          </w:p>
        </w:tc>
        <w:tc>
          <w:tcPr>
            <w:tcW w:w="1027"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20.2</w:t>
            </w:r>
          </w:p>
        </w:tc>
        <w:tc>
          <w:tcPr>
            <w:tcW w:w="1516"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BOS</w:t>
            </w:r>
          </w:p>
        </w:tc>
        <w:tc>
          <w:tcPr>
            <w:tcW w:w="1093"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B</w:t>
            </w:r>
          </w:p>
        </w:tc>
      </w:tr>
      <w:tr w:rsidR="00101ED0" w:rsidRPr="00101ED0" w:rsidTr="00101ED0">
        <w:trPr>
          <w:trHeight w:val="360"/>
        </w:trPr>
        <w:tc>
          <w:tcPr>
            <w:tcW w:w="1674" w:type="dxa"/>
            <w:tcBorders>
              <w:top w:val="nil"/>
              <w:left w:val="single" w:sz="4" w:space="0" w:color="auto"/>
              <w:bottom w:val="single" w:sz="4" w:space="0" w:color="auto"/>
              <w:right w:val="single" w:sz="4" w:space="0" w:color="auto"/>
            </w:tcBorders>
            <w:shd w:val="clear" w:color="000000" w:fill="FFFFFF"/>
            <w:noWrap/>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10:00</w:t>
            </w:r>
          </w:p>
        </w:tc>
        <w:tc>
          <w:tcPr>
            <w:tcW w:w="1027"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26</w:t>
            </w:r>
          </w:p>
        </w:tc>
        <w:tc>
          <w:tcPr>
            <w:tcW w:w="1516"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LGA</w:t>
            </w:r>
          </w:p>
        </w:tc>
        <w:tc>
          <w:tcPr>
            <w:tcW w:w="1093"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A</w:t>
            </w:r>
          </w:p>
        </w:tc>
      </w:tr>
      <w:tr w:rsidR="00101ED0" w:rsidRPr="00101ED0" w:rsidTr="00101ED0">
        <w:trPr>
          <w:trHeight w:val="360"/>
        </w:trPr>
        <w:tc>
          <w:tcPr>
            <w:tcW w:w="1674" w:type="dxa"/>
            <w:tcBorders>
              <w:top w:val="nil"/>
              <w:left w:val="single" w:sz="4" w:space="0" w:color="auto"/>
              <w:bottom w:val="single" w:sz="4" w:space="0" w:color="auto"/>
              <w:right w:val="single" w:sz="4" w:space="0" w:color="auto"/>
            </w:tcBorders>
            <w:shd w:val="clear" w:color="000000" w:fill="FFFFFF"/>
            <w:noWrap/>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10:00</w:t>
            </w:r>
          </w:p>
        </w:tc>
        <w:tc>
          <w:tcPr>
            <w:tcW w:w="1027"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26.1</w:t>
            </w:r>
          </w:p>
        </w:tc>
        <w:tc>
          <w:tcPr>
            <w:tcW w:w="1516"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LGA</w:t>
            </w:r>
          </w:p>
        </w:tc>
        <w:tc>
          <w:tcPr>
            <w:tcW w:w="1093"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B</w:t>
            </w:r>
          </w:p>
        </w:tc>
      </w:tr>
      <w:tr w:rsidR="00101ED0" w:rsidRPr="00101ED0" w:rsidTr="00101ED0">
        <w:trPr>
          <w:trHeight w:val="360"/>
        </w:trPr>
        <w:tc>
          <w:tcPr>
            <w:tcW w:w="1674" w:type="dxa"/>
            <w:tcBorders>
              <w:top w:val="nil"/>
              <w:left w:val="single" w:sz="4" w:space="0" w:color="auto"/>
              <w:bottom w:val="single" w:sz="4" w:space="0" w:color="auto"/>
              <w:right w:val="single" w:sz="4" w:space="0" w:color="auto"/>
            </w:tcBorders>
            <w:shd w:val="clear" w:color="000000" w:fill="FFFFFF"/>
            <w:noWrap/>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10:00</w:t>
            </w:r>
          </w:p>
        </w:tc>
        <w:tc>
          <w:tcPr>
            <w:tcW w:w="1027"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22</w:t>
            </w:r>
          </w:p>
        </w:tc>
        <w:tc>
          <w:tcPr>
            <w:tcW w:w="1516"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BOS</w:t>
            </w:r>
          </w:p>
        </w:tc>
        <w:tc>
          <w:tcPr>
            <w:tcW w:w="1093"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A</w:t>
            </w:r>
          </w:p>
        </w:tc>
      </w:tr>
      <w:tr w:rsidR="00101ED0" w:rsidRPr="00101ED0" w:rsidTr="00101ED0">
        <w:trPr>
          <w:trHeight w:val="360"/>
        </w:trPr>
        <w:tc>
          <w:tcPr>
            <w:tcW w:w="1674" w:type="dxa"/>
            <w:tcBorders>
              <w:top w:val="nil"/>
              <w:left w:val="single" w:sz="4" w:space="0" w:color="auto"/>
              <w:bottom w:val="single" w:sz="4" w:space="0" w:color="auto"/>
              <w:right w:val="single" w:sz="4" w:space="0" w:color="auto"/>
            </w:tcBorders>
            <w:shd w:val="clear" w:color="000000" w:fill="FFFFFF"/>
            <w:noWrap/>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10:00</w:t>
            </w:r>
          </w:p>
        </w:tc>
        <w:tc>
          <w:tcPr>
            <w:tcW w:w="1027"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22.2</w:t>
            </w:r>
          </w:p>
        </w:tc>
        <w:tc>
          <w:tcPr>
            <w:tcW w:w="1516"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BOS</w:t>
            </w:r>
          </w:p>
        </w:tc>
        <w:tc>
          <w:tcPr>
            <w:tcW w:w="1093" w:type="dxa"/>
            <w:tcBorders>
              <w:top w:val="nil"/>
              <w:left w:val="nil"/>
              <w:bottom w:val="single" w:sz="4" w:space="0" w:color="auto"/>
              <w:right w:val="single" w:sz="4" w:space="0" w:color="auto"/>
            </w:tcBorders>
            <w:shd w:val="clear" w:color="000000" w:fill="FFFFFF"/>
            <w:vAlign w:val="center"/>
            <w:hideMark/>
          </w:tcPr>
          <w:p w:rsidR="00101ED0" w:rsidRPr="00101ED0" w:rsidRDefault="00101ED0" w:rsidP="00101ED0">
            <w:pPr>
              <w:spacing w:after="0"/>
              <w:rPr>
                <w:rFonts w:ascii="Open Sans" w:eastAsia="Times New Roman" w:hAnsi="Open Sans" w:cs="Open Sans"/>
                <w:sz w:val="24"/>
                <w:szCs w:val="24"/>
              </w:rPr>
            </w:pPr>
            <w:r w:rsidRPr="00101ED0">
              <w:rPr>
                <w:rFonts w:ascii="Open Sans" w:eastAsia="Times New Roman" w:hAnsi="Open Sans" w:cs="Open Sans"/>
                <w:sz w:val="24"/>
                <w:szCs w:val="24"/>
              </w:rPr>
              <w:t>B</w:t>
            </w:r>
          </w:p>
        </w:tc>
      </w:tr>
    </w:tbl>
    <w:p w:rsidR="00101ED0" w:rsidRDefault="00101ED0" w:rsidP="006B2633"/>
    <w:p w:rsidR="006B2633" w:rsidRDefault="006B2633" w:rsidP="006B2633">
      <w:r w:rsidRPr="006B2633">
        <w:t xml:space="preserve">En este caso, las etiquetas que representan las dimensiones tendrán dos claves basadas en las dos columnas </w:t>
      </w:r>
      <w:r w:rsidR="00101ED0">
        <w:t>con tipo de cadena</w:t>
      </w:r>
      <w:r w:rsidRPr="006B2633">
        <w:t xml:space="preserve"> </w:t>
      </w:r>
      <w:r w:rsidRPr="00101ED0">
        <w:rPr>
          <w:rStyle w:val="CodeChar"/>
        </w:rPr>
        <w:t>Ubicación</w:t>
      </w:r>
      <w:r w:rsidRPr="006B2633">
        <w:t xml:space="preserve"> y </w:t>
      </w:r>
      <w:r w:rsidRPr="00101ED0">
        <w:rPr>
          <w:rStyle w:val="CodeChar"/>
        </w:rPr>
        <w:t>Sensor</w:t>
      </w:r>
      <w:r w:rsidRPr="006B2633">
        <w:t xml:space="preserve">. Estos datos dan como resultado cuatro series: </w:t>
      </w:r>
      <w:r w:rsidRPr="00101ED0">
        <w:rPr>
          <w:rStyle w:val="CodeChar"/>
        </w:rPr>
        <w:t>Temp {</w:t>
      </w:r>
      <w:r w:rsidR="00BE0CF4">
        <w:rPr>
          <w:rStyle w:val="CodeChar"/>
        </w:rPr>
        <w:t>Ubicación</w:t>
      </w:r>
      <w:r w:rsidRPr="00101ED0">
        <w:rPr>
          <w:rStyle w:val="CodeChar"/>
        </w:rPr>
        <w:t xml:space="preserve"> = LGA, Sensor = A}</w:t>
      </w:r>
      <w:r w:rsidRPr="006B2633">
        <w:t xml:space="preserve">, </w:t>
      </w:r>
      <w:r w:rsidRPr="00101ED0">
        <w:rPr>
          <w:rStyle w:val="CodeChar"/>
        </w:rPr>
        <w:t>Temp {</w:t>
      </w:r>
      <w:r w:rsidR="00BE0CF4">
        <w:rPr>
          <w:rStyle w:val="CodeChar"/>
        </w:rPr>
        <w:t>Ubicación</w:t>
      </w:r>
      <w:r w:rsidRPr="00101ED0">
        <w:rPr>
          <w:rStyle w:val="CodeChar"/>
        </w:rPr>
        <w:t xml:space="preserve"> = LGA, Sensor = B}</w:t>
      </w:r>
      <w:r w:rsidRPr="006B2633">
        <w:t xml:space="preserve">, </w:t>
      </w:r>
      <w:r w:rsidRPr="00101ED0">
        <w:rPr>
          <w:rStyle w:val="CodeChar"/>
        </w:rPr>
        <w:t>Temp {</w:t>
      </w:r>
      <w:r w:rsidR="00BE0CF4">
        <w:rPr>
          <w:rStyle w:val="CodeChar"/>
        </w:rPr>
        <w:t>Ubicación</w:t>
      </w:r>
      <w:r w:rsidRPr="00101ED0">
        <w:rPr>
          <w:rStyle w:val="CodeChar"/>
        </w:rPr>
        <w:t>= BOS, Sensor = A}</w:t>
      </w:r>
      <w:r w:rsidRPr="006B2633">
        <w:t xml:space="preserve"> y </w:t>
      </w:r>
      <w:r w:rsidRPr="00101ED0">
        <w:rPr>
          <w:rStyle w:val="CodeChar"/>
        </w:rPr>
        <w:t>Temp {</w:t>
      </w:r>
      <w:r w:rsidR="00BE0CF4">
        <w:rPr>
          <w:rStyle w:val="CodeChar"/>
        </w:rPr>
        <w:t>Ubicación</w:t>
      </w:r>
      <w:r w:rsidRPr="00101ED0">
        <w:rPr>
          <w:rStyle w:val="CodeChar"/>
        </w:rPr>
        <w:t>= BOS, Sensor = B}</w:t>
      </w:r>
      <w:r w:rsidRPr="006B2633">
        <w:t xml:space="preserve"> </w:t>
      </w:r>
      <w:r w:rsidR="00BE0CF4">
        <w:t>.</w:t>
      </w:r>
    </w:p>
    <w:p w:rsidR="00AA1918" w:rsidRPr="006B2633" w:rsidRDefault="00AA1918" w:rsidP="006B2633"/>
    <w:p w:rsidR="006B2633" w:rsidRDefault="006B2633" w:rsidP="00BE0CF4">
      <w:pPr>
        <w:pStyle w:val="IntenseQuote"/>
      </w:pPr>
      <w:r w:rsidRPr="00BE0CF4">
        <w:rPr>
          <w:b/>
        </w:rPr>
        <w:t>Nota:</w:t>
      </w:r>
      <w:r w:rsidRPr="006B2633">
        <w:t xml:space="preserve"> Actualmente, más de una dimensión solo se admite en las consultas de registros dentro del servicio Azure Monitor a partir de la versión 7.1.</w:t>
      </w:r>
    </w:p>
    <w:p w:rsidR="00A24DD8" w:rsidRPr="00A24DD8" w:rsidRDefault="00A24DD8" w:rsidP="00A24DD8"/>
    <w:p w:rsidR="006B2633" w:rsidRDefault="006B2633" w:rsidP="00BE0CF4">
      <w:pPr>
        <w:pStyle w:val="IntenseQuote"/>
      </w:pPr>
      <w:r w:rsidRPr="00BE0CF4">
        <w:rPr>
          <w:b/>
        </w:rPr>
        <w:t>Nota:</w:t>
      </w:r>
      <w:r w:rsidRPr="006B2633">
        <w:t xml:space="preserve"> No se admiten varias dimensiones de forma que se asignen a varias alertas en Grafana, sino que se tratan como varias condiciones para una sola alerta. Consulte la documentación sobre cómo </w:t>
      </w:r>
      <w:r w:rsidRPr="00BE0CF4">
        <w:rPr>
          <w:color w:val="4472C4" w:themeColor="accent5"/>
        </w:rPr>
        <w:t>crear alertas con varias series</w:t>
      </w:r>
      <w:r w:rsidRPr="006B2633">
        <w:t>.</w:t>
      </w:r>
    </w:p>
    <w:p w:rsidR="00AA1918" w:rsidRPr="00AA1918" w:rsidRDefault="00AA1918" w:rsidP="00AA1918"/>
    <w:p w:rsidR="006B2633" w:rsidRPr="006B2633" w:rsidRDefault="006B2633" w:rsidP="009253DB">
      <w:pPr>
        <w:pStyle w:val="Heading7"/>
      </w:pPr>
      <w:r w:rsidRPr="006B2633">
        <w:t>Múltiples valores</w:t>
      </w:r>
    </w:p>
    <w:p w:rsidR="006B2633" w:rsidRDefault="006B2633" w:rsidP="006B2633">
      <w:r w:rsidRPr="006B2633">
        <w:t xml:space="preserve">En el caso de fuentes de datos similares a SQL, se puede seleccionar más de una columna numérica, con o sin columnas de cadena adicionales para usar como dimensiones. Por ejemplo, </w:t>
      </w:r>
      <w:r w:rsidR="00BE0CF4">
        <w:rPr>
          <w:rStyle w:val="CodeChar"/>
        </w:rPr>
        <w:t>AVG(Temperatura) AS AvgTemp, MAX(T</w:t>
      </w:r>
      <w:r w:rsidRPr="00BE0CF4">
        <w:rPr>
          <w:rStyle w:val="CodeChar"/>
        </w:rPr>
        <w:t>emperatura) AS MaxTemp</w:t>
      </w:r>
      <w:r w:rsidRPr="006B2633">
        <w:t>. Esto, si se combina con múltiples dimensiones, puede resultar en muchas series. Actualmente, la selección de varios valores solo está diseñada</w:t>
      </w:r>
      <w:r w:rsidR="00BE0CF4">
        <w:t xml:space="preserve"> para usarse con visualización.</w:t>
      </w:r>
    </w:p>
    <w:p w:rsidR="00AA1918" w:rsidRPr="006B2633" w:rsidRDefault="00AA1918" w:rsidP="006B2633"/>
    <w:p w:rsidR="006B2633" w:rsidRDefault="006B2633" w:rsidP="006B2633">
      <w:r w:rsidRPr="006B2633">
        <w:lastRenderedPageBreak/>
        <w:t xml:space="preserve">Se puede encontrar información técnica adicional sobre formatos tabulares de series de tiempo y cómo se extraen las dimensiones en la </w:t>
      </w:r>
      <w:r w:rsidRPr="00BE0CF4">
        <w:rPr>
          <w:color w:val="4472C4" w:themeColor="accent5"/>
        </w:rPr>
        <w:t>documentación del desarrollador sobre marcos de datos como series de tiempo</w:t>
      </w:r>
      <w:r w:rsidRPr="006B2633">
        <w:t>.</w:t>
      </w:r>
    </w:p>
    <w:p w:rsidR="00AA1918" w:rsidRPr="006B2633" w:rsidRDefault="00AA1918" w:rsidP="006B2633"/>
    <w:p w:rsidR="00261722" w:rsidRDefault="00261722" w:rsidP="009253DB">
      <w:pPr>
        <w:pStyle w:val="Heading2"/>
      </w:pPr>
      <w:r w:rsidRPr="009253DB">
        <w:t>Glosario</w:t>
      </w:r>
    </w:p>
    <w:p w:rsidR="007357E5" w:rsidRPr="007357E5" w:rsidRDefault="007357E5" w:rsidP="009253DB">
      <w:pPr>
        <w:pStyle w:val="Heading5"/>
      </w:pPr>
      <w:r w:rsidRPr="007357E5">
        <w:t>Glosario</w:t>
      </w:r>
    </w:p>
    <w:p w:rsidR="00F019E0" w:rsidRDefault="007357E5" w:rsidP="00F019E0">
      <w:r w:rsidRPr="007357E5">
        <w:t>Este tema enumera palabras y abreviaturas que se usan comúnmente en la documenta</w:t>
      </w:r>
      <w:r>
        <w:t>ción y la comunidad de Grafana.</w:t>
      </w:r>
    </w:p>
    <w:p w:rsidR="00AA1918" w:rsidRPr="00F019E0" w:rsidRDefault="00AA1918" w:rsidP="00F019E0"/>
    <w:tbl>
      <w:tblPr>
        <w:tblStyle w:val="TableGrid"/>
        <w:tblW w:w="0" w:type="auto"/>
        <w:tblLook w:val="04A0" w:firstRow="1" w:lastRow="0" w:firstColumn="1" w:lastColumn="0" w:noHBand="0" w:noVBand="1"/>
      </w:tblPr>
      <w:tblGrid>
        <w:gridCol w:w="1975"/>
        <w:gridCol w:w="7375"/>
      </w:tblGrid>
      <w:tr w:rsidR="00F34906" w:rsidRPr="007B2F79" w:rsidTr="00A24DD8">
        <w:tc>
          <w:tcPr>
            <w:tcW w:w="1975" w:type="dxa"/>
            <w:vAlign w:val="center"/>
          </w:tcPr>
          <w:p w:rsidR="00F34906" w:rsidRPr="00F34906" w:rsidRDefault="00F34906" w:rsidP="00A24DD8">
            <w:r>
              <w:t>Tablero</w:t>
            </w:r>
          </w:p>
        </w:tc>
        <w:tc>
          <w:tcPr>
            <w:tcW w:w="7375" w:type="dxa"/>
            <w:vAlign w:val="center"/>
          </w:tcPr>
          <w:p w:rsidR="00F34906" w:rsidRPr="00F34906" w:rsidRDefault="00F34906" w:rsidP="00A24DD8">
            <w:r w:rsidRPr="00F34906">
              <w:t>Un conjunto de uno o más paneles, organizados y dispuestos en una o más filas, que proporcionan un vistazo de la información relacionada.</w:t>
            </w:r>
          </w:p>
        </w:tc>
      </w:tr>
      <w:tr w:rsidR="00F34906" w:rsidRPr="007B2F79" w:rsidTr="00A24DD8">
        <w:tc>
          <w:tcPr>
            <w:tcW w:w="1975" w:type="dxa"/>
            <w:vAlign w:val="center"/>
          </w:tcPr>
          <w:p w:rsidR="00F34906" w:rsidRPr="00F34906" w:rsidRDefault="00F34906" w:rsidP="00A24DD8">
            <w:r w:rsidRPr="00F34906">
              <w:t>Fuente de datos</w:t>
            </w:r>
          </w:p>
        </w:tc>
        <w:tc>
          <w:tcPr>
            <w:tcW w:w="7375" w:type="dxa"/>
            <w:vAlign w:val="center"/>
          </w:tcPr>
          <w:p w:rsidR="00F34906" w:rsidRPr="00F34906" w:rsidRDefault="00F34906" w:rsidP="00A24DD8">
            <w:r w:rsidRPr="00F34906">
              <w:t>Un archivo, base de datos o servicio que proporciona los datos. Grafana admite varias fuentes de datos de forma predeterminada y se puede ampliar para admitir fuentes de datos adicionales a través de complementos.</w:t>
            </w:r>
          </w:p>
        </w:tc>
      </w:tr>
      <w:tr w:rsidR="00F34906" w:rsidRPr="007B2F79" w:rsidTr="00A24DD8">
        <w:tc>
          <w:tcPr>
            <w:tcW w:w="1975" w:type="dxa"/>
            <w:vAlign w:val="center"/>
          </w:tcPr>
          <w:p w:rsidR="00F34906" w:rsidRPr="00D533EF" w:rsidRDefault="00D533EF" w:rsidP="00A24DD8">
            <w:r>
              <w:t>Ejemplar</w:t>
            </w:r>
          </w:p>
        </w:tc>
        <w:tc>
          <w:tcPr>
            <w:tcW w:w="7375" w:type="dxa"/>
            <w:vAlign w:val="center"/>
          </w:tcPr>
          <w:p w:rsidR="00F34906" w:rsidRPr="00F34906" w:rsidRDefault="00F34906" w:rsidP="00A24DD8">
            <w:r w:rsidRPr="00F34906">
              <w:t xml:space="preserve">Un </w:t>
            </w:r>
            <w:r w:rsidR="00D533EF">
              <w:t>ejemplar</w:t>
            </w:r>
            <w:r w:rsidRPr="00F34906">
              <w:t xml:space="preserve"> es cualquier dato que sirve como ejemplo detallado de una de las observaciones agregadas en una métrica. Un ejemplar contiene el valor observado junto con una marca de tiempo opcional y etiquetas arbitrarias, que normalmente se utilizan para hacer referencia a un </w:t>
            </w:r>
            <w:r w:rsidR="00EC10FA">
              <w:t>rastreo</w:t>
            </w:r>
            <w:r w:rsidRPr="00F34906">
              <w:t>.</w:t>
            </w:r>
          </w:p>
        </w:tc>
      </w:tr>
      <w:tr w:rsidR="00F34906" w:rsidRPr="00F34906" w:rsidTr="00A24DD8">
        <w:tc>
          <w:tcPr>
            <w:tcW w:w="1975" w:type="dxa"/>
            <w:vAlign w:val="center"/>
          </w:tcPr>
          <w:p w:rsidR="00F34906" w:rsidRPr="00F34906" w:rsidRDefault="00F34906" w:rsidP="00A24DD8">
            <w:r w:rsidRPr="00F34906">
              <w:t>Explorar</w:t>
            </w:r>
          </w:p>
        </w:tc>
        <w:tc>
          <w:tcPr>
            <w:tcW w:w="7375" w:type="dxa"/>
            <w:vAlign w:val="center"/>
          </w:tcPr>
          <w:p w:rsidR="00F34906" w:rsidRPr="00F34906" w:rsidRDefault="00F34906" w:rsidP="00A24DD8">
            <w:r w:rsidRPr="00F34906">
              <w:t xml:space="preserve">Explorar permite que un usuario se centre en crear una consulta. Los usuarios pueden refinar la consulta para devolver las métricas esperadas antes de crear un </w:t>
            </w:r>
            <w:r w:rsidR="00D533EF">
              <w:t>tablero</w:t>
            </w:r>
            <w:r w:rsidRPr="00F34906">
              <w:t xml:space="preserve">. Para obtener más información, consulte el tema </w:t>
            </w:r>
            <w:r w:rsidRPr="00D533EF">
              <w:rPr>
                <w:color w:val="4472C4" w:themeColor="accent5"/>
              </w:rPr>
              <w:t>Explorar</w:t>
            </w:r>
            <w:r w:rsidRPr="00F34906">
              <w:t>.</w:t>
            </w:r>
          </w:p>
        </w:tc>
      </w:tr>
      <w:tr w:rsidR="00F34906" w:rsidRPr="007B2F79" w:rsidTr="00A24DD8">
        <w:tc>
          <w:tcPr>
            <w:tcW w:w="1975" w:type="dxa"/>
            <w:vAlign w:val="center"/>
          </w:tcPr>
          <w:p w:rsidR="00F34906" w:rsidRPr="00F34906" w:rsidRDefault="00D533EF" w:rsidP="00A24DD8">
            <w:r>
              <w:t>Exportar / Importar tablero</w:t>
            </w:r>
          </w:p>
        </w:tc>
        <w:tc>
          <w:tcPr>
            <w:tcW w:w="7375" w:type="dxa"/>
            <w:vAlign w:val="center"/>
          </w:tcPr>
          <w:p w:rsidR="00F34906" w:rsidRPr="00F34906" w:rsidRDefault="00F34906" w:rsidP="00A24DD8">
            <w:r w:rsidRPr="00F34906">
              <w:t xml:space="preserve">Grafana incluye la capacidad de exportar sus </w:t>
            </w:r>
            <w:r w:rsidR="00D533EF">
              <w:t>tableros</w:t>
            </w:r>
            <w:r w:rsidRPr="00F34906">
              <w:t xml:space="preserve"> a un archivo que contiene JSON. Los miembros de la comunidad a veces comparten sus </w:t>
            </w:r>
            <w:r w:rsidR="00D533EF">
              <w:t>tableros</w:t>
            </w:r>
            <w:r w:rsidRPr="00F34906">
              <w:t xml:space="preserve"> creados en la página </w:t>
            </w:r>
            <w:r w:rsidRPr="00D533EF">
              <w:rPr>
                <w:color w:val="4472C4" w:themeColor="accent5"/>
              </w:rPr>
              <w:t>Grafana Dashboards</w:t>
            </w:r>
            <w:r w:rsidRPr="00F34906">
              <w:t xml:space="preserve">. Otros usuarios pueden importar </w:t>
            </w:r>
            <w:r w:rsidR="00D533EF">
              <w:t>tableros</w:t>
            </w:r>
            <w:r w:rsidRPr="00F34906">
              <w:t xml:space="preserve"> previamente exportados o encontrados en este sitio.</w:t>
            </w:r>
          </w:p>
        </w:tc>
      </w:tr>
      <w:tr w:rsidR="00F34906" w:rsidRPr="007B2F79" w:rsidTr="00A24DD8">
        <w:tc>
          <w:tcPr>
            <w:tcW w:w="1975" w:type="dxa"/>
            <w:vAlign w:val="center"/>
          </w:tcPr>
          <w:p w:rsidR="00F34906" w:rsidRPr="00F34906" w:rsidRDefault="00F34906" w:rsidP="00A24DD8">
            <w:r w:rsidRPr="00F34906">
              <w:t>Exportador</w:t>
            </w:r>
          </w:p>
        </w:tc>
        <w:tc>
          <w:tcPr>
            <w:tcW w:w="7375" w:type="dxa"/>
            <w:vAlign w:val="center"/>
          </w:tcPr>
          <w:p w:rsidR="00F34906" w:rsidRPr="00F34906" w:rsidRDefault="00F34906" w:rsidP="00A24DD8">
            <w:r w:rsidRPr="00F34906">
              <w:t>Un exportador traduce los datos que provienen de una fuente de datos a un formato que Prometheus puede digerir.</w:t>
            </w:r>
          </w:p>
        </w:tc>
      </w:tr>
      <w:tr w:rsidR="00F34906" w:rsidRPr="007B2F79" w:rsidTr="00A24DD8">
        <w:tc>
          <w:tcPr>
            <w:tcW w:w="1975" w:type="dxa"/>
            <w:vAlign w:val="center"/>
          </w:tcPr>
          <w:p w:rsidR="00F34906" w:rsidRPr="00F34906" w:rsidRDefault="00F34906" w:rsidP="00A24DD8">
            <w:r w:rsidRPr="00F34906">
              <w:t>Integración (Grafana Cloud)</w:t>
            </w:r>
          </w:p>
        </w:tc>
        <w:tc>
          <w:tcPr>
            <w:tcW w:w="7375" w:type="dxa"/>
            <w:vAlign w:val="center"/>
          </w:tcPr>
          <w:p w:rsidR="00F34906" w:rsidRPr="00F34906" w:rsidRDefault="00F34906" w:rsidP="00A24DD8">
            <w:r w:rsidRPr="00F34906">
              <w:t>Cada integración en Grafana Cloud utiliza el agente de nube para conectar su fuente de datos a Grafana Cloud para la visualización. Nota: Prometheus usa la palabra "integraciones" para referirse al software que expone las métricas de Prometheus sin necesidad de un exportador, que es un uso diferente de la misma palabra que usamos aquí.</w:t>
            </w:r>
          </w:p>
        </w:tc>
      </w:tr>
      <w:tr w:rsidR="00F34906" w:rsidRPr="007B2F79" w:rsidTr="00A24DD8">
        <w:tc>
          <w:tcPr>
            <w:tcW w:w="1975" w:type="dxa"/>
            <w:vAlign w:val="center"/>
          </w:tcPr>
          <w:p w:rsidR="00F34906" w:rsidRPr="00F34906" w:rsidRDefault="00F34906" w:rsidP="00A24DD8">
            <w:r w:rsidRPr="00F34906">
              <w:t>Gráfico</w:t>
            </w:r>
          </w:p>
        </w:tc>
        <w:tc>
          <w:tcPr>
            <w:tcW w:w="7375" w:type="dxa"/>
            <w:vAlign w:val="center"/>
          </w:tcPr>
          <w:p w:rsidR="00F34906" w:rsidRPr="00F34906" w:rsidRDefault="00F34906" w:rsidP="00A24DD8">
            <w:r w:rsidRPr="00F34906">
              <w:t>Una visualización de uso común que muestra datos como puntos, líneas o barras.</w:t>
            </w:r>
          </w:p>
        </w:tc>
      </w:tr>
      <w:tr w:rsidR="00F34906" w:rsidRPr="007B2F79" w:rsidTr="00A24DD8">
        <w:tc>
          <w:tcPr>
            <w:tcW w:w="1975" w:type="dxa"/>
            <w:vAlign w:val="center"/>
          </w:tcPr>
          <w:p w:rsidR="00F34906" w:rsidRPr="00F34906" w:rsidRDefault="00F34906" w:rsidP="00A24DD8">
            <w:r w:rsidRPr="00F34906">
              <w:lastRenderedPageBreak/>
              <w:t>Mixin</w:t>
            </w:r>
          </w:p>
        </w:tc>
        <w:tc>
          <w:tcPr>
            <w:tcW w:w="7375" w:type="dxa"/>
            <w:vAlign w:val="center"/>
          </w:tcPr>
          <w:p w:rsidR="00F34906" w:rsidRPr="00F34906" w:rsidRDefault="00F34906" w:rsidP="00A24DD8">
            <w:r w:rsidRPr="00F34906">
              <w:t xml:space="preserve">Un mixin es un conjunto de </w:t>
            </w:r>
            <w:r w:rsidR="00D533EF">
              <w:t>tableros</w:t>
            </w:r>
            <w:r w:rsidRPr="00F34906">
              <w:t xml:space="preserve"> de Grafana y reglas y alertas de Prometheus, escritos en Jsonnet y empaquetados en un paquete.</w:t>
            </w:r>
          </w:p>
        </w:tc>
      </w:tr>
      <w:tr w:rsidR="00F34906" w:rsidRPr="007B2F79" w:rsidTr="00A24DD8">
        <w:tc>
          <w:tcPr>
            <w:tcW w:w="1975" w:type="dxa"/>
            <w:vAlign w:val="center"/>
          </w:tcPr>
          <w:p w:rsidR="00F34906" w:rsidRPr="00F34906" w:rsidRDefault="00F34906" w:rsidP="00A24DD8">
            <w:r w:rsidRPr="00F34906">
              <w:t>Panel</w:t>
            </w:r>
          </w:p>
        </w:tc>
        <w:tc>
          <w:tcPr>
            <w:tcW w:w="7375" w:type="dxa"/>
            <w:vAlign w:val="center"/>
          </w:tcPr>
          <w:p w:rsidR="00F34906" w:rsidRPr="00F34906" w:rsidRDefault="00D533EF" w:rsidP="00A24DD8">
            <w:r>
              <w:t>Unidad fundamental de</w:t>
            </w:r>
            <w:r w:rsidR="00F34906" w:rsidRPr="00F34906">
              <w:t xml:space="preserve"> Grafana, compuesto por una consulta y una visualización. Se puede mover y cambiar de tamaño dentro de un tablero.</w:t>
            </w:r>
          </w:p>
        </w:tc>
      </w:tr>
      <w:tr w:rsidR="00F34906" w:rsidRPr="007B2F79" w:rsidTr="00A24DD8">
        <w:tc>
          <w:tcPr>
            <w:tcW w:w="1975" w:type="dxa"/>
            <w:vAlign w:val="center"/>
          </w:tcPr>
          <w:p w:rsidR="00F34906" w:rsidRPr="00F34906" w:rsidRDefault="00F34906" w:rsidP="00A24DD8">
            <w:r w:rsidRPr="00F34906">
              <w:t>Complemento</w:t>
            </w:r>
          </w:p>
        </w:tc>
        <w:tc>
          <w:tcPr>
            <w:tcW w:w="7375" w:type="dxa"/>
            <w:vAlign w:val="center"/>
          </w:tcPr>
          <w:p w:rsidR="00D533EF" w:rsidRDefault="00F34906" w:rsidP="00A24DD8">
            <w:r w:rsidRPr="00F34906">
              <w:t xml:space="preserve">Una extensión de Grafana que permite a los usuarios proporcionar funcionalidad adicional para mejorar su experiencia. Los tipos de complementos admitidos actualmente son: </w:t>
            </w:r>
          </w:p>
          <w:p w:rsidR="00D533EF" w:rsidRPr="00D533EF" w:rsidRDefault="00F34906" w:rsidP="00A24DD8">
            <w:pPr>
              <w:pStyle w:val="ListParagraph"/>
              <w:numPr>
                <w:ilvl w:val="0"/>
                <w:numId w:val="14"/>
              </w:numPr>
            </w:pPr>
            <w:r w:rsidRPr="00D533EF">
              <w:rPr>
                <w:b/>
              </w:rPr>
              <w:t>Complemento de la aplicación:</w:t>
            </w:r>
            <w:r w:rsidRPr="00D533EF">
              <w:t xml:space="preserve"> amplía Grafana con una experiencia personalizada. Incluye un conjunto de complementos de panel y fuente de datos, así como páginas personalizadas. </w:t>
            </w:r>
          </w:p>
          <w:p w:rsidR="00D533EF" w:rsidRPr="00D533EF" w:rsidRDefault="00F34906" w:rsidP="00A24DD8">
            <w:pPr>
              <w:pStyle w:val="ListParagraph"/>
              <w:numPr>
                <w:ilvl w:val="0"/>
                <w:numId w:val="14"/>
              </w:numPr>
            </w:pPr>
            <w:r w:rsidRPr="00D533EF">
              <w:rPr>
                <w:b/>
              </w:rPr>
              <w:t>Complemento de fuente de datos:</w:t>
            </w:r>
            <w:r w:rsidRPr="00D533EF">
              <w:t xml:space="preserve"> amplía Grafana con soporte para fuentes de datos adicionales. </w:t>
            </w:r>
          </w:p>
          <w:p w:rsidR="00F34906" w:rsidRPr="00D533EF" w:rsidRDefault="00F34906" w:rsidP="00A24DD8">
            <w:pPr>
              <w:pStyle w:val="ListParagraph"/>
              <w:numPr>
                <w:ilvl w:val="0"/>
                <w:numId w:val="14"/>
              </w:numPr>
            </w:pPr>
            <w:r w:rsidRPr="00D533EF">
              <w:rPr>
                <w:b/>
              </w:rPr>
              <w:t>Complemento de panel:</w:t>
            </w:r>
            <w:r w:rsidRPr="00D533EF">
              <w:t xml:space="preserve"> amplía Grafana con opciones de visualización adicionales.</w:t>
            </w:r>
          </w:p>
        </w:tc>
      </w:tr>
      <w:tr w:rsidR="00F34906" w:rsidRPr="007B2F79" w:rsidTr="00A24DD8">
        <w:tc>
          <w:tcPr>
            <w:tcW w:w="1975" w:type="dxa"/>
            <w:vAlign w:val="center"/>
          </w:tcPr>
          <w:p w:rsidR="00F34906" w:rsidRPr="00F34906" w:rsidRDefault="00F34906" w:rsidP="00A24DD8">
            <w:r w:rsidRPr="00F34906">
              <w:t>Consulta</w:t>
            </w:r>
          </w:p>
        </w:tc>
        <w:tc>
          <w:tcPr>
            <w:tcW w:w="7375" w:type="dxa"/>
            <w:vAlign w:val="center"/>
          </w:tcPr>
          <w:p w:rsidR="00F34906" w:rsidRPr="00F34906" w:rsidRDefault="00F34906" w:rsidP="00A24DD8">
            <w:r w:rsidRPr="00F34906">
              <w:t>Se utiliza para solicitar datos de una fuente de datos. La estructura y el formato de la consulta dependen de la fuente de datos específica.</w:t>
            </w:r>
          </w:p>
        </w:tc>
      </w:tr>
      <w:tr w:rsidR="00F34906" w:rsidRPr="007B2F79" w:rsidTr="00A24DD8">
        <w:tc>
          <w:tcPr>
            <w:tcW w:w="1975" w:type="dxa"/>
            <w:vAlign w:val="center"/>
          </w:tcPr>
          <w:p w:rsidR="00F34906" w:rsidRPr="00F34906" w:rsidRDefault="00F34906" w:rsidP="00A24DD8">
            <w:r w:rsidRPr="00F34906">
              <w:t>Serie de tiempo</w:t>
            </w:r>
          </w:p>
        </w:tc>
        <w:tc>
          <w:tcPr>
            <w:tcW w:w="7375" w:type="dxa"/>
            <w:vAlign w:val="center"/>
          </w:tcPr>
          <w:p w:rsidR="00F34906" w:rsidRPr="00F34906" w:rsidRDefault="00F34906" w:rsidP="00A24DD8">
            <w:r w:rsidRPr="00F34906">
              <w:t>Una serie de medidas ordenadas por tiempo. Las series de tiempo se almacenan en fuentes de datos y se devuelven como resultado de una consulta.</w:t>
            </w:r>
          </w:p>
        </w:tc>
      </w:tr>
      <w:tr w:rsidR="00F34906" w:rsidRPr="007B2F79" w:rsidTr="00A24DD8">
        <w:tc>
          <w:tcPr>
            <w:tcW w:w="1975" w:type="dxa"/>
            <w:vAlign w:val="center"/>
          </w:tcPr>
          <w:p w:rsidR="00F34906" w:rsidRPr="00F34906" w:rsidRDefault="00F34906" w:rsidP="00A24DD8">
            <w:r w:rsidRPr="00F34906">
              <w:t>Rastreo</w:t>
            </w:r>
          </w:p>
        </w:tc>
        <w:tc>
          <w:tcPr>
            <w:tcW w:w="7375" w:type="dxa"/>
            <w:vAlign w:val="center"/>
          </w:tcPr>
          <w:p w:rsidR="00F34906" w:rsidRPr="00F34906" w:rsidRDefault="00F34906" w:rsidP="00A24DD8">
            <w:r w:rsidRPr="00F34906">
              <w:t xml:space="preserve">Una ruta de ejecución observada de una solicitud a través de un sistema distribuido. Para obtener más información, consulte </w:t>
            </w:r>
            <w:r w:rsidRPr="00EC10FA">
              <w:rPr>
                <w:color w:val="4472C4" w:themeColor="accent5"/>
              </w:rPr>
              <w:t xml:space="preserve">¿Qué es el </w:t>
            </w:r>
            <w:r w:rsidR="00EC10FA" w:rsidRPr="00EC10FA">
              <w:rPr>
                <w:color w:val="4472C4" w:themeColor="accent5"/>
              </w:rPr>
              <w:t>rastreo</w:t>
            </w:r>
            <w:r w:rsidRPr="00EC10FA">
              <w:rPr>
                <w:color w:val="4472C4" w:themeColor="accent5"/>
              </w:rPr>
              <w:t xml:space="preserve"> distribuido?</w:t>
            </w:r>
          </w:p>
        </w:tc>
      </w:tr>
      <w:tr w:rsidR="00F34906" w:rsidRPr="007B2F79" w:rsidTr="00A24DD8">
        <w:tc>
          <w:tcPr>
            <w:tcW w:w="1975" w:type="dxa"/>
            <w:vAlign w:val="center"/>
          </w:tcPr>
          <w:p w:rsidR="00F34906" w:rsidRPr="00F34906" w:rsidRDefault="00F34906" w:rsidP="00A24DD8">
            <w:r w:rsidRPr="00F34906">
              <w:t>Transformación</w:t>
            </w:r>
          </w:p>
        </w:tc>
        <w:tc>
          <w:tcPr>
            <w:tcW w:w="7375" w:type="dxa"/>
            <w:vAlign w:val="center"/>
          </w:tcPr>
          <w:p w:rsidR="00F34906" w:rsidRPr="00F34906" w:rsidRDefault="00F34906" w:rsidP="00A24DD8">
            <w:r w:rsidRPr="00F34906">
              <w:t>Las transformaciones procesan el conjunto de resultados de una consulta antes de pasarla para su visualización. Para obtener más información, consulte el tema de descripción general Transformaciones.</w:t>
            </w:r>
          </w:p>
        </w:tc>
      </w:tr>
      <w:tr w:rsidR="00F34906" w:rsidRPr="007B2F79" w:rsidTr="00A24DD8">
        <w:tc>
          <w:tcPr>
            <w:tcW w:w="1975" w:type="dxa"/>
            <w:vAlign w:val="center"/>
          </w:tcPr>
          <w:p w:rsidR="00F34906" w:rsidRPr="00F34906" w:rsidRDefault="00F34906" w:rsidP="00A24DD8">
            <w:r w:rsidRPr="00F34906">
              <w:t>Visualización</w:t>
            </w:r>
          </w:p>
        </w:tc>
        <w:tc>
          <w:tcPr>
            <w:tcW w:w="7375" w:type="dxa"/>
            <w:vAlign w:val="center"/>
          </w:tcPr>
          <w:p w:rsidR="00F34906" w:rsidRPr="00F34906" w:rsidRDefault="00F34906" w:rsidP="00A24DD8">
            <w:r w:rsidRPr="00F34906">
              <w:t>Una representación gráfica de los resultados de la consulta.</w:t>
            </w:r>
          </w:p>
        </w:tc>
      </w:tr>
    </w:tbl>
    <w:p w:rsidR="00AA1918" w:rsidRDefault="00AA1918" w:rsidP="00AA1918"/>
    <w:p w:rsidR="009A0295" w:rsidRPr="00FA4E17" w:rsidRDefault="00261722" w:rsidP="009A0295">
      <w:pPr>
        <w:pStyle w:val="Heading1"/>
      </w:pPr>
      <w:r w:rsidRPr="00A7010F">
        <w:t>Autenticaci</w:t>
      </w:r>
      <w:r w:rsidRPr="00A7010F">
        <w:rPr>
          <w:rFonts w:hint="eastAsia"/>
        </w:rPr>
        <w:t>ó</w:t>
      </w:r>
      <w:r w:rsidRPr="00A7010F">
        <w:t>n</w:t>
      </w:r>
    </w:p>
    <w:p w:rsidR="00261722" w:rsidRDefault="00261722" w:rsidP="009253DB">
      <w:pPr>
        <w:pStyle w:val="Heading2"/>
      </w:pPr>
      <w:r w:rsidRPr="009253DB">
        <w:t>Descripción</w:t>
      </w:r>
      <w:r w:rsidRPr="003274B4">
        <w:t xml:space="preserve"> general</w:t>
      </w:r>
    </w:p>
    <w:p w:rsidR="00FA4E17" w:rsidRPr="009A0295" w:rsidRDefault="00FA4E17" w:rsidP="00FA4E17">
      <w:pPr>
        <w:pStyle w:val="Heading5"/>
      </w:pPr>
      <w:r w:rsidRPr="009A0295">
        <w:t>Descripción general de la autenticación de usuario</w:t>
      </w:r>
    </w:p>
    <w:p w:rsidR="00FA4E17" w:rsidRDefault="00FA4E17" w:rsidP="00FA4E17">
      <w:r w:rsidRPr="009A0295">
        <w:t xml:space="preserve">Grafana ofrece muchas formas de autenticar a los usuarios. Algunas integraciones de autenticación también permiten sincronizar permisos de usuario </w:t>
      </w:r>
      <w:r>
        <w:t>y membresías de organizaciones.</w:t>
      </w:r>
    </w:p>
    <w:p w:rsidR="00AA1918" w:rsidRPr="009A0295" w:rsidRDefault="00AA1918" w:rsidP="00FA4E17"/>
    <w:p w:rsidR="00FA4E17" w:rsidRDefault="00FA4E17" w:rsidP="00FA4E17">
      <w:r w:rsidRPr="009A0295">
        <w:lastRenderedPageBreak/>
        <w:t xml:space="preserve">A continuación, se muestra una tabla que muestra todos los proveedores de autenticación admitidos y las funciones disponibles para ellos. La </w:t>
      </w:r>
      <w:r w:rsidRPr="009A0295">
        <w:rPr>
          <w:color w:val="4472C4" w:themeColor="accent5"/>
        </w:rPr>
        <w:t xml:space="preserve">sincronización de equipo </w:t>
      </w:r>
      <w:r w:rsidRPr="009A0295">
        <w:t xml:space="preserve">y la </w:t>
      </w:r>
      <w:r w:rsidRPr="009A0295">
        <w:rPr>
          <w:color w:val="4472C4" w:themeColor="accent5"/>
        </w:rPr>
        <w:t xml:space="preserve">sincronización activa </w:t>
      </w:r>
      <w:r w:rsidRPr="009A0295">
        <w:t>solo están dis</w:t>
      </w:r>
      <w:r>
        <w:t>ponibles en Grafana Enterprise.</w:t>
      </w:r>
    </w:p>
    <w:p w:rsidR="00AA1918" w:rsidRPr="009A0295" w:rsidRDefault="00AA1918" w:rsidP="00FA4E17"/>
    <w:p w:rsidR="00FA4E17" w:rsidRDefault="00FA4E17" w:rsidP="00FA4E17">
      <w:r w:rsidRPr="009A0295">
        <w:t xml:space="preserve">Consulte también </w:t>
      </w:r>
      <w:r w:rsidRPr="009A0295">
        <w:rPr>
          <w:color w:val="4472C4" w:themeColor="accent5"/>
        </w:rPr>
        <w:t>Autenticación de Grafana</w:t>
      </w:r>
      <w:r w:rsidRPr="009A0295">
        <w:t>.</w:t>
      </w:r>
    </w:p>
    <w:p w:rsidR="00AA1918" w:rsidRPr="009A0295" w:rsidRDefault="00AA1918" w:rsidP="00FA4E17"/>
    <w:tbl>
      <w:tblPr>
        <w:tblW w:w="9355" w:type="dxa"/>
        <w:tblLook w:val="04A0" w:firstRow="1" w:lastRow="0" w:firstColumn="1" w:lastColumn="0" w:noHBand="0" w:noVBand="1"/>
      </w:tblPr>
      <w:tblGrid>
        <w:gridCol w:w="3000"/>
        <w:gridCol w:w="1340"/>
        <w:gridCol w:w="1448"/>
        <w:gridCol w:w="1729"/>
        <w:gridCol w:w="1838"/>
      </w:tblGrid>
      <w:tr w:rsidR="00FA4E17" w:rsidRPr="009A0295" w:rsidTr="00BD46EB">
        <w:trPr>
          <w:trHeight w:val="677"/>
        </w:trPr>
        <w:tc>
          <w:tcPr>
            <w:tcW w:w="30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Provider</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Support</w:t>
            </w:r>
          </w:p>
        </w:tc>
        <w:tc>
          <w:tcPr>
            <w:tcW w:w="1448"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Role mapping</w:t>
            </w:r>
          </w:p>
        </w:tc>
        <w:tc>
          <w:tcPr>
            <w:tcW w:w="1729" w:type="dxa"/>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Team sync (Enterprise only)</w:t>
            </w:r>
          </w:p>
        </w:tc>
        <w:tc>
          <w:tcPr>
            <w:tcW w:w="1838" w:type="dxa"/>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Active sync (Enterprise only)</w:t>
            </w:r>
          </w:p>
        </w:tc>
      </w:tr>
      <w:tr w:rsidR="00FA4E17" w:rsidRPr="009A0295" w:rsidTr="00BD46EB">
        <w:trPr>
          <w:trHeight w:val="677"/>
        </w:trPr>
        <w:tc>
          <w:tcPr>
            <w:tcW w:w="3000" w:type="dxa"/>
            <w:vMerge/>
            <w:tcBorders>
              <w:top w:val="single" w:sz="4" w:space="0" w:color="auto"/>
              <w:left w:val="single" w:sz="4" w:space="0" w:color="auto"/>
              <w:bottom w:val="single" w:sz="4" w:space="0" w:color="auto"/>
              <w:right w:val="single" w:sz="4" w:space="0" w:color="auto"/>
            </w:tcBorders>
            <w:vAlign w:val="center"/>
            <w:hideMark/>
          </w:tcPr>
          <w:p w:rsidR="00FA4E17" w:rsidRPr="009A0295" w:rsidRDefault="00FA4E17" w:rsidP="00BD46EB">
            <w:pPr>
              <w:spacing w:after="0"/>
              <w:rPr>
                <w:rFonts w:ascii="Open Sans" w:eastAsia="Times New Roman" w:hAnsi="Open Sans" w:cs="Open Sans"/>
                <w:sz w:val="24"/>
                <w:szCs w:val="24"/>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rsidR="00FA4E17" w:rsidRPr="009A0295" w:rsidRDefault="00FA4E17" w:rsidP="00BD46EB">
            <w:pPr>
              <w:spacing w:after="0"/>
              <w:rPr>
                <w:rFonts w:ascii="Open Sans" w:eastAsia="Times New Roman" w:hAnsi="Open Sans" w:cs="Open Sans"/>
                <w:sz w:val="24"/>
                <w:szCs w:val="24"/>
              </w:rPr>
            </w:pPr>
          </w:p>
        </w:tc>
        <w:tc>
          <w:tcPr>
            <w:tcW w:w="1448" w:type="dxa"/>
            <w:vMerge/>
            <w:tcBorders>
              <w:top w:val="single" w:sz="4" w:space="0" w:color="auto"/>
              <w:left w:val="single" w:sz="4" w:space="0" w:color="auto"/>
              <w:bottom w:val="single" w:sz="4" w:space="0" w:color="auto"/>
              <w:right w:val="single" w:sz="4" w:space="0" w:color="auto"/>
            </w:tcBorders>
            <w:vAlign w:val="center"/>
            <w:hideMark/>
          </w:tcPr>
          <w:p w:rsidR="00FA4E17" w:rsidRPr="009A0295" w:rsidRDefault="00FA4E17" w:rsidP="00BD46EB">
            <w:pPr>
              <w:spacing w:after="0"/>
              <w:rPr>
                <w:rFonts w:ascii="Open Sans" w:eastAsia="Times New Roman" w:hAnsi="Open Sans" w:cs="Open Sans"/>
                <w:sz w:val="24"/>
                <w:szCs w:val="24"/>
              </w:rPr>
            </w:pPr>
          </w:p>
        </w:tc>
        <w:tc>
          <w:tcPr>
            <w:tcW w:w="1729" w:type="dxa"/>
            <w:vMerge/>
            <w:tcBorders>
              <w:top w:val="single" w:sz="4" w:space="0" w:color="auto"/>
              <w:left w:val="single" w:sz="4" w:space="0" w:color="auto"/>
              <w:bottom w:val="single" w:sz="4" w:space="0" w:color="000000"/>
              <w:right w:val="single" w:sz="4" w:space="0" w:color="auto"/>
            </w:tcBorders>
            <w:vAlign w:val="center"/>
            <w:hideMark/>
          </w:tcPr>
          <w:p w:rsidR="00FA4E17" w:rsidRPr="009A0295" w:rsidRDefault="00FA4E17" w:rsidP="00BD46EB">
            <w:pPr>
              <w:spacing w:after="0"/>
              <w:rPr>
                <w:rFonts w:ascii="Open Sans" w:eastAsia="Times New Roman" w:hAnsi="Open Sans" w:cs="Open Sans"/>
                <w:sz w:val="24"/>
                <w:szCs w:val="24"/>
              </w:rPr>
            </w:pPr>
          </w:p>
        </w:tc>
        <w:tc>
          <w:tcPr>
            <w:tcW w:w="1838" w:type="dxa"/>
            <w:vMerge/>
            <w:tcBorders>
              <w:top w:val="single" w:sz="4" w:space="0" w:color="auto"/>
              <w:left w:val="single" w:sz="4" w:space="0" w:color="auto"/>
              <w:bottom w:val="single" w:sz="4" w:space="0" w:color="000000"/>
              <w:right w:val="single" w:sz="4" w:space="0" w:color="auto"/>
            </w:tcBorders>
            <w:vAlign w:val="center"/>
            <w:hideMark/>
          </w:tcPr>
          <w:p w:rsidR="00FA4E17" w:rsidRPr="009A0295" w:rsidRDefault="00FA4E17" w:rsidP="00BD46EB">
            <w:pPr>
              <w:spacing w:after="0"/>
              <w:rPr>
                <w:rFonts w:ascii="Open Sans" w:eastAsia="Times New Roman" w:hAnsi="Open Sans" w:cs="Open Sans"/>
                <w:sz w:val="24"/>
                <w:szCs w:val="24"/>
              </w:rPr>
            </w:pPr>
          </w:p>
        </w:tc>
      </w:tr>
      <w:tr w:rsidR="00FA4E17" w:rsidRPr="009A0295" w:rsidTr="00BD46EB">
        <w:trPr>
          <w:trHeight w:val="338"/>
        </w:trPr>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rsidR="00FA4E17" w:rsidRPr="009253DB" w:rsidRDefault="004D5E41" w:rsidP="00BD46EB">
            <w:pPr>
              <w:spacing w:after="0"/>
              <w:jc w:val="center"/>
              <w:rPr>
                <w:rFonts w:ascii="Open Sans" w:eastAsia="Times New Roman" w:hAnsi="Open Sans" w:cs="Open Sans"/>
                <w:color w:val="4472C4" w:themeColor="accent5"/>
              </w:rPr>
            </w:pPr>
            <w:hyperlink r:id="rId11" w:history="1">
              <w:r w:rsidR="00FA4E17" w:rsidRPr="009253DB">
                <w:rPr>
                  <w:rFonts w:ascii="Open Sans" w:eastAsia="Times New Roman" w:hAnsi="Open Sans" w:cs="Open Sans"/>
                  <w:color w:val="4472C4" w:themeColor="accent5"/>
                </w:rPr>
                <w:t>Auth Proxy</w:t>
              </w:r>
            </w:hyperlink>
          </w:p>
        </w:tc>
        <w:tc>
          <w:tcPr>
            <w:tcW w:w="1340"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v2.1+</w:t>
            </w:r>
          </w:p>
        </w:tc>
        <w:tc>
          <w:tcPr>
            <w:tcW w:w="144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c>
          <w:tcPr>
            <w:tcW w:w="1729"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v6.3+</w:t>
            </w:r>
          </w:p>
        </w:tc>
        <w:tc>
          <w:tcPr>
            <w:tcW w:w="183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r>
      <w:tr w:rsidR="00FA4E17" w:rsidRPr="009A0295" w:rsidTr="00BD46EB">
        <w:trPr>
          <w:trHeight w:val="338"/>
        </w:trPr>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rsidR="00FA4E17" w:rsidRPr="009253DB" w:rsidRDefault="004D5E41" w:rsidP="00BD46EB">
            <w:pPr>
              <w:spacing w:after="0"/>
              <w:jc w:val="center"/>
              <w:rPr>
                <w:rFonts w:ascii="Open Sans" w:eastAsia="Times New Roman" w:hAnsi="Open Sans" w:cs="Open Sans"/>
                <w:color w:val="4472C4" w:themeColor="accent5"/>
              </w:rPr>
            </w:pPr>
            <w:hyperlink r:id="rId12" w:history="1">
              <w:r w:rsidR="00FA4E17" w:rsidRPr="009253DB">
                <w:rPr>
                  <w:rFonts w:ascii="Open Sans" w:eastAsia="Times New Roman" w:hAnsi="Open Sans" w:cs="Open Sans"/>
                  <w:color w:val="4472C4" w:themeColor="accent5"/>
                </w:rPr>
                <w:t>Azure AD OAuth</w:t>
              </w:r>
            </w:hyperlink>
          </w:p>
        </w:tc>
        <w:tc>
          <w:tcPr>
            <w:tcW w:w="1340"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v6.7+</w:t>
            </w:r>
          </w:p>
        </w:tc>
        <w:tc>
          <w:tcPr>
            <w:tcW w:w="144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v6.7+</w:t>
            </w:r>
          </w:p>
        </w:tc>
        <w:tc>
          <w:tcPr>
            <w:tcW w:w="1729"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v6.7+</w:t>
            </w:r>
          </w:p>
        </w:tc>
        <w:tc>
          <w:tcPr>
            <w:tcW w:w="183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r>
      <w:tr w:rsidR="00FA4E17" w:rsidRPr="009A0295" w:rsidTr="00BD46EB">
        <w:trPr>
          <w:trHeight w:val="338"/>
        </w:trPr>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rsidR="00FA4E17" w:rsidRPr="009253DB" w:rsidRDefault="004D5E41" w:rsidP="00BD46EB">
            <w:pPr>
              <w:spacing w:after="0"/>
              <w:jc w:val="center"/>
              <w:rPr>
                <w:rFonts w:ascii="Open Sans" w:eastAsia="Times New Roman" w:hAnsi="Open Sans" w:cs="Open Sans"/>
                <w:color w:val="4472C4" w:themeColor="accent5"/>
              </w:rPr>
            </w:pPr>
            <w:hyperlink r:id="rId13" w:history="1">
              <w:r w:rsidR="00FA4E17" w:rsidRPr="009253DB">
                <w:rPr>
                  <w:rFonts w:ascii="Open Sans" w:eastAsia="Times New Roman" w:hAnsi="Open Sans" w:cs="Open Sans"/>
                  <w:color w:val="4472C4" w:themeColor="accent5"/>
                </w:rPr>
                <w:t>Generic OAuth</w:t>
              </w:r>
            </w:hyperlink>
          </w:p>
        </w:tc>
        <w:tc>
          <w:tcPr>
            <w:tcW w:w="1340"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v4.0+</w:t>
            </w:r>
          </w:p>
        </w:tc>
        <w:tc>
          <w:tcPr>
            <w:tcW w:w="144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v6.5+</w:t>
            </w:r>
          </w:p>
        </w:tc>
        <w:tc>
          <w:tcPr>
            <w:tcW w:w="1729"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c>
          <w:tcPr>
            <w:tcW w:w="183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r>
      <w:tr w:rsidR="00FA4E17" w:rsidRPr="009A0295" w:rsidTr="00BD46EB">
        <w:trPr>
          <w:trHeight w:val="338"/>
        </w:trPr>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rsidR="00FA4E17" w:rsidRPr="009253DB" w:rsidRDefault="004D5E41" w:rsidP="00BD46EB">
            <w:pPr>
              <w:spacing w:after="0"/>
              <w:jc w:val="center"/>
              <w:rPr>
                <w:rFonts w:ascii="Open Sans" w:eastAsia="Times New Roman" w:hAnsi="Open Sans" w:cs="Open Sans"/>
                <w:color w:val="4472C4" w:themeColor="accent5"/>
              </w:rPr>
            </w:pPr>
            <w:hyperlink r:id="rId14" w:history="1">
              <w:r w:rsidR="00FA4E17" w:rsidRPr="009253DB">
                <w:rPr>
                  <w:rFonts w:ascii="Open Sans" w:eastAsia="Times New Roman" w:hAnsi="Open Sans" w:cs="Open Sans"/>
                  <w:color w:val="4472C4" w:themeColor="accent5"/>
                </w:rPr>
                <w:t>GitHub OAuth</w:t>
              </w:r>
            </w:hyperlink>
          </w:p>
        </w:tc>
        <w:tc>
          <w:tcPr>
            <w:tcW w:w="1340"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v2.0+</w:t>
            </w:r>
          </w:p>
        </w:tc>
        <w:tc>
          <w:tcPr>
            <w:tcW w:w="144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c>
          <w:tcPr>
            <w:tcW w:w="1729"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v6.3+</w:t>
            </w:r>
          </w:p>
        </w:tc>
        <w:tc>
          <w:tcPr>
            <w:tcW w:w="183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r>
      <w:tr w:rsidR="00FA4E17" w:rsidRPr="009A0295" w:rsidTr="00BD46EB">
        <w:trPr>
          <w:trHeight w:val="338"/>
        </w:trPr>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rsidR="00FA4E17" w:rsidRPr="009253DB" w:rsidRDefault="004D5E41" w:rsidP="00BD46EB">
            <w:pPr>
              <w:spacing w:after="0"/>
              <w:jc w:val="center"/>
              <w:rPr>
                <w:rFonts w:ascii="Open Sans" w:eastAsia="Times New Roman" w:hAnsi="Open Sans" w:cs="Open Sans"/>
                <w:color w:val="4472C4" w:themeColor="accent5"/>
              </w:rPr>
            </w:pPr>
            <w:hyperlink r:id="rId15" w:history="1">
              <w:r w:rsidR="00FA4E17" w:rsidRPr="009253DB">
                <w:rPr>
                  <w:rFonts w:ascii="Open Sans" w:eastAsia="Times New Roman" w:hAnsi="Open Sans" w:cs="Open Sans"/>
                  <w:color w:val="4472C4" w:themeColor="accent5"/>
                </w:rPr>
                <w:t>GitLab OAuth</w:t>
              </w:r>
            </w:hyperlink>
          </w:p>
        </w:tc>
        <w:tc>
          <w:tcPr>
            <w:tcW w:w="1340"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v5.3+</w:t>
            </w:r>
          </w:p>
        </w:tc>
        <w:tc>
          <w:tcPr>
            <w:tcW w:w="144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c>
          <w:tcPr>
            <w:tcW w:w="1729"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v6.4+</w:t>
            </w:r>
          </w:p>
        </w:tc>
        <w:tc>
          <w:tcPr>
            <w:tcW w:w="183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r>
      <w:tr w:rsidR="00FA4E17" w:rsidRPr="009A0295" w:rsidTr="00BD46EB">
        <w:trPr>
          <w:trHeight w:val="338"/>
        </w:trPr>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rsidR="00FA4E17" w:rsidRPr="009253DB" w:rsidRDefault="004D5E41" w:rsidP="00BD46EB">
            <w:pPr>
              <w:spacing w:after="0"/>
              <w:jc w:val="center"/>
              <w:rPr>
                <w:rFonts w:ascii="Open Sans" w:eastAsia="Times New Roman" w:hAnsi="Open Sans" w:cs="Open Sans"/>
                <w:color w:val="4472C4" w:themeColor="accent5"/>
              </w:rPr>
            </w:pPr>
            <w:hyperlink r:id="rId16" w:history="1">
              <w:r w:rsidR="00FA4E17" w:rsidRPr="009253DB">
                <w:rPr>
                  <w:rFonts w:ascii="Open Sans" w:eastAsia="Times New Roman" w:hAnsi="Open Sans" w:cs="Open Sans"/>
                  <w:color w:val="4472C4" w:themeColor="accent5"/>
                </w:rPr>
                <w:t>Google OAuth</w:t>
              </w:r>
            </w:hyperlink>
          </w:p>
        </w:tc>
        <w:tc>
          <w:tcPr>
            <w:tcW w:w="1340"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v2.0+</w:t>
            </w:r>
          </w:p>
        </w:tc>
        <w:tc>
          <w:tcPr>
            <w:tcW w:w="144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c>
          <w:tcPr>
            <w:tcW w:w="1729"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c>
          <w:tcPr>
            <w:tcW w:w="183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r>
      <w:tr w:rsidR="00FA4E17" w:rsidRPr="009A0295" w:rsidTr="00BD46EB">
        <w:trPr>
          <w:trHeight w:val="338"/>
        </w:trPr>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rsidR="00FA4E17" w:rsidRPr="009253DB" w:rsidRDefault="004D5E41" w:rsidP="00BD46EB">
            <w:pPr>
              <w:spacing w:after="0"/>
              <w:jc w:val="center"/>
              <w:rPr>
                <w:rFonts w:ascii="Open Sans" w:eastAsia="Times New Roman" w:hAnsi="Open Sans" w:cs="Open Sans"/>
                <w:color w:val="4472C4" w:themeColor="accent5"/>
              </w:rPr>
            </w:pPr>
            <w:hyperlink r:id="rId17" w:history="1">
              <w:r w:rsidR="00FA4E17" w:rsidRPr="009253DB">
                <w:rPr>
                  <w:rFonts w:ascii="Open Sans" w:eastAsia="Times New Roman" w:hAnsi="Open Sans" w:cs="Open Sans"/>
                  <w:color w:val="4472C4" w:themeColor="accent5"/>
                </w:rPr>
                <w:t>LDAP</w:t>
              </w:r>
            </w:hyperlink>
          </w:p>
        </w:tc>
        <w:tc>
          <w:tcPr>
            <w:tcW w:w="1340"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v2.1+</w:t>
            </w:r>
          </w:p>
        </w:tc>
        <w:tc>
          <w:tcPr>
            <w:tcW w:w="144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v2.1+</w:t>
            </w:r>
          </w:p>
        </w:tc>
        <w:tc>
          <w:tcPr>
            <w:tcW w:w="1729"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v5.3+</w:t>
            </w:r>
          </w:p>
        </w:tc>
        <w:tc>
          <w:tcPr>
            <w:tcW w:w="183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v6.3+</w:t>
            </w:r>
          </w:p>
        </w:tc>
      </w:tr>
      <w:tr w:rsidR="00FA4E17" w:rsidRPr="009A0295" w:rsidTr="00BD46EB">
        <w:trPr>
          <w:trHeight w:val="338"/>
        </w:trPr>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rsidR="00FA4E17" w:rsidRPr="009253DB" w:rsidRDefault="004D5E41" w:rsidP="00BD46EB">
            <w:pPr>
              <w:spacing w:after="0"/>
              <w:jc w:val="center"/>
              <w:rPr>
                <w:rFonts w:ascii="Open Sans" w:eastAsia="Times New Roman" w:hAnsi="Open Sans" w:cs="Open Sans"/>
                <w:color w:val="4472C4" w:themeColor="accent5"/>
              </w:rPr>
            </w:pPr>
            <w:hyperlink r:id="rId18" w:history="1">
              <w:r w:rsidR="00FA4E17" w:rsidRPr="009253DB">
                <w:rPr>
                  <w:rFonts w:ascii="Open Sans" w:eastAsia="Times New Roman" w:hAnsi="Open Sans" w:cs="Open Sans"/>
                  <w:color w:val="4472C4" w:themeColor="accent5"/>
                </w:rPr>
                <w:t>Okta OAuth</w:t>
              </w:r>
            </w:hyperlink>
          </w:p>
        </w:tc>
        <w:tc>
          <w:tcPr>
            <w:tcW w:w="1340"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v7.0+</w:t>
            </w:r>
          </w:p>
        </w:tc>
        <w:tc>
          <w:tcPr>
            <w:tcW w:w="144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v7.0+</w:t>
            </w:r>
          </w:p>
        </w:tc>
        <w:tc>
          <w:tcPr>
            <w:tcW w:w="1729"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v7.0+</w:t>
            </w:r>
          </w:p>
        </w:tc>
        <w:tc>
          <w:tcPr>
            <w:tcW w:w="183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r>
      <w:tr w:rsidR="00FA4E17" w:rsidRPr="009A0295" w:rsidTr="00BD46EB">
        <w:trPr>
          <w:trHeight w:val="338"/>
        </w:trPr>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rsidR="00FA4E17" w:rsidRPr="009253DB" w:rsidRDefault="004D5E41" w:rsidP="00BD46EB">
            <w:pPr>
              <w:spacing w:after="0"/>
              <w:jc w:val="center"/>
              <w:rPr>
                <w:rFonts w:ascii="Open Sans" w:eastAsia="Times New Roman" w:hAnsi="Open Sans" w:cs="Open Sans"/>
                <w:color w:val="4472C4" w:themeColor="accent5"/>
              </w:rPr>
            </w:pPr>
            <w:hyperlink r:id="rId19" w:history="1">
              <w:r w:rsidR="00FA4E17" w:rsidRPr="009253DB">
                <w:rPr>
                  <w:rFonts w:ascii="Open Sans" w:eastAsia="Times New Roman" w:hAnsi="Open Sans" w:cs="Open Sans"/>
                  <w:color w:val="4472C4" w:themeColor="accent5"/>
                </w:rPr>
                <w:t>SAML </w:t>
              </w:r>
              <w:r w:rsidR="00FA4E17" w:rsidRPr="009253DB">
                <w:rPr>
                  <w:rFonts w:ascii="Open Sans" w:eastAsia="Times New Roman" w:hAnsi="Open Sans" w:cs="Open Sans"/>
                  <w:color w:val="000000" w:themeColor="text1"/>
                </w:rPr>
                <w:t>(Enterprise only)</w:t>
              </w:r>
            </w:hyperlink>
          </w:p>
        </w:tc>
        <w:tc>
          <w:tcPr>
            <w:tcW w:w="1340"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v6.3+</w:t>
            </w:r>
          </w:p>
        </w:tc>
        <w:tc>
          <w:tcPr>
            <w:tcW w:w="144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v7.0+</w:t>
            </w:r>
          </w:p>
        </w:tc>
        <w:tc>
          <w:tcPr>
            <w:tcW w:w="1729"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v7.0+</w:t>
            </w:r>
          </w:p>
        </w:tc>
        <w:tc>
          <w:tcPr>
            <w:tcW w:w="1838" w:type="dxa"/>
            <w:tcBorders>
              <w:top w:val="nil"/>
              <w:left w:val="nil"/>
              <w:bottom w:val="single" w:sz="4" w:space="0" w:color="auto"/>
              <w:right w:val="single" w:sz="4" w:space="0" w:color="auto"/>
            </w:tcBorders>
            <w:shd w:val="clear" w:color="000000" w:fill="FFFFFF"/>
            <w:vAlign w:val="center"/>
            <w:hideMark/>
          </w:tcPr>
          <w:p w:rsidR="00FA4E17" w:rsidRPr="009A0295" w:rsidRDefault="00FA4E17" w:rsidP="00BD46EB">
            <w:pPr>
              <w:spacing w:after="0"/>
              <w:jc w:val="center"/>
              <w:rPr>
                <w:rFonts w:ascii="Open Sans" w:eastAsia="Times New Roman" w:hAnsi="Open Sans" w:cs="Open Sans"/>
                <w:sz w:val="24"/>
                <w:szCs w:val="24"/>
              </w:rPr>
            </w:pPr>
            <w:r w:rsidRPr="009A0295">
              <w:rPr>
                <w:rFonts w:ascii="Open Sans" w:eastAsia="Times New Roman" w:hAnsi="Open Sans" w:cs="Open Sans"/>
                <w:sz w:val="24"/>
                <w:szCs w:val="24"/>
              </w:rPr>
              <w:t>-</w:t>
            </w:r>
          </w:p>
        </w:tc>
      </w:tr>
    </w:tbl>
    <w:p w:rsidR="00FA4E17" w:rsidRPr="00FA4E17" w:rsidRDefault="00FA4E17" w:rsidP="00FA4E17"/>
    <w:p w:rsidR="00261722" w:rsidRDefault="00261722" w:rsidP="009253DB">
      <w:pPr>
        <w:pStyle w:val="Heading2"/>
      </w:pPr>
      <w:r w:rsidRPr="003274B4">
        <w:t>Autenticación de Grafana</w:t>
      </w:r>
    </w:p>
    <w:p w:rsidR="00FA4E17" w:rsidRPr="00FA4E17" w:rsidRDefault="00FA4E17" w:rsidP="00FA4E17">
      <w:pPr>
        <w:pStyle w:val="Heading5"/>
      </w:pPr>
      <w:r w:rsidRPr="00FA4E17">
        <w:t>Grafana Auth</w:t>
      </w:r>
    </w:p>
    <w:p w:rsidR="00FA4E17" w:rsidRPr="00FA4E17" w:rsidRDefault="00FA4E17" w:rsidP="00FA4E17">
      <w:r w:rsidRPr="00FA4E17">
        <w:t>Grafana, por supuesto, tiene un sistema de autenticación de usuario integrado con autenticación de contraseña habilitada de forma predeterminada. Puede deshabilitar la autenticación habilitando el acceso anónimo. También puede ocultar el formulario de inicio de sesión y solo permitir el inicio de sesión a través de un proveedor de autenticación (mencionado anteriormente). También hay opciones para permitir el registro automático.</w:t>
      </w:r>
    </w:p>
    <w:p w:rsidR="00FA4E17" w:rsidRPr="00FA4E17" w:rsidRDefault="00FA4E17" w:rsidP="00FA4E17"/>
    <w:p w:rsidR="00FA4E17" w:rsidRPr="00FA4E17" w:rsidRDefault="00FA4E17" w:rsidP="00FA4E17">
      <w:pPr>
        <w:pStyle w:val="Heading6"/>
      </w:pPr>
      <w:r w:rsidRPr="00FA4E17">
        <w:t>Inicio de sesión y tokens de corta duración</w:t>
      </w:r>
    </w:p>
    <w:p w:rsidR="00FA4E17" w:rsidRPr="00FA4E17" w:rsidRDefault="00FA4E17" w:rsidP="00FA4E17">
      <w:pPr>
        <w:pStyle w:val="IntenseQuote"/>
      </w:pPr>
      <w:r w:rsidRPr="00FA4E17">
        <w:t>Lo siguiente se aplica cuando se utiliza la autenticación de usuario integrada de Grafana, LDAP (sin proxy de autenticac</w:t>
      </w:r>
      <w:r>
        <w:t>ión) o la integración de OAuth.</w:t>
      </w:r>
    </w:p>
    <w:p w:rsidR="00AA1918" w:rsidRDefault="00AA1918" w:rsidP="00FA4E17"/>
    <w:p w:rsidR="00FA4E17" w:rsidRDefault="00FA4E17" w:rsidP="00FA4E17">
      <w:r w:rsidRPr="00FA4E17">
        <w:lastRenderedPageBreak/>
        <w:t xml:space="preserve">Grafana está utilizando tokens de corta duración como mecanismo para verificar usuarios autenticados. Estos tokens de corta duración se rotan cada </w:t>
      </w:r>
      <w:r w:rsidRPr="00FA4E17">
        <w:rPr>
          <w:rStyle w:val="CodeChar"/>
        </w:rPr>
        <w:t>token_rotation_interval_minutes</w:t>
      </w:r>
      <w:r w:rsidRPr="00FA4E17">
        <w:t xml:space="preserve"> para</w:t>
      </w:r>
      <w:r>
        <w:t xml:space="preserve"> un usuario autenticado activo.</w:t>
      </w:r>
    </w:p>
    <w:p w:rsidR="00AA1918" w:rsidRPr="00FA4E17" w:rsidRDefault="00AA1918" w:rsidP="00FA4E17"/>
    <w:p w:rsidR="00FA4E17" w:rsidRDefault="00FA4E17" w:rsidP="00FA4E17">
      <w:r w:rsidRPr="00FA4E17">
        <w:t xml:space="preserve">Un usuario autenticado activo </w:t>
      </w:r>
      <w:r>
        <w:t>al que han rotado su</w:t>
      </w:r>
      <w:r w:rsidRPr="00FA4E17">
        <w:t xml:space="preserve"> token extenderá el tiempo </w:t>
      </w:r>
      <w:r w:rsidRPr="00FA4E17">
        <w:rPr>
          <w:rStyle w:val="CodeChar"/>
        </w:rPr>
        <w:t>login_maximum_inactive_lifetime_days</w:t>
      </w:r>
      <w:r w:rsidRPr="00FA4E17">
        <w:t xml:space="preserve"> desde "ahora" que Grafana recordará al usuario. Esto significa que un usuario puede cerrar su navegador y regresar antes de </w:t>
      </w:r>
      <w:r w:rsidRPr="00FA4E17">
        <w:rPr>
          <w:rStyle w:val="CodeChar"/>
        </w:rPr>
        <w:t>ahora + login_maximum_inactive_lifetime_days</w:t>
      </w:r>
      <w:r w:rsidRPr="00FA4E17">
        <w:t xml:space="preserve"> y aún estar autenticado. Esto es cierto siempre que el tiempo transcurrido desde el inicio de sesión del usuario sea inferior a </w:t>
      </w:r>
      <w:r w:rsidRPr="00FA4E17">
        <w:rPr>
          <w:rStyle w:val="CodeChar"/>
        </w:rPr>
        <w:t>login_maximum_lifetime_days</w:t>
      </w:r>
      <w:r>
        <w:t>.</w:t>
      </w:r>
    </w:p>
    <w:p w:rsidR="00AA1918" w:rsidRPr="00FA4E17" w:rsidRDefault="00AA1918" w:rsidP="00FA4E17"/>
    <w:p w:rsidR="00FA4E17" w:rsidRPr="00FA4E17" w:rsidRDefault="00FA4E17" w:rsidP="00FA4E17">
      <w:pPr>
        <w:pStyle w:val="Heading7"/>
      </w:pPr>
      <w:r w:rsidRPr="00FA4E17">
        <w:t>Cierre de sesión remoto</w:t>
      </w:r>
    </w:p>
    <w:p w:rsidR="00FA4E17" w:rsidRDefault="00FA4E17" w:rsidP="00FA4E17">
      <w:r w:rsidRPr="00FA4E17">
        <w:t xml:space="preserve">Puede cerrar sesión desde otros dispositivos eliminando las sesiones </w:t>
      </w:r>
      <w:r>
        <w:t>iniciadas</w:t>
      </w:r>
      <w:r w:rsidRPr="00FA4E17">
        <w:t xml:space="preserve"> de</w:t>
      </w:r>
      <w:r>
        <w:t>sde</w:t>
      </w:r>
      <w:r w:rsidRPr="00FA4E17">
        <w:t xml:space="preserve"> la parte inferior de la página de su perfil. Si es un usuario administrador de Grafana, también puede hacer lo mismo para cualquier usuario desde la vista Administrador</w:t>
      </w:r>
      <w:r w:rsidR="00524961">
        <w:t xml:space="preserve"> del servidor / Editar usuario.</w:t>
      </w:r>
    </w:p>
    <w:p w:rsidR="00AA1918" w:rsidRPr="00FA4E17" w:rsidRDefault="00AA1918" w:rsidP="00FA4E17"/>
    <w:p w:rsidR="00FA4E17" w:rsidRPr="00FA4E17" w:rsidRDefault="00FA4E17" w:rsidP="00524961">
      <w:pPr>
        <w:pStyle w:val="Heading5"/>
      </w:pPr>
      <w:r w:rsidRPr="00FA4E17">
        <w:t>Ajustes</w:t>
      </w:r>
    </w:p>
    <w:p w:rsidR="00FA4E17" w:rsidRDefault="00FA4E17" w:rsidP="00FA4E17">
      <w:r w:rsidRPr="00FA4E17">
        <w:t>Ejemp</w:t>
      </w:r>
      <w:r w:rsidR="00524961">
        <w:t>lo:</w:t>
      </w:r>
    </w:p>
    <w:p w:rsidR="00AA1918" w:rsidRPr="00FA4E17" w:rsidRDefault="00AA1918" w:rsidP="00FA4E17"/>
    <w:p w:rsidR="00FA4E17" w:rsidRPr="00FA4E17" w:rsidRDefault="00524961" w:rsidP="00524961">
      <w:pPr>
        <w:pStyle w:val="Code"/>
      </w:pPr>
      <w:r>
        <w:t>[auth]</w:t>
      </w:r>
    </w:p>
    <w:p w:rsidR="00FA4E17" w:rsidRPr="00FA4E17" w:rsidRDefault="00FA4E17" w:rsidP="00524961">
      <w:pPr>
        <w:pStyle w:val="Code"/>
      </w:pPr>
      <w:r w:rsidRPr="00FA4E17">
        <w:t># Nombre de la cookie de inicio de sesión</w:t>
      </w:r>
    </w:p>
    <w:p w:rsidR="00FA4E17" w:rsidRPr="00FA4E17" w:rsidRDefault="00FA4E17" w:rsidP="00524961">
      <w:pPr>
        <w:pStyle w:val="Code"/>
      </w:pPr>
      <w:r w:rsidRPr="00FA4E17">
        <w:t>login_cookie_name = grafana_session</w:t>
      </w:r>
    </w:p>
    <w:p w:rsidR="00FA4E17" w:rsidRPr="00FA4E17" w:rsidRDefault="00FA4E17" w:rsidP="00524961">
      <w:pPr>
        <w:pStyle w:val="Code"/>
      </w:pPr>
    </w:p>
    <w:p w:rsidR="00FA4E17" w:rsidRPr="00FA4E17" w:rsidRDefault="00FA4E17" w:rsidP="00524961">
      <w:pPr>
        <w:pStyle w:val="Code"/>
      </w:pPr>
      <w:r w:rsidRPr="00FA4E17">
        <w:t># El tiempo de vida (días) que un usuario autenticado puede estar inactivo antes de que se le solicite que inicie sesión en la próxima visita. El valor predeterminado es 7 días.</w:t>
      </w:r>
    </w:p>
    <w:p w:rsidR="00FA4E17" w:rsidRPr="00FA4E17" w:rsidRDefault="00FA4E17" w:rsidP="00524961">
      <w:pPr>
        <w:pStyle w:val="Code"/>
      </w:pPr>
      <w:r w:rsidRPr="00FA4E17">
        <w:t>login_maximum_inactive_lifetime_days = 7</w:t>
      </w:r>
    </w:p>
    <w:p w:rsidR="00FA4E17" w:rsidRPr="00FA4E17" w:rsidRDefault="00FA4E17" w:rsidP="00524961">
      <w:pPr>
        <w:pStyle w:val="Code"/>
      </w:pPr>
    </w:p>
    <w:p w:rsidR="00FA4E17" w:rsidRPr="00FA4E17" w:rsidRDefault="00FA4E17" w:rsidP="00524961">
      <w:pPr>
        <w:pStyle w:val="Code"/>
      </w:pPr>
      <w:r w:rsidRPr="00FA4E17">
        <w:t># La vida máxima (días) que un usuario autenticado puede iniciar sesión desde el tiempo de inicio de sesión antes de que se le solicite iniciar sesión. El valor predeterminado es 30 días.</w:t>
      </w:r>
    </w:p>
    <w:p w:rsidR="00FA4E17" w:rsidRPr="00FA4E17" w:rsidRDefault="00FA4E17" w:rsidP="00524961">
      <w:pPr>
        <w:pStyle w:val="Code"/>
      </w:pPr>
      <w:r w:rsidRPr="00FA4E17">
        <w:t>login_maximum_lifetime_days = 30</w:t>
      </w:r>
    </w:p>
    <w:p w:rsidR="00FA4E17" w:rsidRPr="00FA4E17" w:rsidRDefault="00FA4E17" w:rsidP="00524961">
      <w:pPr>
        <w:pStyle w:val="Code"/>
      </w:pPr>
    </w:p>
    <w:p w:rsidR="00FA4E17" w:rsidRPr="00FA4E17" w:rsidRDefault="00FA4E17" w:rsidP="00524961">
      <w:pPr>
        <w:pStyle w:val="Code"/>
      </w:pPr>
      <w:r w:rsidRPr="00FA4E17">
        <w:t># ¿Con qué frecuencia se deben rotar los tokens de autenticación para los usuarios autenticados cuando están activos? El valor predeterminado es cada 10 minutos.</w:t>
      </w:r>
    </w:p>
    <w:p w:rsidR="00FA4E17" w:rsidRPr="00FA4E17" w:rsidRDefault="00FA4E17" w:rsidP="00524961">
      <w:pPr>
        <w:pStyle w:val="Code"/>
      </w:pPr>
      <w:r w:rsidRPr="00FA4E17">
        <w:t>token_rotation_interval_minutes = 10</w:t>
      </w:r>
    </w:p>
    <w:p w:rsidR="00FA4E17" w:rsidRPr="00FA4E17" w:rsidRDefault="00FA4E17" w:rsidP="00524961">
      <w:pPr>
        <w:pStyle w:val="Code"/>
      </w:pPr>
    </w:p>
    <w:p w:rsidR="00FA4E17" w:rsidRPr="00FA4E17" w:rsidRDefault="00FA4E17" w:rsidP="00524961">
      <w:pPr>
        <w:pStyle w:val="Code"/>
      </w:pPr>
      <w:r w:rsidRPr="00FA4E17">
        <w:t># La vida útil máxima (segundos) que se puede usar una clave api. Si se establece, todas las claves de la API deberían tener una vida útil limitada inferior a este valor.</w:t>
      </w:r>
    </w:p>
    <w:p w:rsidR="00AA1918" w:rsidRDefault="00FA4E17" w:rsidP="00524961">
      <w:pPr>
        <w:pStyle w:val="Code"/>
        <w:rPr>
          <w:lang w:val="en-US"/>
        </w:rPr>
      </w:pPr>
      <w:r w:rsidRPr="00FA4E17">
        <w:rPr>
          <w:lang w:val="en-US"/>
        </w:rPr>
        <w:t>api_key_max_seconds_to_live = -1</w:t>
      </w:r>
    </w:p>
    <w:p w:rsidR="00AA1918" w:rsidRPr="00FA4E17" w:rsidRDefault="00AA1918" w:rsidP="00524961">
      <w:pPr>
        <w:pStyle w:val="Code"/>
        <w:rPr>
          <w:lang w:val="en-US"/>
        </w:rPr>
      </w:pPr>
    </w:p>
    <w:p w:rsidR="00FA4E17" w:rsidRPr="00FA4E17" w:rsidRDefault="00FA4E17" w:rsidP="00524961">
      <w:pPr>
        <w:pStyle w:val="Heading6"/>
      </w:pPr>
      <w:r w:rsidRPr="00FA4E17">
        <w:t>Autenticación anónima</w:t>
      </w:r>
    </w:p>
    <w:p w:rsidR="00FA4E17" w:rsidRDefault="00FA4E17" w:rsidP="00FA4E17">
      <w:r w:rsidRPr="00FA4E17">
        <w:t xml:space="preserve">Puede hacer que Grafana sea accesible sin necesidad de iniciar sesión habilitando el acceso anónimo en el archivo de configuración. Para obtener más información, consulte </w:t>
      </w:r>
      <w:r w:rsidRPr="00524961">
        <w:rPr>
          <w:color w:val="4472C4" w:themeColor="accent5"/>
        </w:rPr>
        <w:t>Implicaciones de permitir e</w:t>
      </w:r>
      <w:r w:rsidR="00524961" w:rsidRPr="00524961">
        <w:rPr>
          <w:color w:val="4472C4" w:themeColor="accent5"/>
        </w:rPr>
        <w:t xml:space="preserve">l acceso anónimo a los </w:t>
      </w:r>
      <w:r w:rsidR="00524961">
        <w:rPr>
          <w:color w:val="4472C4" w:themeColor="accent5"/>
        </w:rPr>
        <w:t>tableros</w:t>
      </w:r>
      <w:r w:rsidR="00524961">
        <w:t>.</w:t>
      </w:r>
    </w:p>
    <w:p w:rsidR="00AA1918" w:rsidRPr="00FA4E17" w:rsidRDefault="00AA1918" w:rsidP="00FA4E17"/>
    <w:p w:rsidR="00FA4E17" w:rsidRDefault="00524961" w:rsidP="00FA4E17">
      <w:r>
        <w:t>Ejemplo:</w:t>
      </w:r>
    </w:p>
    <w:p w:rsidR="00AA1918" w:rsidRPr="00FA4E17" w:rsidRDefault="00AA1918" w:rsidP="00FA4E17"/>
    <w:p w:rsidR="00FA4E17" w:rsidRPr="00FA4E17" w:rsidRDefault="00FA4E17" w:rsidP="00524961">
      <w:pPr>
        <w:pStyle w:val="Code"/>
      </w:pPr>
      <w:r w:rsidRPr="00FA4E17">
        <w:t>[auth.anonymous]</w:t>
      </w:r>
    </w:p>
    <w:p w:rsidR="00FA4E17" w:rsidRPr="00FA4E17" w:rsidRDefault="00524961" w:rsidP="00524961">
      <w:pPr>
        <w:pStyle w:val="Code"/>
      </w:pPr>
      <w:r>
        <w:t>enabled</w:t>
      </w:r>
      <w:r w:rsidR="00FA4E17" w:rsidRPr="00FA4E17">
        <w:t xml:space="preserve"> = </w:t>
      </w:r>
      <w:r>
        <w:t>true</w:t>
      </w:r>
    </w:p>
    <w:p w:rsidR="00FA4E17" w:rsidRPr="00FA4E17" w:rsidRDefault="00FA4E17" w:rsidP="00524961">
      <w:pPr>
        <w:pStyle w:val="Code"/>
      </w:pPr>
    </w:p>
    <w:p w:rsidR="00FA4E17" w:rsidRPr="00FA4E17" w:rsidRDefault="00FA4E17" w:rsidP="00524961">
      <w:pPr>
        <w:pStyle w:val="Code"/>
      </w:pPr>
      <w:r w:rsidRPr="00FA4E17">
        <w:t># Nombre de la organización que debe usarse para usuarios no autenticados</w:t>
      </w:r>
    </w:p>
    <w:p w:rsidR="00FA4E17" w:rsidRPr="00FA4E17" w:rsidRDefault="00FA4E17" w:rsidP="00524961">
      <w:pPr>
        <w:pStyle w:val="Code"/>
      </w:pPr>
      <w:r w:rsidRPr="00FA4E17">
        <w:t xml:space="preserve">org_name = </w:t>
      </w:r>
      <w:r w:rsidR="00524961">
        <w:t>Main Org.</w:t>
      </w:r>
    </w:p>
    <w:p w:rsidR="00FA4E17" w:rsidRPr="00FA4E17" w:rsidRDefault="00FA4E17" w:rsidP="00524961">
      <w:pPr>
        <w:pStyle w:val="Code"/>
      </w:pPr>
    </w:p>
    <w:p w:rsidR="00FA4E17" w:rsidRPr="00FA4E17" w:rsidRDefault="00FA4E17" w:rsidP="00524961">
      <w:pPr>
        <w:pStyle w:val="Code"/>
      </w:pPr>
      <w:r w:rsidRPr="00FA4E17">
        <w:t># Rol para usuarios no autenticados, otros valores válidos son `Editor` y` Admin`</w:t>
      </w:r>
    </w:p>
    <w:p w:rsidR="00FA4E17" w:rsidRPr="00FA4E17" w:rsidRDefault="00FA4E17" w:rsidP="00524961">
      <w:pPr>
        <w:pStyle w:val="Code"/>
      </w:pPr>
      <w:r w:rsidRPr="00FA4E17">
        <w:t xml:space="preserve">org_role = </w:t>
      </w:r>
      <w:r w:rsidR="00524961">
        <w:t>Viewer</w:t>
      </w:r>
    </w:p>
    <w:p w:rsidR="00AA1918" w:rsidRDefault="00AA1918" w:rsidP="00FA4E17"/>
    <w:p w:rsidR="00FA4E17" w:rsidRDefault="00FA4E17" w:rsidP="00FA4E17">
      <w:r w:rsidRPr="00FA4E17">
        <w:t>Si cambia el nombre de su organización en la interfaz de usuario de Grafana, esta configuración debe actualizarse para qu</w:t>
      </w:r>
      <w:r w:rsidR="00524961">
        <w:t>e coincida con el nuevo nombre.</w:t>
      </w:r>
    </w:p>
    <w:p w:rsidR="00AA1918" w:rsidRPr="00FA4E17" w:rsidRDefault="00AA1918" w:rsidP="00FA4E17"/>
    <w:p w:rsidR="00FA4E17" w:rsidRPr="00FA4E17" w:rsidRDefault="00FA4E17" w:rsidP="00524961">
      <w:pPr>
        <w:pStyle w:val="Heading6"/>
      </w:pPr>
      <w:r w:rsidRPr="00FA4E17">
        <w:t>Autenticación básica</w:t>
      </w:r>
    </w:p>
    <w:p w:rsidR="00FA4E17" w:rsidRDefault="00FA4E17" w:rsidP="00FA4E17">
      <w:r w:rsidRPr="00FA4E17">
        <w:t xml:space="preserve">La autenticación básica está habilitada de forma predeterminada y funciona con el sistema </w:t>
      </w:r>
      <w:r w:rsidR="00524961">
        <w:t xml:space="preserve">integrado </w:t>
      </w:r>
      <w:r w:rsidRPr="00FA4E17">
        <w:t>de autenticación de contraseña de usuario de Grafana y la int</w:t>
      </w:r>
      <w:r w:rsidR="00524961">
        <w:t>egración de autenticación LDAP.</w:t>
      </w:r>
    </w:p>
    <w:p w:rsidR="00AA1918" w:rsidRPr="00FA4E17" w:rsidRDefault="00AA1918" w:rsidP="00FA4E17"/>
    <w:p w:rsidR="00FA4E17" w:rsidRDefault="00FA4E17" w:rsidP="00FA4E17">
      <w:r w:rsidRPr="00FA4E17">
        <w:t>Para deshab</w:t>
      </w:r>
      <w:r w:rsidR="00524961">
        <w:t>ilitar la autenticación básica:</w:t>
      </w:r>
    </w:p>
    <w:p w:rsidR="00AA1918" w:rsidRPr="00FA4E17" w:rsidRDefault="00AA1918" w:rsidP="00FA4E17"/>
    <w:p w:rsidR="00FA4E17" w:rsidRPr="00FA4E17" w:rsidRDefault="00FA4E17" w:rsidP="00524961">
      <w:pPr>
        <w:pStyle w:val="Code"/>
      </w:pPr>
      <w:r w:rsidRPr="00FA4E17">
        <w:t>[auth.basic]</w:t>
      </w:r>
    </w:p>
    <w:p w:rsidR="00FA4E17" w:rsidRDefault="00524961" w:rsidP="00524961">
      <w:pPr>
        <w:pStyle w:val="Code"/>
      </w:pPr>
      <w:r>
        <w:t>enabled</w:t>
      </w:r>
      <w:r w:rsidR="00FA4E17" w:rsidRPr="00FA4E17">
        <w:t xml:space="preserve"> = </w:t>
      </w:r>
      <w:r>
        <w:t>false</w:t>
      </w:r>
    </w:p>
    <w:p w:rsidR="00AA1918" w:rsidRPr="00FA4E17" w:rsidRDefault="00AA1918" w:rsidP="00524961">
      <w:pPr>
        <w:pStyle w:val="Code"/>
      </w:pPr>
    </w:p>
    <w:p w:rsidR="00FA4E17" w:rsidRPr="00FA4E17" w:rsidRDefault="00FA4E17" w:rsidP="00524961">
      <w:pPr>
        <w:pStyle w:val="Heading6"/>
      </w:pPr>
      <w:r w:rsidRPr="00FA4E17">
        <w:t>Desactivar formulario de inicio de sesión</w:t>
      </w:r>
    </w:p>
    <w:p w:rsidR="00FA4E17" w:rsidRDefault="00FA4E17" w:rsidP="00FA4E17">
      <w:r w:rsidRPr="00FA4E17">
        <w:t>Puede ocultar el formulario de inicio de sesión de Grafana utilizando los siguien</w:t>
      </w:r>
      <w:r w:rsidR="00524961">
        <w:t>tes ajustes de configuración.</w:t>
      </w:r>
    </w:p>
    <w:p w:rsidR="00AA1918" w:rsidRPr="00FA4E17" w:rsidRDefault="00AA1918" w:rsidP="00FA4E17"/>
    <w:p w:rsidR="00FA4E17" w:rsidRPr="00AA1918" w:rsidRDefault="00FA4E17" w:rsidP="00524961">
      <w:pPr>
        <w:pStyle w:val="Code"/>
        <w:rPr>
          <w:lang w:val="en-US"/>
        </w:rPr>
      </w:pPr>
      <w:r w:rsidRPr="00AA1918">
        <w:rPr>
          <w:lang w:val="en-US"/>
        </w:rPr>
        <w:t>[auth]</w:t>
      </w:r>
    </w:p>
    <w:p w:rsidR="00FA4E17" w:rsidRDefault="00FA4E17" w:rsidP="00524961">
      <w:pPr>
        <w:pStyle w:val="Code"/>
        <w:rPr>
          <w:lang w:val="en-US"/>
        </w:rPr>
      </w:pPr>
      <w:r w:rsidRPr="00AA1918">
        <w:rPr>
          <w:lang w:val="en-US"/>
        </w:rPr>
        <w:t>disable_login_form = true</w:t>
      </w:r>
    </w:p>
    <w:p w:rsidR="00AA1918" w:rsidRPr="00AA1918" w:rsidRDefault="00AA1918" w:rsidP="00524961">
      <w:pPr>
        <w:pStyle w:val="Code"/>
        <w:rPr>
          <w:lang w:val="en-US"/>
        </w:rPr>
      </w:pPr>
    </w:p>
    <w:p w:rsidR="00FA4E17" w:rsidRPr="00FA4E17" w:rsidRDefault="00FA4E17" w:rsidP="00524961">
      <w:pPr>
        <w:pStyle w:val="Heading6"/>
      </w:pPr>
      <w:r w:rsidRPr="00FA4E17">
        <w:t>Inicio de sesión automático de OAuth</w:t>
      </w:r>
    </w:p>
    <w:p w:rsidR="00FA4E17" w:rsidRDefault="00FA4E17" w:rsidP="00FA4E17">
      <w:r w:rsidRPr="00FA4E17">
        <w:t xml:space="preserve">Configure en </w:t>
      </w:r>
      <w:r w:rsidR="00524961">
        <w:t>verdadero</w:t>
      </w:r>
      <w:r w:rsidRPr="00FA4E17">
        <w:t xml:space="preserve"> para intentar iniciar sesión con OAuth automáticamente, omitiendo la pantalla de inicio de sesión. Esta configuración se ignora si se configuran varios proveedores de OAuth. El</w:t>
      </w:r>
      <w:r w:rsidR="00524961">
        <w:t xml:space="preserve"> valor predeterminado es falso.</w:t>
      </w:r>
    </w:p>
    <w:p w:rsidR="00AA1918" w:rsidRPr="00FA4E17" w:rsidRDefault="00AA1918" w:rsidP="00FA4E17"/>
    <w:p w:rsidR="00FA4E17" w:rsidRPr="00FA4E17" w:rsidRDefault="00FA4E17" w:rsidP="00524961">
      <w:pPr>
        <w:pStyle w:val="Code"/>
      </w:pPr>
      <w:r w:rsidRPr="00FA4E17">
        <w:t>[auth]</w:t>
      </w:r>
    </w:p>
    <w:p w:rsidR="00FA4E17" w:rsidRDefault="00FA4E17" w:rsidP="00524961">
      <w:pPr>
        <w:pStyle w:val="Code"/>
      </w:pPr>
      <w:r w:rsidRPr="00FA4E17">
        <w:t xml:space="preserve">oauth_auto_login = </w:t>
      </w:r>
      <w:r w:rsidR="00524961">
        <w:t>true</w:t>
      </w:r>
    </w:p>
    <w:p w:rsidR="00AA1918" w:rsidRPr="00FA4E17" w:rsidRDefault="00AA1918" w:rsidP="00524961">
      <w:pPr>
        <w:pStyle w:val="Code"/>
      </w:pPr>
    </w:p>
    <w:p w:rsidR="00FA4E17" w:rsidRPr="00FA4E17" w:rsidRDefault="00FA4E17" w:rsidP="00524961">
      <w:pPr>
        <w:pStyle w:val="Heading6"/>
      </w:pPr>
      <w:r w:rsidRPr="00FA4E17">
        <w:t>Ocultar el menú de cierre de sesión</w:t>
      </w:r>
    </w:p>
    <w:p w:rsidR="00FA4E17" w:rsidRDefault="00FA4E17" w:rsidP="00FA4E17">
      <w:r w:rsidRPr="00FA4E17">
        <w:t>Establezca la opción que se detalla a continuación en verdadero para ocultar el enlace del menú de cierre de sesión. Útil si usa un proxy de autenticación.</w:t>
      </w:r>
    </w:p>
    <w:p w:rsidR="00AA1918" w:rsidRPr="00FA4E17" w:rsidRDefault="00AA1918" w:rsidP="00FA4E17"/>
    <w:p w:rsidR="00FA4E17" w:rsidRPr="00FA4E17" w:rsidRDefault="00FA4E17" w:rsidP="00524961">
      <w:pPr>
        <w:pStyle w:val="Code"/>
      </w:pPr>
      <w:r w:rsidRPr="00FA4E17">
        <w:lastRenderedPageBreak/>
        <w:t>[auth]</w:t>
      </w:r>
    </w:p>
    <w:p w:rsidR="00FA4E17" w:rsidRDefault="00FA4E17" w:rsidP="00524961">
      <w:pPr>
        <w:pStyle w:val="Code"/>
      </w:pPr>
      <w:r w:rsidRPr="00FA4E17">
        <w:t>disable_signout_menu = true</w:t>
      </w:r>
    </w:p>
    <w:p w:rsidR="00AA1918" w:rsidRPr="00FA4E17" w:rsidRDefault="00AA1918" w:rsidP="00524961">
      <w:pPr>
        <w:pStyle w:val="Code"/>
      </w:pPr>
    </w:p>
    <w:p w:rsidR="00FA4E17" w:rsidRPr="00FA4E17" w:rsidRDefault="00FA4E17" w:rsidP="00524961">
      <w:pPr>
        <w:pStyle w:val="Heading6"/>
      </w:pPr>
      <w:r w:rsidRPr="00FA4E17">
        <w:t>Redireccionamiento de URL después de cerrar sesión</w:t>
      </w:r>
    </w:p>
    <w:p w:rsidR="00FA4E17" w:rsidRDefault="00FA4E17" w:rsidP="00FA4E17">
      <w:r w:rsidRPr="00FA4E17">
        <w:t>URL a la que redirigir al usuario después de cerrar sesión en Grafana. Esto se puede utilizar, por ejemplo, para habilitar el cierre de</w:t>
      </w:r>
      <w:r w:rsidR="00524961">
        <w:t xml:space="preserve"> sesión del proveedor de oauth.</w:t>
      </w:r>
    </w:p>
    <w:p w:rsidR="00AA1918" w:rsidRPr="00FA4E17" w:rsidRDefault="00AA1918" w:rsidP="00FA4E17"/>
    <w:p w:rsidR="00FA4E17" w:rsidRPr="00FA4E17" w:rsidRDefault="00FA4E17" w:rsidP="00524961">
      <w:pPr>
        <w:pStyle w:val="Code"/>
      </w:pPr>
      <w:r w:rsidRPr="00FA4E17">
        <w:t>[auth]</w:t>
      </w:r>
    </w:p>
    <w:p w:rsidR="00FA4E17" w:rsidRDefault="00FA4E17" w:rsidP="00524961">
      <w:pPr>
        <w:pStyle w:val="Code"/>
      </w:pPr>
      <w:r w:rsidRPr="00FA4E17">
        <w:t>signout_redirect_url =</w:t>
      </w:r>
    </w:p>
    <w:p w:rsidR="00AA1918" w:rsidRPr="00FA4E17" w:rsidRDefault="00AA1918" w:rsidP="00524961">
      <w:pPr>
        <w:pStyle w:val="Code"/>
      </w:pPr>
    </w:p>
    <w:p w:rsidR="00261722" w:rsidRDefault="00261722" w:rsidP="009253DB">
      <w:pPr>
        <w:pStyle w:val="Heading1"/>
      </w:pPr>
      <w:r w:rsidRPr="009253DB">
        <w:t>Instalaci</w:t>
      </w:r>
      <w:r w:rsidRPr="009253DB">
        <w:rPr>
          <w:rFonts w:hint="eastAsia"/>
        </w:rPr>
        <w:t>ó</w:t>
      </w:r>
      <w:r w:rsidRPr="009253DB">
        <w:t>n</w:t>
      </w:r>
    </w:p>
    <w:p w:rsidR="00BD46EB" w:rsidRDefault="00BD46EB" w:rsidP="00BD46EB">
      <w:pPr>
        <w:pStyle w:val="Heading5"/>
      </w:pPr>
      <w:r>
        <w:t>Instalar Grafana</w:t>
      </w:r>
    </w:p>
    <w:p w:rsidR="00BD46EB" w:rsidRDefault="00BD46EB" w:rsidP="00BD46EB">
      <w:r w:rsidRPr="00BD46EB">
        <w:t>Esta sección analiza los requisitos de hardware y software, así como el proceso de instalación de Grafana en diferentes sistemas operativos. Esta secc</w:t>
      </w:r>
      <w:r>
        <w:t>ión tiene los siguientes temas:</w:t>
      </w:r>
    </w:p>
    <w:p w:rsidR="00AA1918" w:rsidRPr="00BD46EB" w:rsidRDefault="00AA1918" w:rsidP="00BD46EB"/>
    <w:p w:rsidR="00BD46EB" w:rsidRPr="00BD46EB" w:rsidRDefault="00BD46EB" w:rsidP="006C6A83">
      <w:pPr>
        <w:pStyle w:val="ListParagraph"/>
        <w:numPr>
          <w:ilvl w:val="0"/>
          <w:numId w:val="15"/>
        </w:numPr>
        <w:rPr>
          <w:color w:val="4472C4" w:themeColor="accent5"/>
        </w:rPr>
      </w:pPr>
      <w:r w:rsidRPr="00BD46EB">
        <w:rPr>
          <w:color w:val="4472C4" w:themeColor="accent5"/>
        </w:rPr>
        <w:t>Requisitos</w:t>
      </w:r>
    </w:p>
    <w:p w:rsidR="00BD46EB" w:rsidRPr="00BD46EB" w:rsidRDefault="00BD46EB" w:rsidP="006C6A83">
      <w:pPr>
        <w:pStyle w:val="ListParagraph"/>
        <w:numPr>
          <w:ilvl w:val="0"/>
          <w:numId w:val="15"/>
        </w:numPr>
        <w:rPr>
          <w:color w:val="4472C4" w:themeColor="accent5"/>
        </w:rPr>
      </w:pPr>
      <w:r w:rsidRPr="00BD46EB">
        <w:rPr>
          <w:color w:val="4472C4" w:themeColor="accent5"/>
        </w:rPr>
        <w:t>Instalar en Debian o Ubuntu</w:t>
      </w:r>
    </w:p>
    <w:p w:rsidR="00BD46EB" w:rsidRPr="00BD46EB" w:rsidRDefault="00BD46EB" w:rsidP="006C6A83">
      <w:pPr>
        <w:pStyle w:val="ListParagraph"/>
        <w:numPr>
          <w:ilvl w:val="0"/>
          <w:numId w:val="15"/>
        </w:numPr>
        <w:rPr>
          <w:color w:val="4472C4" w:themeColor="accent5"/>
        </w:rPr>
      </w:pPr>
      <w:r w:rsidRPr="00BD46EB">
        <w:rPr>
          <w:color w:val="4472C4" w:themeColor="accent5"/>
        </w:rPr>
        <w:t>Instalar en Linux basado en RPM (CentOS, Fedora, OpenSuse, RedHat)</w:t>
      </w:r>
    </w:p>
    <w:p w:rsidR="00BD46EB" w:rsidRPr="00BD46EB" w:rsidRDefault="00BD46EB" w:rsidP="006C6A83">
      <w:pPr>
        <w:pStyle w:val="ListParagraph"/>
        <w:numPr>
          <w:ilvl w:val="0"/>
          <w:numId w:val="15"/>
        </w:numPr>
        <w:rPr>
          <w:color w:val="4472C4" w:themeColor="accent5"/>
        </w:rPr>
      </w:pPr>
      <w:r w:rsidRPr="00BD46EB">
        <w:rPr>
          <w:color w:val="4472C4" w:themeColor="accent5"/>
        </w:rPr>
        <w:t>Instalar en macOS</w:t>
      </w:r>
    </w:p>
    <w:p w:rsidR="00BD46EB" w:rsidRPr="00BD46EB" w:rsidRDefault="00BD46EB" w:rsidP="006C6A83">
      <w:pPr>
        <w:pStyle w:val="ListParagraph"/>
        <w:numPr>
          <w:ilvl w:val="0"/>
          <w:numId w:val="15"/>
        </w:numPr>
        <w:rPr>
          <w:color w:val="4472C4" w:themeColor="accent5"/>
        </w:rPr>
      </w:pPr>
      <w:r w:rsidRPr="00BD46EB">
        <w:rPr>
          <w:color w:val="4472C4" w:themeColor="accent5"/>
        </w:rPr>
        <w:t>Instalar en Windows</w:t>
      </w:r>
    </w:p>
    <w:p w:rsidR="00BD46EB" w:rsidRPr="00BD46EB" w:rsidRDefault="00BD46EB" w:rsidP="006C6A83">
      <w:pPr>
        <w:pStyle w:val="ListParagraph"/>
        <w:numPr>
          <w:ilvl w:val="0"/>
          <w:numId w:val="15"/>
        </w:numPr>
        <w:rPr>
          <w:color w:val="4472C4" w:themeColor="accent5"/>
        </w:rPr>
      </w:pPr>
      <w:r w:rsidRPr="00BD46EB">
        <w:rPr>
          <w:color w:val="4472C4" w:themeColor="accent5"/>
        </w:rPr>
        <w:t>Ejecutar imagen de Docker</w:t>
      </w:r>
    </w:p>
    <w:p w:rsidR="00BD46EB" w:rsidRPr="00BD46EB" w:rsidRDefault="00BD46EB" w:rsidP="006C6A83">
      <w:pPr>
        <w:pStyle w:val="ListParagraph"/>
        <w:numPr>
          <w:ilvl w:val="0"/>
          <w:numId w:val="15"/>
        </w:numPr>
        <w:rPr>
          <w:color w:val="4472C4" w:themeColor="accent5"/>
        </w:rPr>
      </w:pPr>
      <w:r w:rsidRPr="00BD46EB">
        <w:rPr>
          <w:color w:val="4472C4" w:themeColor="accent5"/>
        </w:rPr>
        <w:t>Implementar Grafana en Kubernetes</w:t>
      </w:r>
    </w:p>
    <w:p w:rsidR="00AA1918" w:rsidRDefault="00AA1918" w:rsidP="00BD46EB"/>
    <w:p w:rsidR="00BD46EB" w:rsidRDefault="00BD46EB" w:rsidP="00BD46EB">
      <w:r w:rsidRPr="00BD46EB">
        <w:t xml:space="preserve">Para obtener instrucciones de actualización, consulte </w:t>
      </w:r>
      <w:r w:rsidRPr="00BD46EB">
        <w:rPr>
          <w:color w:val="4472C4" w:themeColor="accent5"/>
        </w:rPr>
        <w:t>Actualizar Grafana</w:t>
      </w:r>
      <w:r w:rsidRPr="00BD46EB">
        <w:t xml:space="preserve">. </w:t>
      </w:r>
      <w:r w:rsidRPr="007B2F79">
        <w:t xml:space="preserve">Para reiniciar Grafana, consulte </w:t>
      </w:r>
      <w:r w:rsidRPr="007B2F79">
        <w:rPr>
          <w:color w:val="4472C4" w:themeColor="accent5"/>
        </w:rPr>
        <w:t>Reiniciar Grafana</w:t>
      </w:r>
      <w:r w:rsidR="00713BDE" w:rsidRPr="007B2F79">
        <w:t>.</w:t>
      </w:r>
    </w:p>
    <w:p w:rsidR="00AA1918" w:rsidRPr="007B2F79" w:rsidRDefault="00AA1918" w:rsidP="00BD46EB"/>
    <w:p w:rsidR="00BD46EB" w:rsidRDefault="00BD46EB" w:rsidP="00BD46EB">
      <w:r w:rsidRPr="00BD46EB">
        <w:t xml:space="preserve">Para instalar Grafana Enterprise, consulte las instrucciones para instalar Grafana en su sistema. </w:t>
      </w:r>
      <w:r>
        <w:t xml:space="preserve">Luego, consulte </w:t>
      </w:r>
      <w:r w:rsidRPr="00713BDE">
        <w:rPr>
          <w:color w:val="4472C4" w:themeColor="accent5"/>
        </w:rPr>
        <w:t>Activar una licencia empresarial</w:t>
      </w:r>
      <w:r>
        <w:t>.</w:t>
      </w:r>
    </w:p>
    <w:p w:rsidR="00AA1918" w:rsidRPr="00BD46EB" w:rsidRDefault="00AA1918" w:rsidP="00BD46EB"/>
    <w:p w:rsidR="00261722" w:rsidRDefault="00261722" w:rsidP="009253DB">
      <w:pPr>
        <w:pStyle w:val="Heading2"/>
      </w:pPr>
      <w:r w:rsidRPr="009253DB">
        <w:lastRenderedPageBreak/>
        <w:t>Requisitos</w:t>
      </w:r>
    </w:p>
    <w:p w:rsidR="00713BDE" w:rsidRPr="00713BDE" w:rsidRDefault="00713BDE" w:rsidP="00713BDE">
      <w:pPr>
        <w:pStyle w:val="Heading5"/>
      </w:pPr>
      <w:r w:rsidRPr="00713BDE">
        <w:t>Requisitos de Grafana</w:t>
      </w:r>
    </w:p>
    <w:p w:rsidR="00713BDE" w:rsidRDefault="00713BDE" w:rsidP="00713BDE">
      <w:r w:rsidRPr="00713BDE">
        <w:t xml:space="preserve">Esta página enumera los requisitos mínimos de hardware y </w:t>
      </w:r>
      <w:r>
        <w:t>software para instalar Grafana.</w:t>
      </w:r>
    </w:p>
    <w:p w:rsidR="00AA1918" w:rsidRPr="00713BDE" w:rsidRDefault="00AA1918" w:rsidP="00713BDE"/>
    <w:p w:rsidR="00713BDE" w:rsidRDefault="00713BDE" w:rsidP="00713BDE">
      <w:r w:rsidRPr="00713BDE">
        <w:t>Para ejecutar Grafana, debe tener un sistema operativo compatible, hardware que cumpla o supere los requisitos mínimos, una base de datos compat</w:t>
      </w:r>
      <w:r w:rsidR="00DC4E70">
        <w:t>ible y un navegador compatible.</w:t>
      </w:r>
    </w:p>
    <w:p w:rsidR="00AA1918" w:rsidRPr="00713BDE" w:rsidRDefault="00AA1918" w:rsidP="00713BDE"/>
    <w:p w:rsidR="00713BDE" w:rsidRDefault="00713BDE" w:rsidP="00713BDE">
      <w:r w:rsidRPr="00713BDE">
        <w:t xml:space="preserve">Grafana utiliza otro software de código abierto. Consulte </w:t>
      </w:r>
      <w:r w:rsidRPr="00DC4E70">
        <w:rPr>
          <w:color w:val="4472C4" w:themeColor="accent5"/>
        </w:rPr>
        <w:t xml:space="preserve">package.json </w:t>
      </w:r>
      <w:r w:rsidRPr="00713BDE">
        <w:t>p</w:t>
      </w:r>
      <w:r w:rsidR="00DC4E70">
        <w:t>ara obtener una lista completa.</w:t>
      </w:r>
    </w:p>
    <w:p w:rsidR="00AA1918" w:rsidRPr="00713BDE" w:rsidRDefault="00AA1918" w:rsidP="00713BDE"/>
    <w:p w:rsidR="00713BDE" w:rsidRPr="00713BDE" w:rsidRDefault="00713BDE" w:rsidP="00DC4E70">
      <w:pPr>
        <w:pStyle w:val="Heading6"/>
      </w:pPr>
      <w:r w:rsidRPr="00713BDE">
        <w:t>Sistemas operativos compatibles</w:t>
      </w:r>
    </w:p>
    <w:p w:rsidR="00713BDE" w:rsidRDefault="00713BDE" w:rsidP="00713BDE">
      <w:r w:rsidRPr="00713BDE">
        <w:t>Los siguientes sistemas operativos son compatibles</w:t>
      </w:r>
      <w:r w:rsidR="00DC4E70">
        <w:t xml:space="preserve"> con la instalación de Grafana:</w:t>
      </w:r>
    </w:p>
    <w:p w:rsidR="00AA1918" w:rsidRPr="00713BDE" w:rsidRDefault="00AA1918" w:rsidP="00713BDE"/>
    <w:p w:rsidR="00713BDE" w:rsidRPr="00DC4E70" w:rsidRDefault="00713BDE" w:rsidP="006C6A83">
      <w:pPr>
        <w:pStyle w:val="ListParagraph"/>
        <w:numPr>
          <w:ilvl w:val="0"/>
          <w:numId w:val="16"/>
        </w:numPr>
        <w:rPr>
          <w:color w:val="4472C4" w:themeColor="accent5"/>
        </w:rPr>
      </w:pPr>
      <w:r w:rsidRPr="00DC4E70">
        <w:rPr>
          <w:color w:val="4472C4" w:themeColor="accent5"/>
        </w:rPr>
        <w:t>Debian / Ubuntu</w:t>
      </w:r>
    </w:p>
    <w:p w:rsidR="00713BDE" w:rsidRPr="00DC4E70" w:rsidRDefault="00713BDE" w:rsidP="006C6A83">
      <w:pPr>
        <w:pStyle w:val="ListParagraph"/>
        <w:numPr>
          <w:ilvl w:val="0"/>
          <w:numId w:val="16"/>
        </w:numPr>
        <w:rPr>
          <w:color w:val="4472C4" w:themeColor="accent5"/>
        </w:rPr>
      </w:pPr>
      <w:r w:rsidRPr="00DC4E70">
        <w:rPr>
          <w:color w:val="4472C4" w:themeColor="accent5"/>
        </w:rPr>
        <w:t>Linux basado en RPM (CentOS, Fedora, OpenSuse, RedHat)</w:t>
      </w:r>
    </w:p>
    <w:p w:rsidR="00713BDE" w:rsidRPr="00DC4E70" w:rsidRDefault="00713BDE" w:rsidP="006C6A83">
      <w:pPr>
        <w:pStyle w:val="ListParagraph"/>
        <w:numPr>
          <w:ilvl w:val="0"/>
          <w:numId w:val="16"/>
        </w:numPr>
        <w:rPr>
          <w:color w:val="4472C4" w:themeColor="accent5"/>
        </w:rPr>
      </w:pPr>
      <w:r w:rsidRPr="00DC4E70">
        <w:rPr>
          <w:color w:val="4472C4" w:themeColor="accent5"/>
        </w:rPr>
        <w:t>Mac OS</w:t>
      </w:r>
    </w:p>
    <w:p w:rsidR="00713BDE" w:rsidRPr="00DC4E70" w:rsidRDefault="00DC4E70" w:rsidP="006C6A83">
      <w:pPr>
        <w:pStyle w:val="ListParagraph"/>
        <w:numPr>
          <w:ilvl w:val="0"/>
          <w:numId w:val="16"/>
        </w:numPr>
        <w:rPr>
          <w:color w:val="4472C4" w:themeColor="accent5"/>
        </w:rPr>
      </w:pPr>
      <w:r w:rsidRPr="00DC4E70">
        <w:rPr>
          <w:color w:val="4472C4" w:themeColor="accent5"/>
        </w:rPr>
        <w:t>Windows</w:t>
      </w:r>
    </w:p>
    <w:p w:rsidR="00AA1918" w:rsidRDefault="00AA1918" w:rsidP="00713BDE"/>
    <w:p w:rsidR="00713BDE" w:rsidRPr="00713BDE" w:rsidRDefault="00713BDE" w:rsidP="00713BDE">
      <w:r w:rsidRPr="00713BDE">
        <w:t>La instalación de Grafana en otros sistemas operativos es posible, pero</w:t>
      </w:r>
      <w:r w:rsidR="00DC4E70">
        <w:t xml:space="preserve"> no se recomienda ni se admite.</w:t>
      </w:r>
    </w:p>
    <w:p w:rsidR="00713BDE" w:rsidRPr="00713BDE" w:rsidRDefault="00713BDE" w:rsidP="00DC4E70">
      <w:pPr>
        <w:pStyle w:val="Heading6"/>
      </w:pPr>
      <w:r w:rsidRPr="00713BDE">
        <w:t>Recomendaciones de hardware</w:t>
      </w:r>
    </w:p>
    <w:p w:rsidR="00713BDE" w:rsidRDefault="00713BDE" w:rsidP="00713BDE">
      <w:r w:rsidRPr="00713BDE">
        <w:t>Grafana no usa muchos recursos y es muy livi</w:t>
      </w:r>
      <w:r w:rsidR="00DC4E70">
        <w:t>ano en el uso de memoria y CPU.</w:t>
      </w:r>
    </w:p>
    <w:p w:rsidR="00AA1918" w:rsidRPr="00713BDE" w:rsidRDefault="00AA1918" w:rsidP="00713BDE"/>
    <w:p w:rsidR="00713BDE" w:rsidRDefault="00713BDE" w:rsidP="00713BDE">
      <w:r w:rsidRPr="00713BDE">
        <w:t>Memoria mínima recomendada: 2</w:t>
      </w:r>
      <w:r w:rsidR="00DC4E70">
        <w:t>55 MB, CPU mínimo recomendado: 1</w:t>
      </w:r>
    </w:p>
    <w:p w:rsidR="00AA1918" w:rsidRPr="00713BDE" w:rsidRDefault="00AA1918" w:rsidP="00713BDE"/>
    <w:p w:rsidR="00713BDE" w:rsidRDefault="00713BDE" w:rsidP="00713BDE">
      <w:r w:rsidRPr="00713BDE">
        <w:t>Algunas funciones pueden requerir más memoria o CPU. Las características que r</w:t>
      </w:r>
      <w:r w:rsidR="00DC4E70">
        <w:t>equieren más recursos incluyen:</w:t>
      </w:r>
    </w:p>
    <w:p w:rsidR="00AA1918" w:rsidRPr="00713BDE" w:rsidRDefault="00AA1918" w:rsidP="00713BDE"/>
    <w:p w:rsidR="00713BDE" w:rsidRPr="00DC4E70" w:rsidRDefault="00713BDE" w:rsidP="006C6A83">
      <w:pPr>
        <w:pStyle w:val="ListParagraph"/>
        <w:numPr>
          <w:ilvl w:val="0"/>
          <w:numId w:val="17"/>
        </w:numPr>
        <w:rPr>
          <w:color w:val="4472C4" w:themeColor="accent5"/>
        </w:rPr>
      </w:pPr>
      <w:r w:rsidRPr="00DC4E70">
        <w:rPr>
          <w:color w:val="4472C4" w:themeColor="accent5"/>
        </w:rPr>
        <w:t>Representación de imágenes del lado del servidor</w:t>
      </w:r>
    </w:p>
    <w:p w:rsidR="00713BDE" w:rsidRPr="00DC4E70" w:rsidRDefault="00DC4E70" w:rsidP="006C6A83">
      <w:pPr>
        <w:pStyle w:val="ListParagraph"/>
        <w:numPr>
          <w:ilvl w:val="0"/>
          <w:numId w:val="17"/>
        </w:numPr>
        <w:rPr>
          <w:color w:val="4472C4" w:themeColor="accent5"/>
        </w:rPr>
      </w:pPr>
      <w:r w:rsidRPr="00DC4E70">
        <w:rPr>
          <w:color w:val="4472C4" w:themeColor="accent5"/>
        </w:rPr>
        <w:t>Alertas</w:t>
      </w:r>
    </w:p>
    <w:p w:rsidR="00713BDE" w:rsidRDefault="00713BDE" w:rsidP="006C6A83">
      <w:pPr>
        <w:pStyle w:val="ListParagraph"/>
        <w:numPr>
          <w:ilvl w:val="0"/>
          <w:numId w:val="17"/>
        </w:numPr>
        <w:rPr>
          <w:color w:val="4472C4" w:themeColor="accent5"/>
        </w:rPr>
      </w:pPr>
      <w:r w:rsidRPr="00DC4E70">
        <w:rPr>
          <w:color w:val="4472C4" w:themeColor="accent5"/>
        </w:rPr>
        <w:t>Proxy de fuente de datos</w:t>
      </w:r>
    </w:p>
    <w:p w:rsidR="00AA1918" w:rsidRPr="00AA1918" w:rsidRDefault="00AA1918" w:rsidP="00AA1918">
      <w:pPr>
        <w:rPr>
          <w:color w:val="4472C4" w:themeColor="accent5"/>
        </w:rPr>
      </w:pPr>
    </w:p>
    <w:p w:rsidR="00713BDE" w:rsidRPr="00713BDE" w:rsidRDefault="00713BDE" w:rsidP="00DC4E70">
      <w:pPr>
        <w:pStyle w:val="Heading6"/>
      </w:pPr>
      <w:r w:rsidRPr="00713BDE">
        <w:lastRenderedPageBreak/>
        <w:t>Bases de datos compatibles</w:t>
      </w:r>
    </w:p>
    <w:p w:rsidR="00713BDE" w:rsidRDefault="00713BDE" w:rsidP="00713BDE">
      <w:r w:rsidRPr="00713BDE">
        <w:t xml:space="preserve">Grafana requiere una base de datos para almacenar sus datos de configuración, como usuarios, fuentes de datos y </w:t>
      </w:r>
      <w:r w:rsidR="00DC4E70">
        <w:t>tableros</w:t>
      </w:r>
      <w:r w:rsidRPr="00713BDE">
        <w:t>. Los requisitos exactos dependen del tamaño de la instalación de Grafana</w:t>
      </w:r>
      <w:r w:rsidR="00DC4E70">
        <w:t xml:space="preserve"> y de las funciones utilizadas.</w:t>
      </w:r>
    </w:p>
    <w:p w:rsidR="00AA1918" w:rsidRPr="00713BDE" w:rsidRDefault="00AA1918" w:rsidP="00713BDE"/>
    <w:p w:rsidR="00713BDE" w:rsidRDefault="00713BDE" w:rsidP="00713BDE">
      <w:r w:rsidRPr="00713BDE">
        <w:t>Grafana admite</w:t>
      </w:r>
      <w:r w:rsidR="00DC4E70">
        <w:t xml:space="preserve"> las siguientes bases de datos:</w:t>
      </w:r>
    </w:p>
    <w:p w:rsidR="00AA1918" w:rsidRPr="00713BDE" w:rsidRDefault="00AA1918" w:rsidP="00713BDE"/>
    <w:p w:rsidR="00713BDE" w:rsidRDefault="00713BDE" w:rsidP="006C6A83">
      <w:pPr>
        <w:pStyle w:val="ListParagraph"/>
        <w:numPr>
          <w:ilvl w:val="0"/>
          <w:numId w:val="18"/>
        </w:numPr>
      </w:pPr>
      <w:r>
        <w:t>SQLite</w:t>
      </w:r>
    </w:p>
    <w:p w:rsidR="00713BDE" w:rsidRDefault="00713BDE" w:rsidP="006C6A83">
      <w:pPr>
        <w:pStyle w:val="ListParagraph"/>
        <w:numPr>
          <w:ilvl w:val="0"/>
          <w:numId w:val="18"/>
        </w:numPr>
      </w:pPr>
      <w:r>
        <w:t>MySQL</w:t>
      </w:r>
    </w:p>
    <w:p w:rsidR="00713BDE" w:rsidRPr="00DC4E70" w:rsidRDefault="00713BDE" w:rsidP="006C6A83">
      <w:pPr>
        <w:pStyle w:val="ListParagraph"/>
        <w:numPr>
          <w:ilvl w:val="0"/>
          <w:numId w:val="18"/>
        </w:numPr>
      </w:pPr>
      <w:r w:rsidRPr="00DC4E70">
        <w:t>PostgreSQL</w:t>
      </w:r>
    </w:p>
    <w:p w:rsidR="00AA1918" w:rsidRDefault="00AA1918" w:rsidP="00713BDE"/>
    <w:p w:rsidR="00713BDE" w:rsidRDefault="00713BDE" w:rsidP="00713BDE">
      <w:r w:rsidRPr="00713BDE">
        <w:t>De f</w:t>
      </w:r>
      <w:r w:rsidR="00DC4E70">
        <w:t xml:space="preserve">orma predeterminada, Grafana </w:t>
      </w:r>
      <w:r w:rsidRPr="00713BDE">
        <w:t>instala y usa SQLite, que es una base de datos incrustada almacenada en la ubica</w:t>
      </w:r>
      <w:r w:rsidR="00DC4E70">
        <w:t>ción de instalación de Grafana.</w:t>
      </w:r>
    </w:p>
    <w:p w:rsidR="00AA1918" w:rsidRPr="00713BDE" w:rsidRDefault="00AA1918" w:rsidP="00713BDE"/>
    <w:p w:rsidR="00AA1918" w:rsidRDefault="00713BDE" w:rsidP="00AA1918">
      <w:pPr>
        <w:pStyle w:val="IntenseQuote"/>
      </w:pPr>
      <w:r w:rsidRPr="00DC4E70">
        <w:rPr>
          <w:b/>
        </w:rPr>
        <w:t>Nota:</w:t>
      </w:r>
      <w:r w:rsidRPr="00713BDE">
        <w:t xml:space="preserve"> Las versiones 9.5.18, 9.4.23, 9.6.14, 10.9, 11.4 y 12-beta2 de PostgreSQL se ven afectadas por un error (registrado por el p</w:t>
      </w:r>
      <w:r w:rsidR="00DC4E70">
        <w:t xml:space="preserve">royecto PostgreSQL como error </w:t>
      </w:r>
      <w:r w:rsidR="00DC4E70" w:rsidRPr="00DC4E70">
        <w:rPr>
          <w:color w:val="4472C4" w:themeColor="accent5"/>
        </w:rPr>
        <w:t>#</w:t>
      </w:r>
      <w:r w:rsidRPr="00DC4E70">
        <w:rPr>
          <w:color w:val="4472C4" w:themeColor="accent5"/>
        </w:rPr>
        <w:t>15865</w:t>
      </w:r>
      <w:r w:rsidRPr="00713BDE">
        <w:t>) que impide que esas versiones se utilicen con Grafana. El error se ha corregido en version</w:t>
      </w:r>
      <w:r w:rsidR="00DC4E70">
        <w:t>es más recientes de PostgreSQL.</w:t>
      </w:r>
    </w:p>
    <w:p w:rsidR="00AA1918" w:rsidRPr="00AA1918" w:rsidRDefault="00AA1918" w:rsidP="00AA1918"/>
    <w:p w:rsidR="00713BDE" w:rsidRPr="00713BDE" w:rsidRDefault="00713BDE" w:rsidP="00DC4E70">
      <w:pPr>
        <w:pStyle w:val="Heading6"/>
      </w:pPr>
      <w:r w:rsidRPr="00713BDE">
        <w:t>Navegadores web compatibles</w:t>
      </w:r>
    </w:p>
    <w:p w:rsidR="00713BDE" w:rsidRDefault="00713BDE" w:rsidP="00713BDE">
      <w:r w:rsidRPr="00713BDE">
        <w:t>Grafana es compatible con la versión actual de los siguientes navegadores. Es posible que las versiones anteriores de estos navegadores no sean compatibles, por lo que siempre debe actualizar a la última versión cuando utilice Graf</w:t>
      </w:r>
      <w:r w:rsidR="00DC4E70">
        <w:t>ana.</w:t>
      </w:r>
    </w:p>
    <w:p w:rsidR="00AA1918" w:rsidRPr="00713BDE" w:rsidRDefault="00AA1918" w:rsidP="00713BDE"/>
    <w:p w:rsidR="00713BDE" w:rsidRDefault="00DC4E70" w:rsidP="006C6A83">
      <w:pPr>
        <w:pStyle w:val="ListParagraph"/>
        <w:numPr>
          <w:ilvl w:val="0"/>
          <w:numId w:val="19"/>
        </w:numPr>
      </w:pPr>
      <w:r>
        <w:t>Chrome / Chromium</w:t>
      </w:r>
    </w:p>
    <w:p w:rsidR="00713BDE" w:rsidRDefault="00713BDE" w:rsidP="006C6A83">
      <w:pPr>
        <w:pStyle w:val="ListParagraph"/>
        <w:numPr>
          <w:ilvl w:val="0"/>
          <w:numId w:val="19"/>
        </w:numPr>
      </w:pPr>
      <w:r>
        <w:t>Firefox</w:t>
      </w:r>
    </w:p>
    <w:p w:rsidR="00713BDE" w:rsidRDefault="00713BDE" w:rsidP="006C6A83">
      <w:pPr>
        <w:pStyle w:val="ListParagraph"/>
        <w:numPr>
          <w:ilvl w:val="0"/>
          <w:numId w:val="19"/>
        </w:numPr>
      </w:pPr>
      <w:r>
        <w:t>Safari</w:t>
      </w:r>
    </w:p>
    <w:p w:rsidR="00713BDE" w:rsidRDefault="00713BDE" w:rsidP="006C6A83">
      <w:pPr>
        <w:pStyle w:val="ListParagraph"/>
        <w:numPr>
          <w:ilvl w:val="0"/>
          <w:numId w:val="19"/>
        </w:numPr>
      </w:pPr>
      <w:r>
        <w:t>Microsoft Edge</w:t>
      </w:r>
    </w:p>
    <w:p w:rsidR="00713BDE" w:rsidRDefault="00713BDE" w:rsidP="006C6A83">
      <w:pPr>
        <w:pStyle w:val="ListParagraph"/>
        <w:numPr>
          <w:ilvl w:val="0"/>
          <w:numId w:val="19"/>
        </w:numPr>
      </w:pPr>
      <w:r w:rsidRPr="00DC4E70">
        <w:t>Internet Explorer 11 solo es totalmente compatible con las versiones de Grafana anteriores a la v6.0.</w:t>
      </w:r>
    </w:p>
    <w:p w:rsidR="00AA1918" w:rsidRPr="00DC4E70" w:rsidRDefault="00AA1918" w:rsidP="00AA1918"/>
    <w:p w:rsidR="00713BDE" w:rsidRDefault="00713BDE" w:rsidP="007B2F79">
      <w:pPr>
        <w:pStyle w:val="IntenseQuote"/>
      </w:pPr>
      <w:r w:rsidRPr="007B2F79">
        <w:rPr>
          <w:b/>
        </w:rPr>
        <w:t>Nota:</w:t>
      </w:r>
      <w:r w:rsidRPr="00713BDE">
        <w:t xml:space="preserve"> habilite siempre JavaScript en su navegador. No se admite la ejecución de Grafana sin JavaScript habilitado en el navegador.</w:t>
      </w:r>
    </w:p>
    <w:p w:rsidR="00AA1918" w:rsidRPr="00AA1918" w:rsidRDefault="00AA1918" w:rsidP="00AA1918"/>
    <w:p w:rsidR="00261722" w:rsidRDefault="00261722" w:rsidP="009253DB">
      <w:pPr>
        <w:pStyle w:val="Heading2"/>
      </w:pPr>
      <w:r w:rsidRPr="009253DB">
        <w:lastRenderedPageBreak/>
        <w:t>Instalar en Windows</w:t>
      </w:r>
    </w:p>
    <w:p w:rsidR="007B2F79" w:rsidRPr="007B2F79" w:rsidRDefault="007B2F79" w:rsidP="007B2F79">
      <w:pPr>
        <w:pStyle w:val="Heading5"/>
      </w:pPr>
      <w:r w:rsidRPr="007B2F79">
        <w:t>Instalar en Windows</w:t>
      </w:r>
    </w:p>
    <w:p w:rsidR="007B2F79" w:rsidRDefault="007B2F79" w:rsidP="007B2F79">
      <w:r w:rsidRPr="007B2F79">
        <w:t>Puede descargar el paquete de instalación de Windows o un archivo bi</w:t>
      </w:r>
      <w:r>
        <w:t>nario de Windows independiente.</w:t>
      </w:r>
    </w:p>
    <w:p w:rsidR="00AA1918" w:rsidRPr="007B2F79" w:rsidRDefault="00AA1918" w:rsidP="007B2F79"/>
    <w:p w:rsidR="007B2F79" w:rsidRDefault="007B2F79" w:rsidP="007B2F79">
      <w:r>
        <w:t xml:space="preserve">Lea </w:t>
      </w:r>
      <w:r w:rsidRPr="007B2F79">
        <w:rPr>
          <w:color w:val="4472C4" w:themeColor="accent5"/>
        </w:rPr>
        <w:t xml:space="preserve">Actualizando Grafana </w:t>
      </w:r>
      <w:r w:rsidRPr="007B2F79">
        <w:t>para obtener sugerencias y orientación sobre cómo actual</w:t>
      </w:r>
      <w:r>
        <w:t>izar una instalación existente.</w:t>
      </w:r>
    </w:p>
    <w:p w:rsidR="00AA1918" w:rsidRPr="007B2F79" w:rsidRDefault="00AA1918" w:rsidP="007B2F79"/>
    <w:p w:rsidR="007B2F79" w:rsidRPr="007B2F79" w:rsidRDefault="007B2F79" w:rsidP="006C6A83">
      <w:pPr>
        <w:pStyle w:val="ListParagraph"/>
        <w:numPr>
          <w:ilvl w:val="0"/>
          <w:numId w:val="20"/>
        </w:numPr>
      </w:pPr>
      <w:r w:rsidRPr="007B2F79">
        <w:t xml:space="preserve">Navegue hasta </w:t>
      </w:r>
      <w:r w:rsidRPr="007B2F79">
        <w:rPr>
          <w:color w:val="4472C4" w:themeColor="accent5"/>
        </w:rPr>
        <w:t>Descargar Grafana</w:t>
      </w:r>
      <w:r w:rsidRPr="007B2F79">
        <w:t>.</w:t>
      </w:r>
    </w:p>
    <w:p w:rsidR="007B2F79" w:rsidRPr="007B2F79" w:rsidRDefault="007B2F79" w:rsidP="006C6A83">
      <w:pPr>
        <w:pStyle w:val="ListParagraph"/>
        <w:numPr>
          <w:ilvl w:val="0"/>
          <w:numId w:val="20"/>
        </w:numPr>
      </w:pPr>
      <w:r w:rsidRPr="007B2F79">
        <w:t>Seleccione</w:t>
      </w:r>
      <w:r>
        <w:t xml:space="preserve"> la versión de Grafana que desee</w:t>
      </w:r>
      <w:r w:rsidRPr="007B2F79">
        <w:t xml:space="preserve"> instalar.</w:t>
      </w:r>
    </w:p>
    <w:p w:rsidR="007B2F79" w:rsidRPr="007B2F79" w:rsidRDefault="007B2F79" w:rsidP="006C6A83">
      <w:pPr>
        <w:pStyle w:val="ListParagraph"/>
        <w:numPr>
          <w:ilvl w:val="1"/>
          <w:numId w:val="21"/>
        </w:numPr>
      </w:pPr>
      <w:r w:rsidRPr="007B2F79">
        <w:t>La versión más reciente de Grafana está seleccionada de forma predeterminada.</w:t>
      </w:r>
    </w:p>
    <w:p w:rsidR="007B2F79" w:rsidRPr="007B2F79" w:rsidRDefault="007B2F79" w:rsidP="006C6A83">
      <w:pPr>
        <w:pStyle w:val="ListParagraph"/>
        <w:numPr>
          <w:ilvl w:val="1"/>
          <w:numId w:val="21"/>
        </w:numPr>
      </w:pPr>
      <w:r w:rsidRPr="007B2F79">
        <w:t xml:space="preserve">El campo </w:t>
      </w:r>
      <w:r w:rsidRPr="007B2F79">
        <w:rPr>
          <w:b/>
        </w:rPr>
        <w:t>Versión</w:t>
      </w:r>
      <w:r w:rsidRPr="007B2F79">
        <w:t xml:space="preserve"> muestra solo las versiones terminadas. Si desea instalar una versión beta, haga clic en </w:t>
      </w:r>
      <w:r w:rsidRPr="007B2F79">
        <w:rPr>
          <w:b/>
        </w:rPr>
        <w:t>Nightly Builds</w:t>
      </w:r>
      <w:r w:rsidRPr="007B2F79">
        <w:t xml:space="preserve"> y luego seleccione una versión.</w:t>
      </w:r>
    </w:p>
    <w:p w:rsidR="007B2F79" w:rsidRPr="007B2F79" w:rsidRDefault="007B2F79" w:rsidP="006C6A83">
      <w:pPr>
        <w:pStyle w:val="ListParagraph"/>
        <w:numPr>
          <w:ilvl w:val="0"/>
          <w:numId w:val="20"/>
        </w:numPr>
      </w:pPr>
      <w:r w:rsidRPr="007B2F79">
        <w:t xml:space="preserve">Seleccione una </w:t>
      </w:r>
      <w:r>
        <w:rPr>
          <w:b/>
        </w:rPr>
        <w:t>E</w:t>
      </w:r>
      <w:r w:rsidRPr="007B2F79">
        <w:rPr>
          <w:b/>
        </w:rPr>
        <w:t>dición</w:t>
      </w:r>
      <w:r w:rsidRPr="007B2F79">
        <w:t>.</w:t>
      </w:r>
    </w:p>
    <w:p w:rsidR="007B2F79" w:rsidRPr="007B2F79" w:rsidRDefault="007B2F79" w:rsidP="006C6A83">
      <w:pPr>
        <w:pStyle w:val="ListParagraph"/>
        <w:numPr>
          <w:ilvl w:val="1"/>
          <w:numId w:val="22"/>
        </w:numPr>
      </w:pPr>
      <w:r w:rsidRPr="007B2F79">
        <w:rPr>
          <w:b/>
        </w:rPr>
        <w:t>Enterprise</w:t>
      </w:r>
      <w:r w:rsidRPr="007B2F79">
        <w:t>: descarga recomendada. Funcionalmente idéntico a la versión de código abierto, pero incluye características que puede desbloquear con una licencia si así lo desea.</w:t>
      </w:r>
    </w:p>
    <w:p w:rsidR="007B2F79" w:rsidRPr="007B2F79" w:rsidRDefault="007B2F79" w:rsidP="006C6A83">
      <w:pPr>
        <w:pStyle w:val="ListParagraph"/>
        <w:numPr>
          <w:ilvl w:val="1"/>
          <w:numId w:val="22"/>
        </w:numPr>
      </w:pPr>
      <w:r>
        <w:rPr>
          <w:b/>
        </w:rPr>
        <w:t>Open Source</w:t>
      </w:r>
      <w:r w:rsidRPr="007B2F79">
        <w:t>: funcionalmente idéntico a la versión empresarial, pero deberá descargar la versión empresarial si desea funciones empresariales.</w:t>
      </w:r>
    </w:p>
    <w:p w:rsidR="007B2F79" w:rsidRDefault="007B2F79" w:rsidP="006C6A83">
      <w:pPr>
        <w:pStyle w:val="ListParagraph"/>
        <w:numPr>
          <w:ilvl w:val="0"/>
          <w:numId w:val="20"/>
        </w:numPr>
      </w:pPr>
      <w:r w:rsidRPr="007B2F79">
        <w:t xml:space="preserve">Haga clic en </w:t>
      </w:r>
      <w:r w:rsidRPr="007B2F79">
        <w:rPr>
          <w:b/>
        </w:rPr>
        <w:t>Windows</w:t>
      </w:r>
      <w:r w:rsidRPr="007B2F79">
        <w:t>.</w:t>
      </w:r>
    </w:p>
    <w:p w:rsidR="00AA1918" w:rsidRPr="007B2F79" w:rsidRDefault="00AA1918" w:rsidP="00AA1918"/>
    <w:p w:rsidR="007B2F79" w:rsidRDefault="007B2F79" w:rsidP="007B2F79">
      <w:r w:rsidRPr="007B2F79">
        <w:t>Puede utilizar el instalador de Windows o puede instalar un bi</w:t>
      </w:r>
      <w:r>
        <w:t>nario de Windows independiente.</w:t>
      </w:r>
    </w:p>
    <w:p w:rsidR="00AA1918" w:rsidRPr="007B2F79" w:rsidRDefault="00AA1918" w:rsidP="007B2F79"/>
    <w:p w:rsidR="007B2F79" w:rsidRPr="007B2F79" w:rsidRDefault="007B2F79" w:rsidP="007B2F79">
      <w:pPr>
        <w:pStyle w:val="Heading6"/>
      </w:pPr>
      <w:r w:rsidRPr="007B2F79">
        <w:t>Instalar con el instalador de Windows (recomendado)</w:t>
      </w:r>
    </w:p>
    <w:p w:rsidR="007B2F79" w:rsidRPr="007B2F79" w:rsidRDefault="007B2F79" w:rsidP="006C6A83">
      <w:pPr>
        <w:pStyle w:val="ListParagraph"/>
        <w:numPr>
          <w:ilvl w:val="0"/>
          <w:numId w:val="23"/>
        </w:numPr>
      </w:pPr>
      <w:r w:rsidRPr="007B2F79">
        <w:t xml:space="preserve">Haz clic en </w:t>
      </w:r>
      <w:r w:rsidRPr="00590FCF">
        <w:rPr>
          <w:b/>
        </w:rPr>
        <w:t>Descargar el instalador</w:t>
      </w:r>
      <w:r w:rsidRPr="007B2F79">
        <w:t>.</w:t>
      </w:r>
    </w:p>
    <w:p w:rsidR="00AA1918" w:rsidRPr="007B2F79" w:rsidRDefault="007B2F79" w:rsidP="00AA1918">
      <w:pPr>
        <w:pStyle w:val="ListParagraph"/>
        <w:numPr>
          <w:ilvl w:val="0"/>
          <w:numId w:val="23"/>
        </w:numPr>
      </w:pPr>
      <w:r w:rsidRPr="007B2F79">
        <w:t>Abra y ejecute el instalador.</w:t>
      </w:r>
    </w:p>
    <w:p w:rsidR="00AA1918" w:rsidRDefault="00AA1918" w:rsidP="007B2F79"/>
    <w:p w:rsidR="007B2F79" w:rsidRDefault="007B2F79" w:rsidP="007B2F79">
      <w:r w:rsidRPr="007B2F79">
        <w:t>Para ejecutar Grafana, abra su navegador y v</w:t>
      </w:r>
      <w:r w:rsidR="00590FCF">
        <w:t>aya al puerto de Grafana (http:/</w:t>
      </w:r>
      <w:r w:rsidRPr="007B2F79">
        <w:t xml:space="preserve"> localhos</w:t>
      </w:r>
      <w:r w:rsidR="00590FCF">
        <w:t>t:3000</w:t>
      </w:r>
      <w:r w:rsidRPr="007B2F79">
        <w:t xml:space="preserve">/ es el predeterminado) y luego siga las instrucciones en </w:t>
      </w:r>
      <w:r w:rsidR="00590FCF">
        <w:rPr>
          <w:color w:val="4472C4" w:themeColor="accent5"/>
        </w:rPr>
        <w:t>Comenzando</w:t>
      </w:r>
      <w:r w:rsidR="00590FCF">
        <w:t>.</w:t>
      </w:r>
    </w:p>
    <w:p w:rsidR="00AA1918" w:rsidRPr="007B2F79" w:rsidRDefault="00AA1918" w:rsidP="007B2F79"/>
    <w:p w:rsidR="007B2F79" w:rsidRPr="007B2F79" w:rsidRDefault="007B2F79" w:rsidP="00590FCF">
      <w:pPr>
        <w:pStyle w:val="Heading6"/>
      </w:pPr>
      <w:r w:rsidRPr="007B2F79">
        <w:t>Instalar binario de Windows independiente</w:t>
      </w:r>
    </w:p>
    <w:p w:rsidR="007B2F79" w:rsidRPr="00590FCF" w:rsidRDefault="007B2F79" w:rsidP="006C6A83">
      <w:pPr>
        <w:pStyle w:val="ListParagraph"/>
        <w:numPr>
          <w:ilvl w:val="0"/>
          <w:numId w:val="24"/>
        </w:numPr>
      </w:pPr>
      <w:r w:rsidRPr="00590FCF">
        <w:t xml:space="preserve">Haga clic en </w:t>
      </w:r>
      <w:r w:rsidRPr="00590FCF">
        <w:rPr>
          <w:b/>
        </w:rPr>
        <w:t>Descargar el archivo zip</w:t>
      </w:r>
      <w:r w:rsidRPr="00590FCF">
        <w:t xml:space="preserve">. </w:t>
      </w:r>
      <w:r w:rsidRPr="00590FCF">
        <w:rPr>
          <w:b/>
        </w:rPr>
        <w:t>Importante:</w:t>
      </w:r>
      <w:r w:rsidRPr="00590FCF">
        <w:t xml:space="preserve"> Una vez que haya descargado el archivo zip y antes de extraerlo, asegúrese de abrir las propiedades de ese archivo (haga clic con el botón derecho en </w:t>
      </w:r>
      <w:r w:rsidRPr="00590FCF">
        <w:rPr>
          <w:b/>
        </w:rPr>
        <w:t>Propiedades</w:t>
      </w:r>
      <w:r w:rsidRPr="00590FCF">
        <w:t xml:space="preserve">) y seleccione la casilla de verificación </w:t>
      </w:r>
      <w:r w:rsidRPr="00590FCF">
        <w:rPr>
          <w:rStyle w:val="CodeChar"/>
        </w:rPr>
        <w:t>desbloquear</w:t>
      </w:r>
      <w:r w:rsidRPr="00590FCF">
        <w:t xml:space="preserve"> y luego haga clic en </w:t>
      </w:r>
      <w:r w:rsidRPr="00590FCF">
        <w:rPr>
          <w:rStyle w:val="CodeChar"/>
        </w:rPr>
        <w:t>Aceptar</w:t>
      </w:r>
      <w:r w:rsidR="00590FCF" w:rsidRPr="00590FCF">
        <w:t>.</w:t>
      </w:r>
    </w:p>
    <w:p w:rsidR="007B2F79" w:rsidRPr="00590FCF" w:rsidRDefault="007B2F79" w:rsidP="006C6A83">
      <w:pPr>
        <w:pStyle w:val="ListParagraph"/>
        <w:numPr>
          <w:ilvl w:val="0"/>
          <w:numId w:val="24"/>
        </w:numPr>
      </w:pPr>
      <w:r w:rsidRPr="00590FCF">
        <w:t>Extraiga esta carpeta a cualquier lugar desde dond</w:t>
      </w:r>
      <w:r w:rsidR="00590FCF" w:rsidRPr="00590FCF">
        <w:t>e desee que se ejecute Grafana.</w:t>
      </w:r>
    </w:p>
    <w:p w:rsidR="007B2F79" w:rsidRPr="00590FCF" w:rsidRDefault="007B2F79" w:rsidP="006C6A83">
      <w:pPr>
        <w:pStyle w:val="ListParagraph"/>
        <w:numPr>
          <w:ilvl w:val="0"/>
          <w:numId w:val="24"/>
        </w:numPr>
      </w:pPr>
      <w:r w:rsidRPr="00590FCF">
        <w:lastRenderedPageBreak/>
        <w:t xml:space="preserve">Inicie Grafana ejecutando </w:t>
      </w:r>
      <w:r w:rsidRPr="00590FCF">
        <w:rPr>
          <w:rStyle w:val="CodeChar"/>
        </w:rPr>
        <w:t>grafana-server.exe</w:t>
      </w:r>
      <w:r w:rsidRPr="00590FCF">
        <w:t xml:space="preserve">, ubicado en el directorio </w:t>
      </w:r>
      <w:r w:rsidRPr="00590FCF">
        <w:rPr>
          <w:rStyle w:val="CodeChar"/>
        </w:rPr>
        <w:t>bin</w:t>
      </w:r>
      <w:r w:rsidRPr="00590FCF">
        <w:t xml:space="preserve">, preferiblemente desde la línea de comandos. Si desea ejecutar Grafana como un servicio de Windows, descargue </w:t>
      </w:r>
      <w:r w:rsidRPr="00590FCF">
        <w:rPr>
          <w:color w:val="4472C4" w:themeColor="accent5"/>
        </w:rPr>
        <w:t>NSSM</w:t>
      </w:r>
      <w:r w:rsidRPr="00590FCF">
        <w:t>. Es muy fácil agregar Grafana como un servicio de Windows usando esa herramienta.</w:t>
      </w:r>
    </w:p>
    <w:p w:rsidR="00AA1918" w:rsidRDefault="00AA1918" w:rsidP="007B2F79"/>
    <w:p w:rsidR="007B2F79" w:rsidRDefault="007B2F79" w:rsidP="007B2F79">
      <w:r w:rsidRPr="007B2F79">
        <w:t>Para ejecutar Grafana, abra su navegador y v</w:t>
      </w:r>
      <w:r w:rsidR="00590FCF">
        <w:t>aya al puerto de Grafana (http:</w:t>
      </w:r>
      <w:r w:rsidRPr="007B2F79">
        <w:t>//</w:t>
      </w:r>
      <w:r w:rsidR="00590FCF">
        <w:t>localhost:3000</w:t>
      </w:r>
      <w:r w:rsidRPr="007B2F79">
        <w:t>/ es el predeterminado) y luego si</w:t>
      </w:r>
      <w:r w:rsidR="00590FCF">
        <w:t xml:space="preserve">ga las instrucciones en </w:t>
      </w:r>
      <w:r w:rsidR="00590FCF" w:rsidRPr="00590FCF">
        <w:rPr>
          <w:color w:val="4472C4" w:themeColor="accent5"/>
        </w:rPr>
        <w:t>Comenzando</w:t>
      </w:r>
      <w:r w:rsidR="00590FCF">
        <w:t>.</w:t>
      </w:r>
    </w:p>
    <w:p w:rsidR="00AA1918" w:rsidRPr="007B2F79" w:rsidRDefault="00AA1918" w:rsidP="007B2F79"/>
    <w:p w:rsidR="007B2F79" w:rsidRPr="007B2F79" w:rsidRDefault="007B2F79" w:rsidP="00590FCF">
      <w:pPr>
        <w:pStyle w:val="IntenseQuote"/>
      </w:pPr>
      <w:r w:rsidRPr="00590FCF">
        <w:rPr>
          <w:b/>
        </w:rPr>
        <w:t>Nota:</w:t>
      </w:r>
      <w:r w:rsidRPr="007B2F79">
        <w:t xml:space="preserve"> El puerto Grafana predeterminado es </w:t>
      </w:r>
      <w:r w:rsidRPr="00590FCF">
        <w:rPr>
          <w:rStyle w:val="CodeChar"/>
          <w:shd w:val="clear" w:color="auto" w:fill="FFFFFF" w:themeFill="background1"/>
        </w:rPr>
        <w:t>3000</w:t>
      </w:r>
      <w:r w:rsidRPr="007B2F79">
        <w:t>. Este puerto puede requerir permisos adicionales en Windows. Si no aparece en el puerto predeterminado, puede intentar</w:t>
      </w:r>
      <w:r w:rsidR="00590FCF">
        <w:t xml:space="preserve"> cambiar a un puerto diferente.</w:t>
      </w:r>
    </w:p>
    <w:p w:rsidR="007B2F79" w:rsidRPr="007B2F79" w:rsidRDefault="007B2F79" w:rsidP="006C6A83">
      <w:pPr>
        <w:pStyle w:val="IntenseQuote"/>
        <w:numPr>
          <w:ilvl w:val="0"/>
          <w:numId w:val="25"/>
        </w:numPr>
      </w:pPr>
      <w:r w:rsidRPr="007B2F79">
        <w:t xml:space="preserve">Vaya al directorio </w:t>
      </w:r>
      <w:r w:rsidRPr="00590FCF">
        <w:rPr>
          <w:rStyle w:val="CodeChar"/>
          <w:shd w:val="clear" w:color="auto" w:fill="FFFFFF" w:themeFill="background1"/>
        </w:rPr>
        <w:t>conf</w:t>
      </w:r>
      <w:r w:rsidRPr="007B2F79">
        <w:t xml:space="preserve"> y copie </w:t>
      </w:r>
      <w:r w:rsidRPr="00590FCF">
        <w:rPr>
          <w:rStyle w:val="CodeChar"/>
          <w:shd w:val="clear" w:color="auto" w:fill="FFFFFF" w:themeFill="background1"/>
        </w:rPr>
        <w:t>sample.ini</w:t>
      </w:r>
      <w:r w:rsidRPr="007B2F79">
        <w:t xml:space="preserve"> en </w:t>
      </w:r>
      <w:r w:rsidRPr="00590FCF">
        <w:rPr>
          <w:rStyle w:val="CodeChar"/>
          <w:shd w:val="clear" w:color="auto" w:fill="FFFFFF" w:themeFill="background1"/>
        </w:rPr>
        <w:t>custom.ini</w:t>
      </w:r>
      <w:r w:rsidRPr="007B2F79">
        <w:t xml:space="preserve">. </w:t>
      </w:r>
      <w:r w:rsidRPr="00590FCF">
        <w:rPr>
          <w:b/>
        </w:rPr>
        <w:t>Nota:</w:t>
      </w:r>
      <w:r w:rsidRPr="007B2F79">
        <w:t xml:space="preserve"> debe editar </w:t>
      </w:r>
      <w:r w:rsidRPr="00590FCF">
        <w:rPr>
          <w:rStyle w:val="CodeChar"/>
          <w:shd w:val="clear" w:color="auto" w:fill="FFFFFF" w:themeFill="background1"/>
        </w:rPr>
        <w:t>custom.ini</w:t>
      </w:r>
      <w:r w:rsidRPr="007B2F79">
        <w:t xml:space="preserve">, nunca </w:t>
      </w:r>
      <w:r w:rsidRPr="00590FCF">
        <w:rPr>
          <w:rStyle w:val="CodeChar"/>
          <w:shd w:val="clear" w:color="auto" w:fill="FFFFFF" w:themeFill="background1"/>
        </w:rPr>
        <w:t>defaults.ini</w:t>
      </w:r>
      <w:r w:rsidRPr="007B2F79">
        <w:t>.</w:t>
      </w:r>
    </w:p>
    <w:p w:rsidR="007B2F79" w:rsidRDefault="007B2F79" w:rsidP="006C6A83">
      <w:pPr>
        <w:pStyle w:val="IntenseQuote"/>
        <w:numPr>
          <w:ilvl w:val="0"/>
          <w:numId w:val="25"/>
        </w:numPr>
      </w:pPr>
      <w:r w:rsidRPr="007B2F79">
        <w:t xml:space="preserve">Edite </w:t>
      </w:r>
      <w:r w:rsidRPr="00590FCF">
        <w:rPr>
          <w:rStyle w:val="CodeChar"/>
          <w:shd w:val="clear" w:color="auto" w:fill="FFFFFF" w:themeFill="background1"/>
        </w:rPr>
        <w:t>custom.ini</w:t>
      </w:r>
      <w:r w:rsidRPr="007B2F79">
        <w:t xml:space="preserve"> y elimine el comentario de la opción de configuración </w:t>
      </w:r>
      <w:r w:rsidRPr="00590FCF">
        <w:rPr>
          <w:rStyle w:val="CodeChar"/>
          <w:shd w:val="clear" w:color="auto" w:fill="FFFFFF" w:themeFill="background1"/>
        </w:rPr>
        <w:t>http_port</w:t>
      </w:r>
      <w:r w:rsidRPr="007B2F79">
        <w:t xml:space="preserve"> (</w:t>
      </w:r>
      <w:r w:rsidRPr="00590FCF">
        <w:rPr>
          <w:rStyle w:val="CodeChar"/>
          <w:shd w:val="clear" w:color="auto" w:fill="FFFFFF" w:themeFill="background1"/>
        </w:rPr>
        <w:t>;</w:t>
      </w:r>
      <w:r w:rsidRPr="007B2F79">
        <w:t xml:space="preserve"> es el carácter de comentario en los archivos ini) y cámbielo a algo como </w:t>
      </w:r>
      <w:r w:rsidRPr="00590FCF">
        <w:rPr>
          <w:rStyle w:val="CodeChar"/>
          <w:shd w:val="clear" w:color="auto" w:fill="FFFFFF" w:themeFill="background1"/>
        </w:rPr>
        <w:t>8080</w:t>
      </w:r>
      <w:r w:rsidRPr="007B2F79">
        <w:t xml:space="preserve"> o similar. Ese puerto no debería requerir privilegios adicionales de Windows. Lea más sobre las </w:t>
      </w:r>
      <w:r w:rsidRPr="00590FCF">
        <w:rPr>
          <w:color w:val="4472C4" w:themeColor="accent5"/>
        </w:rPr>
        <w:t>opciones de configuración</w:t>
      </w:r>
      <w:r w:rsidRPr="007B2F79">
        <w:t>.</w:t>
      </w:r>
    </w:p>
    <w:p w:rsidR="00AA1918" w:rsidRPr="00AA1918" w:rsidRDefault="00AA1918" w:rsidP="00AA1918"/>
    <w:p w:rsidR="00261722" w:rsidRDefault="00261722" w:rsidP="009253DB">
      <w:pPr>
        <w:pStyle w:val="Heading2"/>
      </w:pPr>
      <w:r w:rsidRPr="009253DB">
        <w:t>Actualizar Grafana</w:t>
      </w:r>
    </w:p>
    <w:p w:rsidR="00590FCF" w:rsidRPr="00590FCF" w:rsidRDefault="00590FCF" w:rsidP="009C4C85">
      <w:pPr>
        <w:pStyle w:val="Heading5"/>
      </w:pPr>
      <w:r w:rsidRPr="00590FCF">
        <w:t>Actualizar Grafana</w:t>
      </w:r>
    </w:p>
    <w:p w:rsidR="00590FCF" w:rsidRDefault="00590FCF" w:rsidP="00590FCF">
      <w:r w:rsidRPr="00590FCF">
        <w:t>Le recomendamos que actualice Grafana con frecuencia para mantenerse al día con las últimas correcciones y mejoras. Para que esto sea una realidad, las actualizaciones de Grafana son compatibles con versiones anteriores y el proceso de ac</w:t>
      </w:r>
      <w:r w:rsidR="009C4C85">
        <w:t>tualización es simple y rápido.</w:t>
      </w:r>
    </w:p>
    <w:p w:rsidR="00AA1918" w:rsidRPr="00590FCF" w:rsidRDefault="00AA1918" w:rsidP="00590FCF"/>
    <w:p w:rsidR="00590FCF" w:rsidRDefault="00590FCF" w:rsidP="00590FCF">
      <w:r w:rsidRPr="00590FCF">
        <w:t xml:space="preserve">La actualización es generalmente segura (entre muchas versiones menores y una principal) y los </w:t>
      </w:r>
      <w:r w:rsidR="009C4C85">
        <w:t>tableros</w:t>
      </w:r>
      <w:r w:rsidRPr="00590FCF">
        <w:t xml:space="preserve"> y los gráficos tendrán el mismo aspecto. Puede haber pequeños cambios importantes en algunos casos extremos, que se describen en las </w:t>
      </w:r>
      <w:r w:rsidRPr="009C4C85">
        <w:rPr>
          <w:color w:val="4472C4" w:themeColor="accent5"/>
        </w:rPr>
        <w:t>Notas de la ve</w:t>
      </w:r>
      <w:r w:rsidR="009C4C85" w:rsidRPr="009C4C85">
        <w:rPr>
          <w:color w:val="4472C4" w:themeColor="accent5"/>
        </w:rPr>
        <w:t xml:space="preserve">rsión </w:t>
      </w:r>
      <w:r w:rsidR="009C4C85">
        <w:t xml:space="preserve">y el </w:t>
      </w:r>
      <w:r w:rsidR="009C4C85" w:rsidRPr="009C4C85">
        <w:rPr>
          <w:color w:val="4472C4" w:themeColor="accent5"/>
        </w:rPr>
        <w:t>Registro de cambios</w:t>
      </w:r>
      <w:r w:rsidR="009C4C85">
        <w:t>.</w:t>
      </w:r>
    </w:p>
    <w:p w:rsidR="00AA1918" w:rsidRPr="00590FCF" w:rsidRDefault="00AA1918" w:rsidP="00590FCF"/>
    <w:p w:rsidR="00590FCF" w:rsidRPr="009C4C85" w:rsidRDefault="00590FCF" w:rsidP="009C4C85">
      <w:pPr>
        <w:pStyle w:val="Heading6"/>
        <w:rPr>
          <w:rStyle w:val="Heading6Char"/>
        </w:rPr>
      </w:pPr>
      <w:r w:rsidRPr="00590FCF">
        <w:t>Respaldo</w:t>
      </w:r>
    </w:p>
    <w:p w:rsidR="00590FCF" w:rsidRDefault="00590FCF" w:rsidP="00590FCF">
      <w:r w:rsidRPr="00590FCF">
        <w:t>Le recomendamos que haga una copia de seguridad de algunas cosas en caso de que tenga</w:t>
      </w:r>
      <w:r w:rsidR="009C4C85">
        <w:t xml:space="preserve"> que revertir la actualización.</w:t>
      </w:r>
    </w:p>
    <w:p w:rsidR="00AA1918" w:rsidRPr="00590FCF" w:rsidRDefault="00AA1918" w:rsidP="00590FCF"/>
    <w:p w:rsidR="00590FCF" w:rsidRPr="009C4C85" w:rsidRDefault="00590FCF" w:rsidP="006C6A83">
      <w:pPr>
        <w:pStyle w:val="ListParagraph"/>
        <w:numPr>
          <w:ilvl w:val="0"/>
          <w:numId w:val="26"/>
        </w:numPr>
      </w:pPr>
      <w:r w:rsidRPr="009C4C85">
        <w:t>Complementos instalados: realice una copia de seguridad de ellos antes de actualizarlos en caso de que desee revertir la versión de Grafana y desee obtener exactamente las mismas versiones que estaba ejecutando antes de la actualización.</w:t>
      </w:r>
    </w:p>
    <w:p w:rsidR="00590FCF" w:rsidRDefault="00590FCF" w:rsidP="006C6A83">
      <w:pPr>
        <w:pStyle w:val="ListParagraph"/>
        <w:numPr>
          <w:ilvl w:val="0"/>
          <w:numId w:val="26"/>
        </w:numPr>
      </w:pPr>
      <w:r w:rsidRPr="009C4C85">
        <w:t>No es necesario hacer una copia de seguridad de los archivos de configuración. Sin embargo, es posible que desee hacerlo en caso de que agregue nuevas opciones de configuración después de la actualización y luego retroceda.</w:t>
      </w:r>
    </w:p>
    <w:p w:rsidR="00AA1918" w:rsidRPr="009C4C85" w:rsidRDefault="00AA1918" w:rsidP="00AA1918"/>
    <w:p w:rsidR="00590FCF" w:rsidRPr="00590FCF" w:rsidRDefault="00590FCF" w:rsidP="009C4C85">
      <w:pPr>
        <w:pStyle w:val="Heading7"/>
      </w:pPr>
      <w:r w:rsidRPr="00590FCF">
        <w:t>Copia de seguridad de la base de datos</w:t>
      </w:r>
    </w:p>
    <w:p w:rsidR="00590FCF" w:rsidRDefault="00590FCF" w:rsidP="00590FCF">
      <w:r w:rsidRPr="00590FCF">
        <w:t xml:space="preserve">Antes de actualizar, puede ser una buena idea hacer una copia de seguridad de su base de datos de Grafana. Esto asegurará que siempre pueda volver a su versión anterior. Durante el inicio, Grafana migrará automáticamente el esquema de la base de datos (si hay cambios o tablas nuevas). A veces, esto puede causar problemas si luego desea </w:t>
      </w:r>
      <w:r w:rsidR="009C4C85">
        <w:t>cambiar a una versión anterior.</w:t>
      </w:r>
    </w:p>
    <w:p w:rsidR="00AA1918" w:rsidRPr="00590FCF" w:rsidRDefault="00AA1918" w:rsidP="00590FCF"/>
    <w:p w:rsidR="00590FCF" w:rsidRPr="00590FCF" w:rsidRDefault="00590FCF" w:rsidP="009C4C85">
      <w:pPr>
        <w:pStyle w:val="Heading8"/>
      </w:pPr>
      <w:r w:rsidRPr="00590FCF">
        <w:t>sqlite</w:t>
      </w:r>
    </w:p>
    <w:p w:rsidR="00590FCF" w:rsidRDefault="00590FCF" w:rsidP="00590FCF">
      <w:r w:rsidRPr="00590FCF">
        <w:t xml:space="preserve">Si usa sqlite, solo necesita hacer una copia de seguridad de su archivo </w:t>
      </w:r>
      <w:r w:rsidRPr="009C4C85">
        <w:rPr>
          <w:rStyle w:val="CodeChar"/>
        </w:rPr>
        <w:t>grafana.db</w:t>
      </w:r>
      <w:r w:rsidRPr="00590FCF">
        <w:t xml:space="preserve">. Normalmente se encuentra en </w:t>
      </w:r>
      <w:r w:rsidRPr="009C4C85">
        <w:rPr>
          <w:rStyle w:val="CodeChar"/>
        </w:rPr>
        <w:t>/var/lib/grafana/grafana.db</w:t>
      </w:r>
      <w:r w:rsidRPr="00590FCF">
        <w:t xml:space="preserve"> en sistemas Unix. Si no está seguro de qué base de datos utiliza y dónde está almacenada, consulte el archivo de configuración de grafana. Si instaló grafana en una ubicación personalizada utilizando un tar / zip binario, generalmente se encuentra en </w:t>
      </w:r>
      <w:r w:rsidRPr="009C4C85">
        <w:rPr>
          <w:rStyle w:val="CodeChar"/>
        </w:rPr>
        <w:t>&lt;grafana_install_dir&gt; / data</w:t>
      </w:r>
      <w:r w:rsidR="009C4C85">
        <w:t>.</w:t>
      </w:r>
    </w:p>
    <w:p w:rsidR="00AA1918" w:rsidRPr="00590FCF" w:rsidRDefault="00AA1918" w:rsidP="00590FCF"/>
    <w:p w:rsidR="00590FCF" w:rsidRPr="00590FCF" w:rsidRDefault="00590FCF" w:rsidP="009C4C85">
      <w:pPr>
        <w:pStyle w:val="Heading8"/>
      </w:pPr>
      <w:r w:rsidRPr="00590FCF">
        <w:t>mysql</w:t>
      </w:r>
    </w:p>
    <w:p w:rsidR="00590FCF" w:rsidRPr="00590FCF" w:rsidRDefault="009C4C85" w:rsidP="009C4C85">
      <w:pPr>
        <w:pStyle w:val="Code"/>
      </w:pPr>
      <w:r>
        <w:t>backup</w:t>
      </w:r>
      <w:r w:rsidR="00590FCF" w:rsidRPr="00590FCF">
        <w:t>:</w:t>
      </w:r>
    </w:p>
    <w:p w:rsidR="00590FCF" w:rsidRPr="009C4C85" w:rsidRDefault="009C4C85" w:rsidP="009C4C85">
      <w:pPr>
        <w:pStyle w:val="Code"/>
        <w:rPr>
          <w:lang w:val="en-US"/>
        </w:rPr>
      </w:pPr>
      <w:r w:rsidRPr="009C4C85">
        <w:rPr>
          <w:lang w:val="en-US"/>
        </w:rPr>
        <w:t>&gt; mysqldump -u root -p</w:t>
      </w:r>
      <w:r w:rsidR="00590FCF" w:rsidRPr="009C4C85">
        <w:rPr>
          <w:lang w:val="en-US"/>
        </w:rPr>
        <w:t>[</w:t>
      </w:r>
      <w:r w:rsidRPr="009C4C85">
        <w:rPr>
          <w:lang w:val="en-US"/>
        </w:rPr>
        <w:t>root_password] [grafana]&gt; grafana_backup.sql</w:t>
      </w:r>
    </w:p>
    <w:p w:rsidR="009C4C85" w:rsidRPr="009C4C85" w:rsidRDefault="009C4C85" w:rsidP="009C4C85">
      <w:pPr>
        <w:pStyle w:val="Code"/>
        <w:rPr>
          <w:lang w:val="en-US"/>
        </w:rPr>
      </w:pPr>
    </w:p>
    <w:p w:rsidR="00590FCF" w:rsidRPr="00590FCF" w:rsidRDefault="009C4C85" w:rsidP="009C4C85">
      <w:pPr>
        <w:pStyle w:val="Code"/>
      </w:pPr>
      <w:r>
        <w:t>restore</w:t>
      </w:r>
      <w:r w:rsidR="00590FCF" w:rsidRPr="00590FCF">
        <w:t>:</w:t>
      </w:r>
    </w:p>
    <w:p w:rsidR="00590FCF" w:rsidRDefault="00590FCF" w:rsidP="009C4C85">
      <w:pPr>
        <w:pStyle w:val="Code"/>
      </w:pPr>
      <w:r w:rsidRPr="00590FCF">
        <w:t>&gt; mysql -u root -p grafana &lt;</w:t>
      </w:r>
      <w:r w:rsidR="009C4C85">
        <w:t xml:space="preserve"> </w:t>
      </w:r>
      <w:r w:rsidRPr="00590FCF">
        <w:t>grafana_backup.sql</w:t>
      </w:r>
    </w:p>
    <w:p w:rsidR="00AA1918" w:rsidRPr="00590FCF" w:rsidRDefault="00AA1918" w:rsidP="009C4C85">
      <w:pPr>
        <w:pStyle w:val="Code"/>
      </w:pPr>
    </w:p>
    <w:p w:rsidR="00590FCF" w:rsidRPr="00590FCF" w:rsidRDefault="00590FCF" w:rsidP="009C4C85">
      <w:pPr>
        <w:pStyle w:val="Heading8"/>
      </w:pPr>
      <w:r w:rsidRPr="00590FCF">
        <w:t>postgres</w:t>
      </w:r>
    </w:p>
    <w:p w:rsidR="00590FCF" w:rsidRPr="00FA18B9" w:rsidRDefault="009C4C85" w:rsidP="009C4C85">
      <w:pPr>
        <w:pStyle w:val="Code"/>
        <w:rPr>
          <w:lang w:val="en-US"/>
        </w:rPr>
      </w:pPr>
      <w:r w:rsidRPr="00FA18B9">
        <w:rPr>
          <w:lang w:val="en-US"/>
        </w:rPr>
        <w:t>backup</w:t>
      </w:r>
      <w:r w:rsidR="00590FCF" w:rsidRPr="00FA18B9">
        <w:rPr>
          <w:lang w:val="en-US"/>
        </w:rPr>
        <w:t>:</w:t>
      </w:r>
    </w:p>
    <w:p w:rsidR="00590FCF" w:rsidRPr="00FA18B9" w:rsidRDefault="00590FCF" w:rsidP="009C4C85">
      <w:pPr>
        <w:pStyle w:val="Code"/>
        <w:rPr>
          <w:lang w:val="en-US"/>
        </w:rPr>
      </w:pPr>
      <w:r w:rsidRPr="00FA18B9">
        <w:rPr>
          <w:lang w:val="en-US"/>
        </w:rPr>
        <w:t>&gt; pg_dump grafana</w:t>
      </w:r>
      <w:r w:rsidR="00FA18B9" w:rsidRPr="00FA18B9">
        <w:rPr>
          <w:lang w:val="en-US"/>
        </w:rPr>
        <w:t xml:space="preserve"> </w:t>
      </w:r>
      <w:r w:rsidRPr="00FA18B9">
        <w:rPr>
          <w:lang w:val="en-US"/>
        </w:rPr>
        <w:t>&gt; grafana_backup</w:t>
      </w:r>
    </w:p>
    <w:p w:rsidR="00590FCF" w:rsidRPr="00FA18B9" w:rsidRDefault="00590FCF" w:rsidP="009C4C85">
      <w:pPr>
        <w:pStyle w:val="Code"/>
        <w:rPr>
          <w:lang w:val="en-US"/>
        </w:rPr>
      </w:pPr>
    </w:p>
    <w:p w:rsidR="00590FCF" w:rsidRPr="00590FCF" w:rsidRDefault="00FA18B9" w:rsidP="009C4C85">
      <w:pPr>
        <w:pStyle w:val="Code"/>
      </w:pPr>
      <w:r>
        <w:t>restore</w:t>
      </w:r>
      <w:r w:rsidR="00590FCF" w:rsidRPr="00590FCF">
        <w:t>:</w:t>
      </w:r>
    </w:p>
    <w:p w:rsidR="00590FCF" w:rsidRDefault="00590FCF" w:rsidP="00FA18B9">
      <w:pPr>
        <w:pStyle w:val="Code"/>
      </w:pPr>
      <w:r w:rsidRPr="00590FCF">
        <w:t>&gt; psql grafana &lt;</w:t>
      </w:r>
      <w:r w:rsidR="00FA18B9">
        <w:t xml:space="preserve"> </w:t>
      </w:r>
      <w:r w:rsidRPr="00590FCF">
        <w:t>grafana_backup</w:t>
      </w:r>
    </w:p>
    <w:p w:rsidR="00AA1918" w:rsidRPr="00590FCF" w:rsidRDefault="00AA1918" w:rsidP="00FA18B9">
      <w:pPr>
        <w:pStyle w:val="Code"/>
      </w:pPr>
    </w:p>
    <w:p w:rsidR="00590FCF" w:rsidRPr="00590FCF" w:rsidRDefault="00FA18B9" w:rsidP="00FA18B9">
      <w:pPr>
        <w:pStyle w:val="Heading7"/>
      </w:pPr>
      <w:r>
        <w:t>Windows</w:t>
      </w:r>
    </w:p>
    <w:p w:rsidR="00590FCF" w:rsidRDefault="00590FCF" w:rsidP="00590FCF">
      <w:r w:rsidRPr="00590FCF">
        <w:t xml:space="preserve">Si descargó el paquete binario de Windows, puede descargar un paquete más nuevo y extraerlo en la misma ubicación (y sobrescribir los archivos existentes). Esto podría sobrescribir los cambios de configuración. Le recomendamos que guarde sus cambios de configuración en un archivo llamado </w:t>
      </w:r>
      <w:r w:rsidRPr="00FA18B9">
        <w:rPr>
          <w:rStyle w:val="CodeChar"/>
        </w:rPr>
        <w:t>&lt;grafana_install_dir&gt; /conf/custom.ini</w:t>
      </w:r>
      <w:r w:rsidRPr="00590FCF">
        <w:t xml:space="preserve"> ya que esto facilitará las actualizaciones sin correr el riesgo de perde</w:t>
      </w:r>
      <w:r w:rsidR="00FA18B9">
        <w:t>r sus cambios de configuración.</w:t>
      </w:r>
    </w:p>
    <w:p w:rsidR="00AA1918" w:rsidRPr="00590FCF" w:rsidRDefault="00AA1918" w:rsidP="00590FCF"/>
    <w:p w:rsidR="00590FCF" w:rsidRPr="00590FCF" w:rsidRDefault="00590FCF" w:rsidP="00FA18B9">
      <w:pPr>
        <w:pStyle w:val="Heading6"/>
      </w:pPr>
      <w:r w:rsidRPr="00590FCF">
        <w:t>Actualizar complementos</w:t>
      </w:r>
    </w:p>
    <w:p w:rsidR="00590FCF" w:rsidRDefault="00590FCF" w:rsidP="00590FCF">
      <w:r w:rsidRPr="00590FCF">
        <w:t>Una vez que haya actualizado, le recomendamos encarecidamente que actualice todos sus complementos, ya que una nueva versión de Grafana puede hacer que los complementos más antiguos de</w:t>
      </w:r>
      <w:r w:rsidR="00FA18B9">
        <w:t>jen de funcionar correctamente.</w:t>
      </w:r>
    </w:p>
    <w:p w:rsidR="00AA1918" w:rsidRPr="00590FCF" w:rsidRDefault="00AA1918" w:rsidP="00590FCF"/>
    <w:p w:rsidR="00590FCF" w:rsidRDefault="00590FCF" w:rsidP="00590FCF">
      <w:r w:rsidRPr="00590FCF">
        <w:t>Puede actualiza</w:t>
      </w:r>
      <w:r w:rsidR="00FA18B9">
        <w:t>r todos los complementos usando</w:t>
      </w:r>
    </w:p>
    <w:p w:rsidR="00AA1918" w:rsidRPr="00590FCF" w:rsidRDefault="00AA1918" w:rsidP="00590FCF"/>
    <w:p w:rsidR="00590FCF" w:rsidRPr="00590FCF" w:rsidRDefault="00FA18B9" w:rsidP="00FA18B9">
      <w:pPr>
        <w:pStyle w:val="Code"/>
      </w:pPr>
      <w:r>
        <w:t>grafana-cli plugins update-all</w:t>
      </w:r>
    </w:p>
    <w:p w:rsidR="00261722" w:rsidRDefault="00261722" w:rsidP="009253DB">
      <w:pPr>
        <w:pStyle w:val="Heading2"/>
      </w:pPr>
      <w:r w:rsidRPr="009253DB">
        <w:t>Reiniciar Graf</w:t>
      </w:r>
      <w:r w:rsidRPr="003274B4">
        <w:t>ana</w:t>
      </w:r>
    </w:p>
    <w:p w:rsidR="00FA18B9" w:rsidRPr="00FA18B9" w:rsidRDefault="00FA18B9" w:rsidP="00FA18B9">
      <w:pPr>
        <w:pStyle w:val="Heading5"/>
      </w:pPr>
      <w:r w:rsidRPr="00FA18B9">
        <w:t>Reiniciar Grafana</w:t>
      </w:r>
    </w:p>
    <w:p w:rsidR="00FA18B9" w:rsidRDefault="00FA18B9" w:rsidP="00FA18B9">
      <w:r w:rsidRPr="00FA18B9">
        <w:t>Los usuarios a menudo necesitan reiniciar Grafana después de haber realizado cambios de configuración. Este tema proporciona instrucciones detalladas sobre cómo reiniciar</w:t>
      </w:r>
      <w:r>
        <w:t xml:space="preserve"> en</w:t>
      </w:r>
      <w:r w:rsidRPr="00FA18B9">
        <w:t xml:space="preserve"> los sistemas oper</w:t>
      </w:r>
      <w:r>
        <w:t>ativos compatibles con Grafana.</w:t>
      </w:r>
    </w:p>
    <w:p w:rsidR="00AA1918" w:rsidRPr="00FA18B9" w:rsidRDefault="00AA1918" w:rsidP="00FA18B9"/>
    <w:p w:rsidR="00FA18B9" w:rsidRPr="00FA18B9" w:rsidRDefault="00FA18B9" w:rsidP="00FA18B9">
      <w:pPr>
        <w:pStyle w:val="Heading6"/>
      </w:pPr>
      <w:r>
        <w:t>Windows</w:t>
      </w:r>
    </w:p>
    <w:p w:rsidR="00FA18B9" w:rsidRDefault="00FA18B9" w:rsidP="00FA18B9">
      <w:r>
        <w:t>Para reiniciar Grafana:</w:t>
      </w:r>
    </w:p>
    <w:p w:rsidR="00AA1918" w:rsidRPr="00FA18B9" w:rsidRDefault="00AA1918" w:rsidP="00FA18B9"/>
    <w:p w:rsidR="00FA18B9" w:rsidRPr="00FA18B9" w:rsidRDefault="00FA18B9" w:rsidP="006C6A83">
      <w:pPr>
        <w:pStyle w:val="ListParagraph"/>
        <w:numPr>
          <w:ilvl w:val="0"/>
          <w:numId w:val="27"/>
        </w:numPr>
      </w:pPr>
      <w:r w:rsidRPr="00FA18B9">
        <w:t>Abra la aplicación Servicios.</w:t>
      </w:r>
    </w:p>
    <w:p w:rsidR="00FA18B9" w:rsidRPr="00FA18B9" w:rsidRDefault="00FA18B9" w:rsidP="006C6A83">
      <w:pPr>
        <w:pStyle w:val="ListParagraph"/>
        <w:numPr>
          <w:ilvl w:val="0"/>
          <w:numId w:val="27"/>
        </w:numPr>
      </w:pPr>
      <w:r w:rsidRPr="00FA18B9">
        <w:t xml:space="preserve">Haga clic con el botón derecho en el servicio </w:t>
      </w:r>
      <w:r w:rsidRPr="00FA18B9">
        <w:rPr>
          <w:b/>
        </w:rPr>
        <w:t>Grafana</w:t>
      </w:r>
      <w:r w:rsidRPr="00FA18B9">
        <w:t>.</w:t>
      </w:r>
    </w:p>
    <w:p w:rsidR="00AA1918" w:rsidRPr="00FA18B9" w:rsidRDefault="00FA18B9" w:rsidP="00AA1918">
      <w:pPr>
        <w:pStyle w:val="ListParagraph"/>
        <w:numPr>
          <w:ilvl w:val="0"/>
          <w:numId w:val="27"/>
        </w:numPr>
      </w:pPr>
      <w:r w:rsidRPr="00FA18B9">
        <w:t xml:space="preserve">En el menú contextual, haga clic en </w:t>
      </w:r>
      <w:r w:rsidRPr="00FA18B9">
        <w:rPr>
          <w:b/>
        </w:rPr>
        <w:t>Reiniciar</w:t>
      </w:r>
      <w:r w:rsidRPr="00FA18B9">
        <w:t>.</w:t>
      </w:r>
    </w:p>
    <w:p w:rsidR="00261722" w:rsidRDefault="00261722" w:rsidP="009253DB">
      <w:pPr>
        <w:pStyle w:val="Heading1"/>
      </w:pPr>
      <w:r w:rsidRPr="009253DB">
        <w:lastRenderedPageBreak/>
        <w:t>Administraci</w:t>
      </w:r>
      <w:r w:rsidRPr="009253DB">
        <w:rPr>
          <w:rFonts w:hint="eastAsia"/>
        </w:rPr>
        <w:t>ó</w:t>
      </w:r>
      <w:r w:rsidRPr="009253DB">
        <w:t>n</w:t>
      </w:r>
    </w:p>
    <w:p w:rsidR="00FA18B9" w:rsidRPr="00FA18B9" w:rsidRDefault="00FA18B9" w:rsidP="00FA18B9">
      <w:pPr>
        <w:pStyle w:val="Heading5"/>
      </w:pPr>
      <w:r w:rsidRPr="00FA18B9">
        <w:t>Administración</w:t>
      </w:r>
    </w:p>
    <w:p w:rsidR="00FA18B9" w:rsidRDefault="00FA18B9" w:rsidP="00FA18B9">
      <w:r w:rsidRPr="00FA18B9">
        <w:t>Esta sección incluye información para administradores de Grafana, administradores de equipo y usuarios que r</w:t>
      </w:r>
      <w:r>
        <w:t>ealizan tareas administrativas:</w:t>
      </w:r>
    </w:p>
    <w:p w:rsidR="00AA1918" w:rsidRPr="00FA18B9" w:rsidRDefault="00AA1918" w:rsidP="00FA18B9"/>
    <w:p w:rsidR="00FA18B9" w:rsidRPr="00FA18B9" w:rsidRDefault="00FA18B9" w:rsidP="006C6A83">
      <w:pPr>
        <w:pStyle w:val="ListParagraph"/>
        <w:numPr>
          <w:ilvl w:val="0"/>
          <w:numId w:val="28"/>
        </w:numPr>
        <w:rPr>
          <w:color w:val="4472C4" w:themeColor="accent5"/>
        </w:rPr>
      </w:pPr>
      <w:r w:rsidRPr="00FA18B9">
        <w:rPr>
          <w:color w:val="4472C4" w:themeColor="accent5"/>
        </w:rPr>
        <w:t>Cambiar preferencias</w:t>
      </w:r>
    </w:p>
    <w:p w:rsidR="00FA18B9" w:rsidRPr="00C32C5B" w:rsidRDefault="00FA18B9" w:rsidP="006C6A83">
      <w:pPr>
        <w:pStyle w:val="ListParagraph"/>
        <w:numPr>
          <w:ilvl w:val="0"/>
          <w:numId w:val="28"/>
        </w:numPr>
        <w:rPr>
          <w:color w:val="4472C4" w:themeColor="accent5"/>
        </w:rPr>
      </w:pPr>
      <w:r w:rsidRPr="00FA18B9">
        <w:rPr>
          <w:color w:val="4472C4" w:themeColor="accent5"/>
        </w:rPr>
        <w:t>Configuración</w:t>
      </w:r>
    </w:p>
    <w:p w:rsidR="00FA18B9" w:rsidRDefault="00FA18B9" w:rsidP="006C6A83">
      <w:pPr>
        <w:pStyle w:val="ListParagraph"/>
        <w:numPr>
          <w:ilvl w:val="0"/>
          <w:numId w:val="28"/>
        </w:numPr>
        <w:rPr>
          <w:color w:val="4472C4" w:themeColor="accent5"/>
        </w:rPr>
      </w:pPr>
      <w:r w:rsidRPr="00FA18B9">
        <w:rPr>
          <w:color w:val="4472C4" w:themeColor="accent5"/>
        </w:rPr>
        <w:t>Seguridad</w:t>
      </w:r>
    </w:p>
    <w:p w:rsidR="00AA1918" w:rsidRPr="00AA1918" w:rsidRDefault="00AA1918" w:rsidP="00AA1918">
      <w:pPr>
        <w:rPr>
          <w:color w:val="4472C4" w:themeColor="accent5"/>
        </w:rPr>
      </w:pPr>
    </w:p>
    <w:p w:rsidR="00261722" w:rsidRDefault="00261722" w:rsidP="009253DB">
      <w:pPr>
        <w:pStyle w:val="Heading2"/>
      </w:pPr>
      <w:r w:rsidRPr="009253DB">
        <w:t>Preferencias</w:t>
      </w:r>
    </w:p>
    <w:p w:rsidR="00C32C5B" w:rsidRPr="00C32C5B" w:rsidRDefault="00C32C5B" w:rsidP="00C32C5B">
      <w:pPr>
        <w:pStyle w:val="Heading5"/>
      </w:pPr>
      <w:r w:rsidRPr="00C32C5B">
        <w:t>Preferencias de Grafana</w:t>
      </w:r>
    </w:p>
    <w:p w:rsidR="00C32C5B" w:rsidRDefault="00C32C5B" w:rsidP="00C32C5B">
      <w:r w:rsidRPr="00C32C5B">
        <w:t>Las preferencias de Grafana son configuraciones básicas. Controlan el tema de la interfaz de usuario de Grafana, el panel d</w:t>
      </w:r>
      <w:r>
        <w:t>e inicio, la zona horaria, etc.</w:t>
      </w:r>
    </w:p>
    <w:p w:rsidR="00AA1918" w:rsidRPr="00C32C5B" w:rsidRDefault="00AA1918" w:rsidP="00C32C5B"/>
    <w:p w:rsidR="00C32C5B" w:rsidRDefault="00C32C5B" w:rsidP="00C32C5B">
      <w:r w:rsidRPr="00C32C5B">
        <w:t xml:space="preserve">Las preferencias a veces son confusas porque se pueden establecer en cuatro niveles diferentes, enumerados </w:t>
      </w:r>
      <w:r>
        <w:t>del nivel más alto al más bajo:</w:t>
      </w:r>
    </w:p>
    <w:p w:rsidR="00AA1918" w:rsidRPr="00C32C5B" w:rsidRDefault="00AA1918" w:rsidP="00C32C5B"/>
    <w:p w:rsidR="00C32C5B" w:rsidRPr="00C32C5B" w:rsidRDefault="00C32C5B" w:rsidP="006C6A83">
      <w:pPr>
        <w:pStyle w:val="ListParagraph"/>
        <w:numPr>
          <w:ilvl w:val="0"/>
          <w:numId w:val="29"/>
        </w:numPr>
      </w:pPr>
      <w:r w:rsidRPr="00C32C5B">
        <w:rPr>
          <w:b/>
        </w:rPr>
        <w:t>Servidor:</w:t>
      </w:r>
      <w:r w:rsidRPr="00C32C5B">
        <w:t xml:space="preserve"> afecta a todos los usuarios del servidor de Grafana. Establecido por un </w:t>
      </w:r>
      <w:r w:rsidRPr="00C32C5B">
        <w:rPr>
          <w:color w:val="4472C4" w:themeColor="accent5"/>
        </w:rPr>
        <w:t>administrador de servidor de Grafana</w:t>
      </w:r>
      <w:r w:rsidRPr="00C32C5B">
        <w:t>.</w:t>
      </w:r>
    </w:p>
    <w:p w:rsidR="00C32C5B" w:rsidRPr="00C32C5B" w:rsidRDefault="00C32C5B" w:rsidP="006C6A83">
      <w:pPr>
        <w:pStyle w:val="ListParagraph"/>
        <w:numPr>
          <w:ilvl w:val="0"/>
          <w:numId w:val="29"/>
        </w:numPr>
      </w:pPr>
      <w:r w:rsidRPr="00C32C5B">
        <w:rPr>
          <w:b/>
        </w:rPr>
        <w:t>Organización:</w:t>
      </w:r>
      <w:r w:rsidRPr="00C32C5B">
        <w:t xml:space="preserve"> afecta a todos los usuarios de una organización. Establecido por un </w:t>
      </w:r>
      <w:r w:rsidRPr="00C32C5B">
        <w:rPr>
          <w:color w:val="4472C4" w:themeColor="accent5"/>
        </w:rPr>
        <w:t>administrador de la organización</w:t>
      </w:r>
      <w:r w:rsidRPr="00C32C5B">
        <w:t>.</w:t>
      </w:r>
    </w:p>
    <w:p w:rsidR="00C32C5B" w:rsidRPr="00C32C5B" w:rsidRDefault="00C32C5B" w:rsidP="006C6A83">
      <w:pPr>
        <w:pStyle w:val="ListParagraph"/>
        <w:numPr>
          <w:ilvl w:val="0"/>
          <w:numId w:val="29"/>
        </w:numPr>
      </w:pPr>
      <w:r w:rsidRPr="00C32C5B">
        <w:rPr>
          <w:b/>
        </w:rPr>
        <w:t>Equipo:</w:t>
      </w:r>
      <w:r w:rsidRPr="00C32C5B">
        <w:t xml:space="preserve"> afecta a todos los usuarios asignados a un equipo. Establecido por un administrador de organización o administrador de equipo. Para obtener más información sobre estos roles, consulte </w:t>
      </w:r>
      <w:r w:rsidRPr="00C32C5B">
        <w:rPr>
          <w:color w:val="4472C4" w:themeColor="accent5"/>
        </w:rPr>
        <w:t>Roles de la organización</w:t>
      </w:r>
      <w:r w:rsidRPr="00C32C5B">
        <w:t>.</w:t>
      </w:r>
    </w:p>
    <w:p w:rsidR="00C32C5B" w:rsidRPr="00C32C5B" w:rsidRDefault="00C32C5B" w:rsidP="006C6A83">
      <w:pPr>
        <w:pStyle w:val="ListParagraph"/>
        <w:numPr>
          <w:ilvl w:val="0"/>
          <w:numId w:val="29"/>
        </w:numPr>
      </w:pPr>
      <w:r w:rsidRPr="00C32C5B">
        <w:rPr>
          <w:b/>
        </w:rPr>
        <w:t>Cuenta de usuario:</w:t>
      </w:r>
      <w:r w:rsidRPr="00C32C5B">
        <w:t xml:space="preserve"> afecta al usuario individual. Establecido por el usuario en su propia cuenta.</w:t>
      </w:r>
    </w:p>
    <w:p w:rsidR="00AA1918" w:rsidRDefault="00AA1918" w:rsidP="00C32C5B"/>
    <w:p w:rsidR="00C32C5B" w:rsidRDefault="00C32C5B" w:rsidP="00C32C5B">
      <w:r w:rsidRPr="00C32C5B">
        <w:t xml:space="preserve">El nivel más bajo siempre tiene prioridad. Por ejemplo, si un usuario establece su tema en Luz, entonces su visualización de Grafana muestra el tema de luz. </w:t>
      </w:r>
      <w:r>
        <w:t>Nada en ningún nivel superior puede anular eso.</w:t>
      </w:r>
    </w:p>
    <w:p w:rsidR="00AA1918" w:rsidRDefault="00AA1918" w:rsidP="00C32C5B"/>
    <w:p w:rsidR="00C32C5B" w:rsidRDefault="00C32C5B" w:rsidP="00C32C5B">
      <w:r w:rsidRPr="00C32C5B">
        <w:t xml:space="preserve">Si el usuario es consciente del cambio y tiene la intención de hacerlo, ¡es genial! Pero si el usuario es un administrador de servidor que hizo el cambio en sus preferencias de usuario hace mucho tiempo, es posible que haya olvidado que lo hizo. Luego, si ese administrador del servidor está tratando de cambiar el tema a nivel del servidor, se frustrará ya que ninguno de sus cambios tiene ningún efecto que puedan ver. (Además, los usuarios del </w:t>
      </w:r>
      <w:r w:rsidRPr="00C32C5B">
        <w:lastRenderedPageBreak/>
        <w:t>servidor pueden estar confundidos, ¡porque pueden ver los cambios en el nivel del servidor!)</w:t>
      </w:r>
    </w:p>
    <w:p w:rsidR="00AA1918" w:rsidRPr="00C32C5B" w:rsidRDefault="00AA1918" w:rsidP="00C32C5B"/>
    <w:p w:rsidR="00261722" w:rsidRDefault="00261722" w:rsidP="009253DB">
      <w:pPr>
        <w:pStyle w:val="Heading3"/>
      </w:pPr>
      <w:r w:rsidRPr="003274B4">
        <w:t xml:space="preserve">Cambiar nombre y correo </w:t>
      </w:r>
      <w:r w:rsidRPr="009253DB">
        <w:t>electrónico</w:t>
      </w:r>
    </w:p>
    <w:p w:rsidR="00C32C5B" w:rsidRPr="00C32C5B" w:rsidRDefault="00C32C5B" w:rsidP="00C32C5B">
      <w:pPr>
        <w:pStyle w:val="Heading5"/>
      </w:pPr>
      <w:r w:rsidRPr="00C32C5B">
        <w:t>Cambiar el nombre y el correo electrónico de Grafana</w:t>
      </w:r>
    </w:p>
    <w:p w:rsidR="00C32C5B" w:rsidRDefault="00C32C5B" w:rsidP="00C32C5B">
      <w:r w:rsidRPr="00C32C5B">
        <w:t xml:space="preserve">En Grafana, puede cambiar sus nombres y correos electrónicos asociados con grupos o cuentas en Configuración o Preferencias. </w:t>
      </w:r>
      <w:r>
        <w:t>Este tema proporciona instrucciones para cada tarea.</w:t>
      </w:r>
    </w:p>
    <w:p w:rsidR="00AA1918" w:rsidRDefault="00AA1918" w:rsidP="00C32C5B"/>
    <w:p w:rsidR="00C32C5B" w:rsidRDefault="00C32C5B" w:rsidP="00C32C5B">
      <w:r w:rsidRPr="00C32C5B">
        <w:t xml:space="preserve">Algunas tareas requieren ciertos permisos. Para obtener más información sobre los roles, consulte </w:t>
      </w:r>
      <w:r w:rsidRPr="00C32C5B">
        <w:rPr>
          <w:color w:val="4472C4" w:themeColor="accent5"/>
        </w:rPr>
        <w:t>Permisos</w:t>
      </w:r>
      <w:r>
        <w:t>.</w:t>
      </w:r>
    </w:p>
    <w:p w:rsidR="00B12048" w:rsidRPr="00C32C5B" w:rsidRDefault="00B12048" w:rsidP="00C32C5B"/>
    <w:p w:rsidR="00C32C5B" w:rsidRPr="00C32C5B" w:rsidRDefault="00C32C5B" w:rsidP="00C32C5B">
      <w:pPr>
        <w:pStyle w:val="Heading6"/>
      </w:pPr>
      <w:r w:rsidRPr="00C32C5B">
        <w:t>Cambiar el nombre de la organización</w:t>
      </w:r>
    </w:p>
    <w:p w:rsidR="00C32C5B" w:rsidRDefault="00C32C5B" w:rsidP="00C32C5B">
      <w:r w:rsidRPr="00C32C5B">
        <w:t>Los administradores del servidor de Grafana y los administradores de la organización pueden cambiar los</w:t>
      </w:r>
      <w:r>
        <w:t xml:space="preserve"> nombres de las organizaciones.</w:t>
      </w:r>
    </w:p>
    <w:p w:rsidR="00AA1918" w:rsidRPr="00C32C5B" w:rsidRDefault="00AA1918" w:rsidP="00C32C5B"/>
    <w:p w:rsidR="00C32C5B" w:rsidRPr="00C32C5B" w:rsidRDefault="00C32C5B" w:rsidP="00C32C5B">
      <w:pPr>
        <w:pStyle w:val="Heading7"/>
      </w:pPr>
      <w:r>
        <w:t>Cambiar el nombre de la organización como administrador del servidor de grafana</w:t>
      </w:r>
    </w:p>
    <w:p w:rsidR="00C32C5B" w:rsidRDefault="00C32C5B" w:rsidP="00C32C5B">
      <w:r w:rsidRPr="00C32C5B">
        <w:t>Siga estas instrucciones si es administrador de</w:t>
      </w:r>
      <w:r>
        <w:t>l servidor de Grafana.</w:t>
      </w:r>
    </w:p>
    <w:p w:rsidR="00AA1918" w:rsidRPr="00C32C5B" w:rsidRDefault="00AA1918" w:rsidP="00C32C5B"/>
    <w:p w:rsidR="00C32C5B" w:rsidRPr="00C32C5B" w:rsidRDefault="00C32C5B" w:rsidP="006C6A83">
      <w:pPr>
        <w:pStyle w:val="ListParagraph"/>
        <w:numPr>
          <w:ilvl w:val="0"/>
          <w:numId w:val="30"/>
        </w:numPr>
      </w:pPr>
      <w:r w:rsidRPr="00C32C5B">
        <w:t xml:space="preserve">Pase el cursor sobre el icono de </w:t>
      </w:r>
      <w:r>
        <w:rPr>
          <w:b/>
        </w:rPr>
        <w:t>Administrador de Servidor</w:t>
      </w:r>
      <w:r w:rsidRPr="00C32C5B">
        <w:t xml:space="preserve"> (escudo) hasta que aparezca un menú.</w:t>
      </w:r>
    </w:p>
    <w:p w:rsidR="00C32C5B" w:rsidRPr="00C32C5B" w:rsidRDefault="00C32C5B" w:rsidP="006C6A83">
      <w:pPr>
        <w:pStyle w:val="ListParagraph"/>
        <w:numPr>
          <w:ilvl w:val="0"/>
          <w:numId w:val="30"/>
        </w:numPr>
      </w:pPr>
      <w:r w:rsidRPr="00C32C5B">
        <w:t xml:space="preserve">Haga clic en </w:t>
      </w:r>
      <w:r w:rsidRPr="00C32C5B">
        <w:rPr>
          <w:b/>
        </w:rPr>
        <w:t>Organizaciones</w:t>
      </w:r>
      <w:r w:rsidRPr="00C32C5B">
        <w:t>.</w:t>
      </w:r>
    </w:p>
    <w:p w:rsidR="00C32C5B" w:rsidRPr="00C32C5B" w:rsidRDefault="00C32C5B" w:rsidP="006C6A83">
      <w:pPr>
        <w:pStyle w:val="ListParagraph"/>
        <w:numPr>
          <w:ilvl w:val="0"/>
          <w:numId w:val="30"/>
        </w:numPr>
      </w:pPr>
      <w:r w:rsidRPr="00C32C5B">
        <w:t>En la lista de organizaciones, haga clic en el nombre de la organización que desea cambiar.</w:t>
      </w:r>
    </w:p>
    <w:p w:rsidR="00C32C5B" w:rsidRPr="00C32C5B" w:rsidRDefault="00C32C5B" w:rsidP="006C6A83">
      <w:pPr>
        <w:pStyle w:val="ListParagraph"/>
        <w:numPr>
          <w:ilvl w:val="0"/>
          <w:numId w:val="30"/>
        </w:numPr>
      </w:pPr>
      <w:r w:rsidRPr="00C32C5B">
        <w:t xml:space="preserve">En </w:t>
      </w:r>
      <w:r w:rsidRPr="00C32C5B">
        <w:rPr>
          <w:b/>
        </w:rPr>
        <w:t>Nombre</w:t>
      </w:r>
      <w:r w:rsidRPr="00C32C5B">
        <w:t>, ingrese el nuevo nombre de la organización.</w:t>
      </w:r>
    </w:p>
    <w:p w:rsidR="00AA1918" w:rsidRDefault="00C32C5B" w:rsidP="00AA1918">
      <w:pPr>
        <w:pStyle w:val="ListParagraph"/>
        <w:numPr>
          <w:ilvl w:val="0"/>
          <w:numId w:val="30"/>
        </w:numPr>
      </w:pPr>
      <w:r w:rsidRPr="00C32C5B">
        <w:t xml:space="preserve">Haga clic en </w:t>
      </w:r>
      <w:r w:rsidRPr="00C32C5B">
        <w:rPr>
          <w:b/>
        </w:rPr>
        <w:t>Actualizar</w:t>
      </w:r>
      <w:r w:rsidRPr="00C32C5B">
        <w:t>.</w:t>
      </w:r>
    </w:p>
    <w:p w:rsidR="00AA1918" w:rsidRPr="00C32C5B" w:rsidRDefault="00AA1918" w:rsidP="00AA1918"/>
    <w:p w:rsidR="00C32C5B" w:rsidRPr="00C32C5B" w:rsidRDefault="00C32C5B" w:rsidP="00C32C5B">
      <w:pPr>
        <w:pStyle w:val="Heading7"/>
      </w:pPr>
      <w:r>
        <w:t>Cambiar el nombre de la organización como administrador de la organización</w:t>
      </w:r>
    </w:p>
    <w:p w:rsidR="00C32C5B" w:rsidRDefault="00C32C5B" w:rsidP="00C32C5B">
      <w:r w:rsidRPr="00C32C5B">
        <w:t xml:space="preserve">Si es administrador de una </w:t>
      </w:r>
      <w:r>
        <w:t>organización, siga estos pasos:</w:t>
      </w:r>
    </w:p>
    <w:p w:rsidR="00785417" w:rsidRPr="00C32C5B" w:rsidRDefault="00785417" w:rsidP="00C32C5B"/>
    <w:p w:rsidR="00C32C5B" w:rsidRPr="00C32C5B" w:rsidRDefault="00C32C5B" w:rsidP="006C6A83">
      <w:pPr>
        <w:pStyle w:val="ListParagraph"/>
        <w:numPr>
          <w:ilvl w:val="0"/>
          <w:numId w:val="31"/>
        </w:numPr>
      </w:pPr>
      <w:r w:rsidRPr="00C32C5B">
        <w:t>Pas</w:t>
      </w:r>
      <w:r>
        <w:t xml:space="preserve">e el cursor sobre el icono de </w:t>
      </w:r>
      <w:r w:rsidRPr="00C32C5B">
        <w:rPr>
          <w:b/>
        </w:rPr>
        <w:t>Configuración</w:t>
      </w:r>
      <w:r w:rsidRPr="00C32C5B">
        <w:t xml:space="preserve"> (engranaje).</w:t>
      </w:r>
    </w:p>
    <w:p w:rsidR="00C32C5B" w:rsidRDefault="00C32C5B" w:rsidP="006C6A83">
      <w:pPr>
        <w:pStyle w:val="ListParagraph"/>
        <w:numPr>
          <w:ilvl w:val="0"/>
          <w:numId w:val="31"/>
        </w:numPr>
      </w:pPr>
      <w:r>
        <w:t xml:space="preserve">Haga clic en </w:t>
      </w:r>
      <w:r w:rsidRPr="00C32C5B">
        <w:rPr>
          <w:b/>
        </w:rPr>
        <w:t>Preferencias</w:t>
      </w:r>
      <w:r>
        <w:t>.</w:t>
      </w:r>
    </w:p>
    <w:p w:rsidR="00C32C5B" w:rsidRPr="00C32C5B" w:rsidRDefault="00C32C5B" w:rsidP="006C6A83">
      <w:pPr>
        <w:pStyle w:val="ListParagraph"/>
        <w:numPr>
          <w:ilvl w:val="0"/>
          <w:numId w:val="31"/>
        </w:numPr>
      </w:pPr>
      <w:r w:rsidRPr="00C32C5B">
        <w:t xml:space="preserve">En </w:t>
      </w:r>
      <w:r w:rsidRPr="00C32C5B">
        <w:rPr>
          <w:b/>
        </w:rPr>
        <w:t>Nombre de la organización</w:t>
      </w:r>
      <w:r w:rsidRPr="00C32C5B">
        <w:t>, ingrese el nuevo nombre.</w:t>
      </w:r>
    </w:p>
    <w:p w:rsidR="00785417" w:rsidRDefault="00C32C5B" w:rsidP="00785417">
      <w:pPr>
        <w:pStyle w:val="ListParagraph"/>
        <w:numPr>
          <w:ilvl w:val="0"/>
          <w:numId w:val="31"/>
        </w:numPr>
      </w:pPr>
      <w:r w:rsidRPr="00C32C5B">
        <w:t xml:space="preserve">Haz clic en </w:t>
      </w:r>
      <w:r w:rsidRPr="00C32C5B">
        <w:rPr>
          <w:b/>
        </w:rPr>
        <w:t>Actualizar nombre de la organización</w:t>
      </w:r>
      <w:r w:rsidRPr="00C32C5B">
        <w:t>.</w:t>
      </w:r>
    </w:p>
    <w:p w:rsidR="00785417" w:rsidRPr="00C32C5B" w:rsidRDefault="00785417" w:rsidP="00785417"/>
    <w:p w:rsidR="00C32C5B" w:rsidRPr="00C32C5B" w:rsidRDefault="00C32C5B" w:rsidP="00C32C5B">
      <w:pPr>
        <w:pStyle w:val="Heading6"/>
      </w:pPr>
      <w:r w:rsidRPr="00C32C5B">
        <w:lastRenderedPageBreak/>
        <w:t>Cambiar el nombre o el correo electrónico del equipo</w:t>
      </w:r>
    </w:p>
    <w:p w:rsidR="00C32C5B" w:rsidRDefault="00C32C5B" w:rsidP="00C32C5B">
      <w:r w:rsidRPr="00C32C5B">
        <w:t>Los administradores de la organización y los administradores del equipo pueden cambiar los nombres y las direcciones de correo electrónico del equipo. Para cambiar el nombre del equipo o el correo</w:t>
      </w:r>
      <w:r>
        <w:t xml:space="preserve"> electrónico, siga estos pasos:</w:t>
      </w:r>
    </w:p>
    <w:p w:rsidR="00785417" w:rsidRPr="00C32C5B" w:rsidRDefault="00785417" w:rsidP="00C32C5B"/>
    <w:p w:rsidR="00C32C5B" w:rsidRPr="009243DE" w:rsidRDefault="00C32C5B" w:rsidP="00785417">
      <w:pPr>
        <w:pStyle w:val="ListParagraph"/>
        <w:numPr>
          <w:ilvl w:val="0"/>
          <w:numId w:val="32"/>
        </w:numPr>
        <w:ind w:left="720"/>
      </w:pPr>
      <w:r w:rsidRPr="009243DE">
        <w:t xml:space="preserve">Pase el cursor sobre el icono de </w:t>
      </w:r>
      <w:r w:rsidRPr="009243DE">
        <w:rPr>
          <w:b/>
        </w:rPr>
        <w:t>Configuración</w:t>
      </w:r>
      <w:r w:rsidRPr="009243DE">
        <w:t xml:space="preserve"> (engranaje) en el menú lateral.</w:t>
      </w:r>
    </w:p>
    <w:p w:rsidR="00C32C5B" w:rsidRPr="009243DE" w:rsidRDefault="00C32C5B" w:rsidP="00785417">
      <w:pPr>
        <w:pStyle w:val="ListParagraph"/>
        <w:numPr>
          <w:ilvl w:val="0"/>
          <w:numId w:val="32"/>
        </w:numPr>
        <w:ind w:left="720"/>
      </w:pPr>
      <w:r w:rsidRPr="009243DE">
        <w:t xml:space="preserve">Haz clic en </w:t>
      </w:r>
      <w:r w:rsidR="009243DE" w:rsidRPr="009243DE">
        <w:rPr>
          <w:b/>
        </w:rPr>
        <w:t>Equipos</w:t>
      </w:r>
      <w:r w:rsidRPr="009243DE">
        <w:t>. Grafana muestra la lista de equipos.</w:t>
      </w:r>
    </w:p>
    <w:p w:rsidR="00C32C5B" w:rsidRPr="009243DE" w:rsidRDefault="00C32C5B" w:rsidP="00785417">
      <w:pPr>
        <w:pStyle w:val="ListParagraph"/>
        <w:numPr>
          <w:ilvl w:val="0"/>
          <w:numId w:val="32"/>
        </w:numPr>
        <w:ind w:left="720"/>
      </w:pPr>
      <w:r w:rsidRPr="009243DE">
        <w:t>En la lista de equipos, haga clic en el nombre del equipo que desea cambiar.</w:t>
      </w:r>
    </w:p>
    <w:p w:rsidR="00C32C5B" w:rsidRPr="009243DE" w:rsidRDefault="00C32C5B" w:rsidP="00785417">
      <w:pPr>
        <w:pStyle w:val="ListParagraph"/>
        <w:numPr>
          <w:ilvl w:val="0"/>
          <w:numId w:val="32"/>
        </w:numPr>
        <w:ind w:left="720"/>
      </w:pPr>
      <w:r w:rsidRPr="009243DE">
        <w:t xml:space="preserve">Haga clic en la pestaña </w:t>
      </w:r>
      <w:r w:rsidRPr="009243DE">
        <w:rPr>
          <w:b/>
        </w:rPr>
        <w:t>Configuración</w:t>
      </w:r>
      <w:r w:rsidRPr="009243DE">
        <w:t>.</w:t>
      </w:r>
    </w:p>
    <w:p w:rsidR="00C32C5B" w:rsidRPr="009243DE" w:rsidRDefault="00C32C5B" w:rsidP="00785417">
      <w:pPr>
        <w:pStyle w:val="ListParagraph"/>
        <w:numPr>
          <w:ilvl w:val="0"/>
          <w:numId w:val="32"/>
        </w:numPr>
        <w:ind w:left="720"/>
      </w:pPr>
      <w:r w:rsidRPr="009243DE">
        <w:t>En la sección Configuración del equipo, puede editar lo siguiente:</w:t>
      </w:r>
    </w:p>
    <w:p w:rsidR="00C32C5B" w:rsidRPr="009243DE" w:rsidRDefault="00C32C5B" w:rsidP="00785417">
      <w:pPr>
        <w:pStyle w:val="ListParagraph"/>
        <w:numPr>
          <w:ilvl w:val="0"/>
          <w:numId w:val="33"/>
        </w:numPr>
        <w:ind w:left="1080"/>
      </w:pPr>
      <w:r w:rsidRPr="009243DE">
        <w:rPr>
          <w:b/>
        </w:rPr>
        <w:t>Nombre:</w:t>
      </w:r>
      <w:r w:rsidRPr="009243DE">
        <w:t xml:space="preserve"> edite este campo para cambiar el nombre</w:t>
      </w:r>
      <w:r w:rsidR="009243DE">
        <w:t xml:space="preserve"> </w:t>
      </w:r>
      <w:r w:rsidRPr="009243DE">
        <w:t>asociado con el equipo.</w:t>
      </w:r>
    </w:p>
    <w:p w:rsidR="00C32C5B" w:rsidRPr="009243DE" w:rsidRDefault="00C32C5B" w:rsidP="00785417">
      <w:pPr>
        <w:pStyle w:val="ListParagraph"/>
        <w:numPr>
          <w:ilvl w:val="0"/>
          <w:numId w:val="33"/>
        </w:numPr>
        <w:ind w:left="1080"/>
      </w:pPr>
      <w:r w:rsidRPr="009243DE">
        <w:rPr>
          <w:b/>
        </w:rPr>
        <w:t>Correo electrónico:</w:t>
      </w:r>
      <w:r w:rsidRPr="009243DE">
        <w:t xml:space="preserve"> edite este campo para cambiar la dirección de correo electrónico asociada con el equipo.</w:t>
      </w:r>
    </w:p>
    <w:p w:rsidR="00C32C5B" w:rsidRDefault="00C32C5B" w:rsidP="00785417">
      <w:pPr>
        <w:pStyle w:val="ListParagraph"/>
        <w:numPr>
          <w:ilvl w:val="0"/>
          <w:numId w:val="32"/>
        </w:numPr>
        <w:ind w:left="720"/>
      </w:pPr>
      <w:r w:rsidRPr="009243DE">
        <w:t xml:space="preserve">Haga clic en </w:t>
      </w:r>
      <w:r w:rsidRPr="009243DE">
        <w:rPr>
          <w:b/>
        </w:rPr>
        <w:t>Actualizar</w:t>
      </w:r>
      <w:r w:rsidRPr="009243DE">
        <w:t>.</w:t>
      </w:r>
    </w:p>
    <w:p w:rsidR="00785417" w:rsidRPr="009243DE" w:rsidRDefault="00785417" w:rsidP="00785417"/>
    <w:p w:rsidR="00C32C5B" w:rsidRPr="00C32C5B" w:rsidRDefault="00C32C5B" w:rsidP="009243DE">
      <w:pPr>
        <w:pStyle w:val="Heading6"/>
      </w:pPr>
      <w:r w:rsidRPr="00C32C5B">
        <w:t>Cambiar nombre de usuario o correo electrónico</w:t>
      </w:r>
    </w:p>
    <w:p w:rsidR="00C32C5B" w:rsidRDefault="00C32C5B" w:rsidP="00C32C5B">
      <w:r w:rsidRPr="00C32C5B">
        <w:t>Para saber cómo editar su infor</w:t>
      </w:r>
      <w:r w:rsidR="009243DE">
        <w:t xml:space="preserve">mación de usuario, consulte el </w:t>
      </w:r>
      <w:r w:rsidR="009243DE" w:rsidRPr="009243DE">
        <w:rPr>
          <w:color w:val="4472C4" w:themeColor="accent5"/>
        </w:rPr>
        <w:t>P</w:t>
      </w:r>
      <w:r w:rsidRPr="009243DE">
        <w:rPr>
          <w:color w:val="4472C4" w:themeColor="accent5"/>
        </w:rPr>
        <w:t>erfil de la cuenta de usuario de Grafana</w:t>
      </w:r>
      <w:r w:rsidRPr="00C32C5B">
        <w:t>.</w:t>
      </w:r>
    </w:p>
    <w:p w:rsidR="00785417" w:rsidRPr="00C32C5B" w:rsidRDefault="00785417" w:rsidP="00C32C5B"/>
    <w:p w:rsidR="00261722" w:rsidRDefault="00261722" w:rsidP="009253DB">
      <w:pPr>
        <w:pStyle w:val="Heading3"/>
      </w:pPr>
      <w:r w:rsidRPr="00BD46EB">
        <w:t>Cambiar el tema de la interfaz de usuario</w:t>
      </w:r>
    </w:p>
    <w:p w:rsidR="009243DE" w:rsidRPr="009243DE" w:rsidRDefault="009243DE" w:rsidP="009243DE">
      <w:pPr>
        <w:pStyle w:val="Heading5"/>
      </w:pPr>
      <w:r w:rsidRPr="009243DE">
        <w:t>Cambiar el tema de la interfaz de usuario de Grafana</w:t>
      </w:r>
    </w:p>
    <w:p w:rsidR="009243DE" w:rsidRDefault="009243DE" w:rsidP="009243DE">
      <w:r w:rsidRPr="009243DE">
        <w:t xml:space="preserve">En Grafana, puede modificar el tema de la interfaz de usuario configurado en Configuración o Preferencias. Configure el tema de la interfaz de usuario para el servidor, una organización, un equipo o su cuenta de usuario personal siguiendo </w:t>
      </w:r>
      <w:r>
        <w:t>las instrucciones de este tema.</w:t>
      </w:r>
    </w:p>
    <w:p w:rsidR="00785417" w:rsidRPr="009243DE" w:rsidRDefault="00785417" w:rsidP="009243DE"/>
    <w:p w:rsidR="009243DE" w:rsidRDefault="009243DE" w:rsidP="009243DE">
      <w:r w:rsidRPr="009243DE">
        <w:t xml:space="preserve">Algunas tareas requieren ciertos permisos. Para obtener más información sobre los roles, consulte </w:t>
      </w:r>
      <w:r w:rsidRPr="009243DE">
        <w:rPr>
          <w:color w:val="4472C4" w:themeColor="accent5"/>
        </w:rPr>
        <w:t>Permisos</w:t>
      </w:r>
      <w:r>
        <w:t>.</w:t>
      </w:r>
    </w:p>
    <w:p w:rsidR="00785417" w:rsidRPr="009243DE" w:rsidRDefault="00785417" w:rsidP="009243DE"/>
    <w:p w:rsidR="009243DE" w:rsidRPr="009243DE" w:rsidRDefault="009243DE" w:rsidP="009243DE">
      <w:pPr>
        <w:pStyle w:val="Heading6"/>
      </w:pPr>
      <w:r w:rsidRPr="009243DE">
        <w:t>Opciones de tema</w:t>
      </w:r>
    </w:p>
    <w:p w:rsidR="009243DE" w:rsidRDefault="009243DE" w:rsidP="009243DE">
      <w:r w:rsidRPr="009243DE">
        <w:t>El tema afecta la forma en que Grafana muestra gráficos, menús y otros eleme</w:t>
      </w:r>
      <w:r>
        <w:t>ntos de la interfaz de usuario.</w:t>
      </w:r>
    </w:p>
    <w:p w:rsidR="00785417" w:rsidRPr="009243DE" w:rsidRDefault="00785417" w:rsidP="009243DE"/>
    <w:p w:rsidR="009243DE" w:rsidRPr="009243DE" w:rsidRDefault="003325DC" w:rsidP="009243DE">
      <w:pPr>
        <w:pStyle w:val="Heading7"/>
      </w:pPr>
      <w:r>
        <w:t>Predeterminado</w:t>
      </w:r>
    </w:p>
    <w:p w:rsidR="009243DE" w:rsidRDefault="009243DE" w:rsidP="009243DE">
      <w:r w:rsidRPr="009243DE">
        <w:t>El valor por</w:t>
      </w:r>
      <w:r w:rsidRPr="009243DE">
        <w:rPr>
          <w:b/>
        </w:rPr>
        <w:t xml:space="preserve"> </w:t>
      </w:r>
      <w:r w:rsidR="003325DC">
        <w:rPr>
          <w:b/>
        </w:rPr>
        <w:t xml:space="preserve">predeterminado </w:t>
      </w:r>
      <w:r w:rsidRPr="009243DE">
        <w:t xml:space="preserve">es el tema </w:t>
      </w:r>
      <w:r>
        <w:t>de noche</w:t>
      </w:r>
      <w:r w:rsidRPr="009243DE">
        <w:t xml:space="preserve"> o el tema seleccionado en un nivel superior. Por ejemplo, si un administrador de la organización estableció el tema </w:t>
      </w:r>
      <w:r>
        <w:t xml:space="preserve">de </w:t>
      </w:r>
      <w:r w:rsidR="00B12048">
        <w:rPr>
          <w:b/>
        </w:rPr>
        <w:t>Claro</w:t>
      </w:r>
      <w:r w:rsidRPr="009243DE">
        <w:t>, entonces ese es el predeterminado para todos l</w:t>
      </w:r>
      <w:r>
        <w:t>os equipos de esa organización.</w:t>
      </w:r>
    </w:p>
    <w:p w:rsidR="00785417" w:rsidRPr="009243DE" w:rsidRDefault="00785417" w:rsidP="009243DE"/>
    <w:p w:rsidR="009243DE" w:rsidRPr="009243DE" w:rsidRDefault="00B12048" w:rsidP="009243DE">
      <w:pPr>
        <w:pStyle w:val="Heading7"/>
      </w:pPr>
      <w:r>
        <w:t>Oscuro</w:t>
      </w:r>
    </w:p>
    <w:p w:rsidR="009243DE" w:rsidRDefault="009243DE" w:rsidP="009243DE">
      <w:r w:rsidRPr="009243DE">
        <w:t xml:space="preserve">Aquí hay un ejemplo del </w:t>
      </w:r>
      <w:r w:rsidR="00B12048">
        <w:t>tema oscuro</w:t>
      </w:r>
      <w:r w:rsidRPr="009243DE">
        <w:t>.</w:t>
      </w:r>
    </w:p>
    <w:p w:rsidR="00785417" w:rsidRPr="009243DE" w:rsidRDefault="00785417" w:rsidP="009243DE"/>
    <w:p w:rsidR="009243DE" w:rsidRDefault="009243DE" w:rsidP="009243DE">
      <w:r w:rsidRPr="009243DE">
        <w:rPr>
          <w:noProof/>
          <w:lang w:val="en-US"/>
        </w:rPr>
        <w:drawing>
          <wp:inline distT="0" distB="0" distL="0" distR="0">
            <wp:extent cx="5943600" cy="1139190"/>
            <wp:effectExtent l="0" t="0" r="0" b="3810"/>
            <wp:docPr id="3" name="Picture 3" descr="Dark them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k theme examp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pic:spPr>
                </pic:pic>
              </a:graphicData>
            </a:graphic>
          </wp:inline>
        </w:drawing>
      </w:r>
    </w:p>
    <w:p w:rsidR="00785417" w:rsidRPr="009243DE" w:rsidRDefault="00785417" w:rsidP="009243DE"/>
    <w:p w:rsidR="009243DE" w:rsidRPr="009243DE" w:rsidRDefault="00B12048" w:rsidP="009243DE">
      <w:pPr>
        <w:pStyle w:val="Heading7"/>
      </w:pPr>
      <w:r>
        <w:t>Claro</w:t>
      </w:r>
    </w:p>
    <w:p w:rsidR="009243DE" w:rsidRDefault="009243DE" w:rsidP="009243DE">
      <w:r>
        <w:t xml:space="preserve">Aquí hay un ejemplo </w:t>
      </w:r>
      <w:r w:rsidR="00785417">
        <w:t xml:space="preserve">del tema de </w:t>
      </w:r>
      <w:r w:rsidR="00B12048">
        <w:t>claro</w:t>
      </w:r>
      <w:r w:rsidRPr="009243DE">
        <w:t>.</w:t>
      </w:r>
    </w:p>
    <w:p w:rsidR="00785417" w:rsidRPr="009243DE" w:rsidRDefault="00785417" w:rsidP="009243DE"/>
    <w:p w:rsidR="009243DE" w:rsidRDefault="009243DE" w:rsidP="009243DE">
      <w:r w:rsidRPr="009243DE">
        <w:rPr>
          <w:noProof/>
          <w:lang w:val="en-US"/>
        </w:rPr>
        <w:drawing>
          <wp:inline distT="0" distB="0" distL="0" distR="0">
            <wp:extent cx="5943600" cy="1129284"/>
            <wp:effectExtent l="0" t="0" r="0" b="0"/>
            <wp:docPr id="5" name="Picture 5" descr="Light them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 theme examp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9284"/>
                    </a:xfrm>
                    <a:prstGeom prst="rect">
                      <a:avLst/>
                    </a:prstGeom>
                    <a:noFill/>
                    <a:ln>
                      <a:noFill/>
                    </a:ln>
                  </pic:spPr>
                </pic:pic>
              </a:graphicData>
            </a:graphic>
          </wp:inline>
        </w:drawing>
      </w:r>
    </w:p>
    <w:p w:rsidR="00785417" w:rsidRPr="009243DE" w:rsidRDefault="00785417" w:rsidP="009243DE"/>
    <w:p w:rsidR="009243DE" w:rsidRPr="009243DE" w:rsidRDefault="009243DE" w:rsidP="009243DE">
      <w:pPr>
        <w:pStyle w:val="Heading6"/>
      </w:pPr>
      <w:r w:rsidRPr="009243DE">
        <w:t>Cambiar el tema de la interfaz de usuario del servidor</w:t>
      </w:r>
    </w:p>
    <w:p w:rsidR="009243DE" w:rsidRDefault="009243DE" w:rsidP="009243DE">
      <w:r w:rsidRPr="009243DE">
        <w:t xml:space="preserve">Los administradores del servidor de Grafana pueden cambiar el tema de la interfaz de usuario de Grafana para todos los usuarios del servidor configurando la opción </w:t>
      </w:r>
      <w:r w:rsidRPr="009243DE">
        <w:rPr>
          <w:color w:val="4472C4" w:themeColor="accent5"/>
        </w:rPr>
        <w:t xml:space="preserve">default_theme </w:t>
      </w:r>
      <w:r w:rsidRPr="009243DE">
        <w:t>en el archivo de configuración de Grafana.</w:t>
      </w:r>
    </w:p>
    <w:p w:rsidR="00785417" w:rsidRPr="009243DE" w:rsidRDefault="00785417" w:rsidP="009243DE"/>
    <w:p w:rsidR="009243DE" w:rsidRDefault="009243DE" w:rsidP="009243DE">
      <w:r w:rsidRPr="009243DE">
        <w:t xml:space="preserve">Para ver cuál es la configuración actual, consulte </w:t>
      </w:r>
      <w:r w:rsidRPr="009243DE">
        <w:rPr>
          <w:color w:val="4472C4" w:themeColor="accent5"/>
        </w:rPr>
        <w:t>Ver la configuración del servidor</w:t>
      </w:r>
      <w:r>
        <w:t>.</w:t>
      </w:r>
    </w:p>
    <w:p w:rsidR="00785417" w:rsidRPr="009243DE" w:rsidRDefault="00785417" w:rsidP="009243DE"/>
    <w:p w:rsidR="009243DE" w:rsidRPr="009243DE" w:rsidRDefault="009243DE" w:rsidP="009243DE">
      <w:pPr>
        <w:pStyle w:val="Heading6"/>
      </w:pPr>
      <w:r w:rsidRPr="009243DE">
        <w:t>Cambiar el tema de la interfaz de usuario de la organización</w:t>
      </w:r>
    </w:p>
    <w:p w:rsidR="009243DE" w:rsidRDefault="009243DE" w:rsidP="009243DE">
      <w:r w:rsidRPr="009243DE">
        <w:t>Los administradores de la organización pueden cambiar el tema de la interfaz de usuario para todos lo</w:t>
      </w:r>
      <w:r>
        <w:t>s usuarios de una organización.</w:t>
      </w:r>
    </w:p>
    <w:p w:rsidR="00785417" w:rsidRPr="009243DE" w:rsidRDefault="00785417" w:rsidP="009243DE"/>
    <w:p w:rsidR="009243DE" w:rsidRPr="009243DE" w:rsidRDefault="009243DE" w:rsidP="006C6A83">
      <w:pPr>
        <w:pStyle w:val="ListParagraph"/>
        <w:numPr>
          <w:ilvl w:val="0"/>
          <w:numId w:val="34"/>
        </w:numPr>
      </w:pPr>
      <w:r w:rsidRPr="009243DE">
        <w:t>Pa</w:t>
      </w:r>
      <w:r>
        <w:t xml:space="preserve">se el cursor sobre el icono de </w:t>
      </w:r>
      <w:r w:rsidRPr="009243DE">
        <w:rPr>
          <w:b/>
        </w:rPr>
        <w:t>Configuración</w:t>
      </w:r>
      <w:r w:rsidRPr="009243DE">
        <w:t xml:space="preserve"> (engranaje).</w:t>
      </w:r>
    </w:p>
    <w:p w:rsidR="009243DE" w:rsidRPr="009243DE" w:rsidRDefault="009243DE" w:rsidP="006C6A83">
      <w:pPr>
        <w:pStyle w:val="ListParagraph"/>
        <w:numPr>
          <w:ilvl w:val="0"/>
          <w:numId w:val="34"/>
        </w:numPr>
      </w:pPr>
      <w:r w:rsidRPr="009243DE">
        <w:t xml:space="preserve">Haga clic en </w:t>
      </w:r>
      <w:r w:rsidRPr="009243DE">
        <w:rPr>
          <w:b/>
        </w:rPr>
        <w:t>Preferencias</w:t>
      </w:r>
      <w:r w:rsidRPr="009243DE">
        <w:t>.</w:t>
      </w:r>
    </w:p>
    <w:p w:rsidR="009243DE" w:rsidRPr="009243DE" w:rsidRDefault="009243DE" w:rsidP="006C6A83">
      <w:pPr>
        <w:pStyle w:val="ListParagraph"/>
        <w:numPr>
          <w:ilvl w:val="0"/>
          <w:numId w:val="34"/>
        </w:numPr>
      </w:pPr>
      <w:r w:rsidRPr="009243DE">
        <w:t xml:space="preserve">En la sección Preferencias, seleccione el </w:t>
      </w:r>
      <w:r w:rsidRPr="009243DE">
        <w:rPr>
          <w:b/>
        </w:rPr>
        <w:t>tema de la interfaz de usuario</w:t>
      </w:r>
      <w:r w:rsidRPr="009243DE">
        <w:t>.</w:t>
      </w:r>
    </w:p>
    <w:p w:rsidR="009243DE" w:rsidRDefault="009243DE" w:rsidP="006C6A83">
      <w:pPr>
        <w:pStyle w:val="ListParagraph"/>
        <w:numPr>
          <w:ilvl w:val="0"/>
          <w:numId w:val="34"/>
        </w:numPr>
      </w:pPr>
      <w:r w:rsidRPr="009243DE">
        <w:t xml:space="preserve">Clic en </w:t>
      </w:r>
      <w:r w:rsidRPr="009243DE">
        <w:rPr>
          <w:b/>
        </w:rPr>
        <w:t>Guardar</w:t>
      </w:r>
      <w:r w:rsidRPr="009243DE">
        <w:t>.</w:t>
      </w:r>
    </w:p>
    <w:p w:rsidR="00785417" w:rsidRPr="009243DE" w:rsidRDefault="00785417" w:rsidP="00785417"/>
    <w:p w:rsidR="009243DE" w:rsidRPr="009243DE" w:rsidRDefault="009243DE" w:rsidP="009243DE">
      <w:pPr>
        <w:pStyle w:val="Heading6"/>
      </w:pPr>
      <w:r w:rsidRPr="009243DE">
        <w:lastRenderedPageBreak/>
        <w:t>Cambiar el tema de la interfaz de usuario del equipo</w:t>
      </w:r>
    </w:p>
    <w:p w:rsidR="009243DE" w:rsidRDefault="009243DE" w:rsidP="009243DE">
      <w:r w:rsidRPr="009243DE">
        <w:t>Los administradores de la organización y del equipo pueden cambiar el tema de la interfaz de usuario para t</w:t>
      </w:r>
      <w:r>
        <w:t>odos los usuarios de un equipo.</w:t>
      </w:r>
    </w:p>
    <w:p w:rsidR="00785417" w:rsidRPr="009243DE" w:rsidRDefault="00785417" w:rsidP="009243DE"/>
    <w:p w:rsidR="009243DE" w:rsidRPr="009243DE" w:rsidRDefault="009243DE" w:rsidP="006C6A83">
      <w:pPr>
        <w:pStyle w:val="ListParagraph"/>
        <w:numPr>
          <w:ilvl w:val="0"/>
          <w:numId w:val="35"/>
        </w:numPr>
      </w:pPr>
      <w:r w:rsidRPr="009243DE">
        <w:t xml:space="preserve">Pase el cursor sobre el icono de </w:t>
      </w:r>
      <w:r w:rsidRPr="009243DE">
        <w:rPr>
          <w:b/>
        </w:rPr>
        <w:t>Configuración</w:t>
      </w:r>
      <w:r w:rsidRPr="009243DE">
        <w:t xml:space="preserve"> (engranaje) en el menú lateral.</w:t>
      </w:r>
    </w:p>
    <w:p w:rsidR="009243DE" w:rsidRPr="009243DE" w:rsidRDefault="009243DE" w:rsidP="006C6A83">
      <w:pPr>
        <w:pStyle w:val="ListParagraph"/>
        <w:numPr>
          <w:ilvl w:val="0"/>
          <w:numId w:val="35"/>
        </w:numPr>
      </w:pPr>
      <w:r w:rsidRPr="009243DE">
        <w:t xml:space="preserve">Haz clic en </w:t>
      </w:r>
      <w:r w:rsidRPr="009243DE">
        <w:rPr>
          <w:b/>
        </w:rPr>
        <w:t>Equipos</w:t>
      </w:r>
      <w:r w:rsidRPr="009243DE">
        <w:t>. Grafana muestra la lista de equipos.</w:t>
      </w:r>
    </w:p>
    <w:p w:rsidR="009243DE" w:rsidRPr="009243DE" w:rsidRDefault="009243DE" w:rsidP="006C6A83">
      <w:pPr>
        <w:pStyle w:val="ListParagraph"/>
        <w:numPr>
          <w:ilvl w:val="0"/>
          <w:numId w:val="35"/>
        </w:numPr>
      </w:pPr>
      <w:r w:rsidRPr="009243DE">
        <w:t xml:space="preserve">Haga clic en el equipo para el que desea cambiar el tema de la interfaz de usuario y luego navegue a la pestaña </w:t>
      </w:r>
      <w:r w:rsidRPr="003325DC">
        <w:rPr>
          <w:b/>
        </w:rPr>
        <w:t>Configuración</w:t>
      </w:r>
      <w:r w:rsidRPr="009243DE">
        <w:t>.</w:t>
      </w:r>
    </w:p>
    <w:p w:rsidR="009243DE" w:rsidRPr="009243DE" w:rsidRDefault="009243DE" w:rsidP="006C6A83">
      <w:pPr>
        <w:pStyle w:val="ListParagraph"/>
        <w:numPr>
          <w:ilvl w:val="0"/>
          <w:numId w:val="35"/>
        </w:numPr>
      </w:pPr>
      <w:r w:rsidRPr="009243DE">
        <w:t xml:space="preserve">En la sección Preferencias, seleccione el </w:t>
      </w:r>
      <w:r w:rsidRPr="003325DC">
        <w:rPr>
          <w:b/>
        </w:rPr>
        <w:t>tema de la interfaz de usuario</w:t>
      </w:r>
      <w:r w:rsidRPr="009243DE">
        <w:t>.</w:t>
      </w:r>
    </w:p>
    <w:p w:rsidR="009243DE" w:rsidRDefault="009243DE" w:rsidP="006C6A83">
      <w:pPr>
        <w:pStyle w:val="ListParagraph"/>
        <w:numPr>
          <w:ilvl w:val="0"/>
          <w:numId w:val="35"/>
        </w:numPr>
      </w:pPr>
      <w:r w:rsidRPr="009243DE">
        <w:t xml:space="preserve">Clic en </w:t>
      </w:r>
      <w:r w:rsidRPr="003325DC">
        <w:rPr>
          <w:b/>
        </w:rPr>
        <w:t>Guardar</w:t>
      </w:r>
      <w:r w:rsidRPr="009243DE">
        <w:t>.</w:t>
      </w:r>
    </w:p>
    <w:p w:rsidR="00785417" w:rsidRPr="009243DE" w:rsidRDefault="00785417" w:rsidP="00785417"/>
    <w:p w:rsidR="009243DE" w:rsidRPr="009243DE" w:rsidRDefault="009243DE" w:rsidP="003325DC">
      <w:pPr>
        <w:pStyle w:val="Heading6"/>
      </w:pPr>
      <w:r w:rsidRPr="009243DE">
        <w:t>Cambia tu tema de interfaz de usuario personal</w:t>
      </w:r>
    </w:p>
    <w:p w:rsidR="009243DE" w:rsidRDefault="009243DE" w:rsidP="009243DE">
      <w:r w:rsidRPr="009243DE">
        <w:t>Puede cambiar el tema de la interfaz de usuario para su cuenta de usuario. Esta configuración anula la configuración del tema de la interfaz de</w:t>
      </w:r>
      <w:r w:rsidR="003325DC">
        <w:t xml:space="preserve"> usuario en niveles superiores.</w:t>
      </w:r>
    </w:p>
    <w:p w:rsidR="00785417" w:rsidRPr="009243DE" w:rsidRDefault="00785417" w:rsidP="009243DE"/>
    <w:p w:rsidR="009243DE" w:rsidRPr="003325DC" w:rsidRDefault="009243DE" w:rsidP="006C6A83">
      <w:pPr>
        <w:pStyle w:val="ListParagraph"/>
        <w:numPr>
          <w:ilvl w:val="0"/>
          <w:numId w:val="36"/>
        </w:numPr>
      </w:pPr>
      <w:r w:rsidRPr="003325DC">
        <w:t xml:space="preserve">En el menú de la izquierda, coloca el cursor sobre tu avatar y luego haz clic en </w:t>
      </w:r>
      <w:r w:rsidRPr="003325DC">
        <w:rPr>
          <w:b/>
        </w:rPr>
        <w:t>Preferencias</w:t>
      </w:r>
      <w:r w:rsidRPr="003325DC">
        <w:t>.</w:t>
      </w:r>
    </w:p>
    <w:p w:rsidR="009243DE" w:rsidRPr="003325DC" w:rsidRDefault="009243DE" w:rsidP="006C6A83">
      <w:pPr>
        <w:pStyle w:val="ListParagraph"/>
        <w:numPr>
          <w:ilvl w:val="0"/>
          <w:numId w:val="36"/>
        </w:numPr>
      </w:pPr>
      <w:r w:rsidRPr="003325DC">
        <w:t xml:space="preserve">En la sección Preferencias, seleccione el </w:t>
      </w:r>
      <w:r w:rsidRPr="003325DC">
        <w:rPr>
          <w:b/>
        </w:rPr>
        <w:t>tema de la interfaz de usuario</w:t>
      </w:r>
      <w:r w:rsidRPr="003325DC">
        <w:t>.</w:t>
      </w:r>
    </w:p>
    <w:p w:rsidR="009243DE" w:rsidRDefault="009243DE" w:rsidP="006C6A83">
      <w:pPr>
        <w:pStyle w:val="ListParagraph"/>
        <w:numPr>
          <w:ilvl w:val="0"/>
          <w:numId w:val="36"/>
        </w:numPr>
      </w:pPr>
      <w:r w:rsidRPr="003325DC">
        <w:t xml:space="preserve">Clic en </w:t>
      </w:r>
      <w:r w:rsidRPr="003325DC">
        <w:rPr>
          <w:b/>
        </w:rPr>
        <w:t>Guardar</w:t>
      </w:r>
      <w:r w:rsidRPr="003325DC">
        <w:t>.</w:t>
      </w:r>
    </w:p>
    <w:p w:rsidR="00785417" w:rsidRPr="003325DC" w:rsidRDefault="00785417" w:rsidP="00785417"/>
    <w:p w:rsidR="00261722" w:rsidRDefault="00261722" w:rsidP="009253DB">
      <w:pPr>
        <w:pStyle w:val="Heading3"/>
      </w:pPr>
      <w:r w:rsidRPr="009253DB">
        <w:t>Cambiar el tablero de inicio</w:t>
      </w:r>
    </w:p>
    <w:p w:rsidR="003325DC" w:rsidRPr="003325DC" w:rsidRDefault="003325DC" w:rsidP="003325DC">
      <w:pPr>
        <w:pStyle w:val="Heading5"/>
      </w:pPr>
      <w:r w:rsidRPr="003325DC">
        <w:t xml:space="preserve">Cambiar el </w:t>
      </w:r>
      <w:r>
        <w:t>tablero</w:t>
      </w:r>
      <w:r w:rsidRPr="003325DC">
        <w:t xml:space="preserve"> de inicio predeterminado</w:t>
      </w:r>
    </w:p>
    <w:p w:rsidR="003325DC" w:rsidRDefault="003325DC" w:rsidP="003325DC">
      <w:r w:rsidRPr="003325DC">
        <w:t xml:space="preserve">El </w:t>
      </w:r>
      <w:r>
        <w:t>tablero</w:t>
      </w:r>
      <w:r w:rsidRPr="003325DC">
        <w:t xml:space="preserve"> de inicio que configura es el que todos los usuarios verán de forma predeterminada cuando inicien sesión. Puede configurar el </w:t>
      </w:r>
      <w:r>
        <w:t>tablero</w:t>
      </w:r>
      <w:r w:rsidRPr="003325DC">
        <w:t xml:space="preserve"> de inicio para el servidor, una organización, un equipo o su cuenta de usuario personal. Este tema proporciona</w:t>
      </w:r>
      <w:r>
        <w:t xml:space="preserve"> instrucciones para cada tarea.</w:t>
      </w:r>
    </w:p>
    <w:p w:rsidR="00785417" w:rsidRPr="003325DC" w:rsidRDefault="00785417" w:rsidP="003325DC"/>
    <w:p w:rsidR="003325DC" w:rsidRDefault="003325DC" w:rsidP="003325DC">
      <w:r w:rsidRPr="003325DC">
        <w:t xml:space="preserve">Algunas tareas requieren ciertos permisos. Para obtener más información sobre los roles, consulte </w:t>
      </w:r>
      <w:r w:rsidRPr="003325DC">
        <w:rPr>
          <w:color w:val="4472C4" w:themeColor="accent5"/>
        </w:rPr>
        <w:t>Permisos</w:t>
      </w:r>
      <w:r w:rsidRPr="003325DC">
        <w:t>.</w:t>
      </w:r>
    </w:p>
    <w:p w:rsidR="00785417" w:rsidRPr="003325DC" w:rsidRDefault="00785417" w:rsidP="003325DC"/>
    <w:p w:rsidR="003325DC" w:rsidRPr="003325DC" w:rsidRDefault="003325DC" w:rsidP="003325DC">
      <w:pPr>
        <w:pStyle w:val="Heading6"/>
      </w:pPr>
      <w:r w:rsidRPr="003325DC">
        <w:t xml:space="preserve">Navega hasta el </w:t>
      </w:r>
      <w:r>
        <w:t>tablero</w:t>
      </w:r>
      <w:r w:rsidRPr="003325DC">
        <w:t xml:space="preserve"> de inicio</w:t>
      </w:r>
    </w:p>
    <w:p w:rsidR="003325DC" w:rsidRDefault="003325DC" w:rsidP="003325DC">
      <w:r w:rsidRPr="003325DC">
        <w:t xml:space="preserve">El </w:t>
      </w:r>
      <w:r>
        <w:t>tablero</w:t>
      </w:r>
      <w:r w:rsidRPr="003325DC">
        <w:t xml:space="preserve"> de inicio es el primer </w:t>
      </w:r>
      <w:r>
        <w:t>tablero</w:t>
      </w:r>
      <w:r w:rsidRPr="003325DC">
        <w:t xml:space="preserve"> que ve un usuario cuando inicia sesión en Grafana. También puede navegar al </w:t>
      </w:r>
      <w:r>
        <w:t>tablero de inicio de forma manual.</w:t>
      </w:r>
    </w:p>
    <w:p w:rsidR="00785417" w:rsidRPr="003325DC" w:rsidRDefault="00785417" w:rsidP="003325DC"/>
    <w:p w:rsidR="003325DC" w:rsidRPr="003325DC" w:rsidRDefault="003325DC" w:rsidP="006C6A83">
      <w:pPr>
        <w:pStyle w:val="ListParagraph"/>
        <w:numPr>
          <w:ilvl w:val="0"/>
          <w:numId w:val="37"/>
        </w:numPr>
      </w:pPr>
      <w:r>
        <w:t>Coloque</w:t>
      </w:r>
      <w:r w:rsidRPr="003325DC">
        <w:t xml:space="preserve"> el cursor sobre el ícono </w:t>
      </w:r>
      <w:r w:rsidRPr="003325DC">
        <w:rPr>
          <w:b/>
        </w:rPr>
        <w:t>Tableros</w:t>
      </w:r>
      <w:r w:rsidRPr="003325DC">
        <w:t xml:space="preserve"> (cuatro cuadrados).</w:t>
      </w:r>
    </w:p>
    <w:p w:rsidR="003325DC" w:rsidRDefault="003325DC" w:rsidP="006C6A83">
      <w:pPr>
        <w:pStyle w:val="ListParagraph"/>
        <w:numPr>
          <w:ilvl w:val="0"/>
          <w:numId w:val="37"/>
        </w:numPr>
      </w:pPr>
      <w:r>
        <w:t xml:space="preserve">Haga clic en </w:t>
      </w:r>
      <w:r w:rsidRPr="003325DC">
        <w:rPr>
          <w:b/>
        </w:rPr>
        <w:t>Inicio</w:t>
      </w:r>
      <w:r>
        <w:t>.</w:t>
      </w:r>
    </w:p>
    <w:p w:rsidR="00785417" w:rsidRDefault="00785417" w:rsidP="00785417"/>
    <w:p w:rsidR="003325DC" w:rsidRPr="003325DC" w:rsidRDefault="003325DC" w:rsidP="003325DC">
      <w:pPr>
        <w:pStyle w:val="Heading6"/>
      </w:pPr>
      <w:r w:rsidRPr="003325DC">
        <w:t xml:space="preserve">Configurar el </w:t>
      </w:r>
      <w:r>
        <w:t>tablero</w:t>
      </w:r>
      <w:r w:rsidRPr="003325DC">
        <w:t xml:space="preserve"> de inicio para el servidor</w:t>
      </w:r>
    </w:p>
    <w:p w:rsidR="003325DC" w:rsidRDefault="003325DC" w:rsidP="003325DC">
      <w:r w:rsidRPr="003325DC">
        <w:t xml:space="preserve">Los usuarios con la marca </w:t>
      </w:r>
      <w:r>
        <w:t>de administrador de servidor de Grafana</w:t>
      </w:r>
      <w:r w:rsidRPr="003325DC">
        <w:t xml:space="preserve"> en su cuenta o acceso al archivo de configuración pueden definir un archivo JSON para usar como </w:t>
      </w:r>
      <w:r>
        <w:t>tablero</w:t>
      </w:r>
      <w:r w:rsidRPr="003325DC">
        <w:t xml:space="preserve"> de inicio para tod</w:t>
      </w:r>
      <w:r>
        <w:t>os los usuarios en el servidor.</w:t>
      </w:r>
    </w:p>
    <w:p w:rsidR="00785417" w:rsidRPr="003325DC" w:rsidRDefault="00785417" w:rsidP="003325DC"/>
    <w:p w:rsidR="003325DC" w:rsidRPr="003325DC" w:rsidRDefault="003325DC" w:rsidP="003325DC">
      <w:pPr>
        <w:pStyle w:val="Heading7"/>
      </w:pPr>
      <w:r w:rsidRPr="003325DC">
        <w:t xml:space="preserve">[Opcional] Convierta un </w:t>
      </w:r>
      <w:r>
        <w:t>tablero</w:t>
      </w:r>
      <w:r w:rsidRPr="003325DC">
        <w:t xml:space="preserve"> existente en un archivo JSON</w:t>
      </w:r>
    </w:p>
    <w:p w:rsidR="003325DC" w:rsidRPr="003325DC" w:rsidRDefault="003325DC" w:rsidP="006C6A83">
      <w:pPr>
        <w:pStyle w:val="ListParagraph"/>
        <w:numPr>
          <w:ilvl w:val="0"/>
          <w:numId w:val="38"/>
        </w:numPr>
      </w:pPr>
      <w:r w:rsidRPr="003325DC">
        <w:t xml:space="preserve">Navegue a la página del </w:t>
      </w:r>
      <w:r>
        <w:t>tablero</w:t>
      </w:r>
      <w:r w:rsidRPr="003325DC">
        <w:t xml:space="preserve"> que desea utilizar como </w:t>
      </w:r>
      <w:r>
        <w:t>tablero</w:t>
      </w:r>
      <w:r w:rsidRPr="003325DC">
        <w:t xml:space="preserve"> de inicio.</w:t>
      </w:r>
    </w:p>
    <w:p w:rsidR="003325DC" w:rsidRPr="003325DC" w:rsidRDefault="003325DC" w:rsidP="006C6A83">
      <w:pPr>
        <w:pStyle w:val="ListParagraph"/>
        <w:numPr>
          <w:ilvl w:val="0"/>
          <w:numId w:val="38"/>
        </w:numPr>
      </w:pPr>
      <w:r w:rsidRPr="003325DC">
        <w:t xml:space="preserve">Haga clic en el icono </w:t>
      </w:r>
      <w:r w:rsidRPr="003325DC">
        <w:rPr>
          <w:b/>
        </w:rPr>
        <w:t>Compartir tablero</w:t>
      </w:r>
      <w:r w:rsidRPr="003325DC">
        <w:t xml:space="preserve"> junto al título del </w:t>
      </w:r>
      <w:r>
        <w:t>tablero</w:t>
      </w:r>
      <w:r w:rsidRPr="003325DC">
        <w:t>.</w:t>
      </w:r>
    </w:p>
    <w:p w:rsidR="003325DC" w:rsidRDefault="003325DC" w:rsidP="006C6A83">
      <w:pPr>
        <w:pStyle w:val="ListParagraph"/>
        <w:numPr>
          <w:ilvl w:val="0"/>
          <w:numId w:val="38"/>
        </w:numPr>
      </w:pPr>
      <w:r w:rsidRPr="003325DC">
        <w:t xml:space="preserve">En la pestaña Exportar, haga clic en </w:t>
      </w:r>
      <w:r w:rsidRPr="003325DC">
        <w:rPr>
          <w:b/>
        </w:rPr>
        <w:t>Guardar en archivo</w:t>
      </w:r>
      <w:r w:rsidRPr="003325DC">
        <w:t xml:space="preserve">. Grafana convierte el </w:t>
      </w:r>
      <w:r>
        <w:t>tablero</w:t>
      </w:r>
      <w:r w:rsidRPr="003325DC">
        <w:t xml:space="preserve"> en un archivo JSON y lo guarda localmente.</w:t>
      </w:r>
    </w:p>
    <w:p w:rsidR="00785417" w:rsidRPr="003325DC" w:rsidRDefault="00785417" w:rsidP="00785417"/>
    <w:p w:rsidR="003325DC" w:rsidRPr="003325DC" w:rsidRDefault="003325DC" w:rsidP="003325DC">
      <w:pPr>
        <w:pStyle w:val="Heading7"/>
      </w:pPr>
      <w:r w:rsidRPr="003325DC">
        <w:t xml:space="preserve">Utilice un archivo JSON como </w:t>
      </w:r>
      <w:r>
        <w:t>tablero</w:t>
      </w:r>
      <w:r w:rsidRPr="003325DC">
        <w:t xml:space="preserve"> de inicio</w:t>
      </w:r>
    </w:p>
    <w:p w:rsidR="003325DC" w:rsidRPr="003325DC" w:rsidRDefault="003325DC" w:rsidP="006C6A83">
      <w:pPr>
        <w:pStyle w:val="ListParagraph"/>
        <w:numPr>
          <w:ilvl w:val="0"/>
          <w:numId w:val="39"/>
        </w:numPr>
      </w:pPr>
      <w:r w:rsidRPr="003325DC">
        <w:t xml:space="preserve">Guarde su archivo JSON en algún lugar al que Grafana pueda acceder. Por ejemplo, en la carpeta </w:t>
      </w:r>
      <w:r w:rsidRPr="003325DC">
        <w:rPr>
          <w:rStyle w:val="CodeChar"/>
        </w:rPr>
        <w:t>data</w:t>
      </w:r>
      <w:r w:rsidRPr="003325DC">
        <w:t xml:space="preserve"> de Grafana.</w:t>
      </w:r>
    </w:p>
    <w:p w:rsidR="003325DC" w:rsidRDefault="003325DC" w:rsidP="006C6A83">
      <w:pPr>
        <w:pStyle w:val="ListParagraph"/>
        <w:numPr>
          <w:ilvl w:val="0"/>
          <w:numId w:val="39"/>
        </w:numPr>
      </w:pPr>
      <w:r w:rsidRPr="003325DC">
        <w:t xml:space="preserve">Actualice su archivo de configuración para establecer la ruta al archivo JSON. Consulte </w:t>
      </w:r>
      <w:r w:rsidRPr="003325DC">
        <w:rPr>
          <w:color w:val="4472C4" w:themeColor="accent5"/>
        </w:rPr>
        <w:t xml:space="preserve">default_home_dashboard_path </w:t>
      </w:r>
      <w:r w:rsidRPr="003325DC">
        <w:t>para obtener más información sobre cómo modificar los archivos de configuración de Grafana.</w:t>
      </w:r>
    </w:p>
    <w:p w:rsidR="00785417" w:rsidRPr="003325DC" w:rsidRDefault="00785417" w:rsidP="00785417"/>
    <w:p w:rsidR="00030CD0" w:rsidRDefault="003325DC" w:rsidP="00030CD0">
      <w:pPr>
        <w:pStyle w:val="Code"/>
      </w:pPr>
      <w:r w:rsidRPr="003325DC">
        <w:t>[</w:t>
      </w:r>
      <w:r w:rsidR="00030CD0">
        <w:t>dashboards</w:t>
      </w:r>
      <w:r w:rsidRPr="003325DC">
        <w:t>]</w:t>
      </w:r>
    </w:p>
    <w:p w:rsidR="003325DC" w:rsidRPr="003325DC" w:rsidRDefault="003325DC" w:rsidP="00030CD0">
      <w:pPr>
        <w:pStyle w:val="Code"/>
      </w:pPr>
      <w:r w:rsidRPr="003325DC">
        <w:t xml:space="preserve"># Ruta al </w:t>
      </w:r>
      <w:r w:rsidR="00030CD0">
        <w:t>tablero</w:t>
      </w:r>
      <w:r w:rsidRPr="003325DC">
        <w:t xml:space="preserve"> de inicio predeterminado. Si este valor está vacío, entonces Grafana u</w:t>
      </w:r>
      <w:r w:rsidR="00030CD0">
        <w:t>sa StaticRootPath + "dashboards/</w:t>
      </w:r>
      <w:r w:rsidRPr="003325DC">
        <w:t>home.json"</w:t>
      </w:r>
    </w:p>
    <w:p w:rsidR="003325DC" w:rsidRDefault="003325DC" w:rsidP="00030CD0">
      <w:pPr>
        <w:pStyle w:val="Code"/>
        <w:rPr>
          <w:lang w:val="en-US"/>
        </w:rPr>
      </w:pPr>
      <w:r w:rsidRPr="00030CD0">
        <w:rPr>
          <w:lang w:val="en-US"/>
        </w:rPr>
        <w:t>def</w:t>
      </w:r>
      <w:r w:rsidR="00030CD0" w:rsidRPr="00030CD0">
        <w:rPr>
          <w:lang w:val="en-US"/>
        </w:rPr>
        <w:t>ault_home_dashboard_path = data/</w:t>
      </w:r>
      <w:r w:rsidRPr="00030CD0">
        <w:rPr>
          <w:lang w:val="en-US"/>
        </w:rPr>
        <w:t>main-dashboard.json</w:t>
      </w:r>
    </w:p>
    <w:p w:rsidR="00785417" w:rsidRPr="00030CD0" w:rsidRDefault="00785417" w:rsidP="00030CD0">
      <w:pPr>
        <w:pStyle w:val="Code"/>
        <w:rPr>
          <w:lang w:val="en-US"/>
        </w:rPr>
      </w:pPr>
    </w:p>
    <w:p w:rsidR="003325DC" w:rsidRPr="003325DC" w:rsidRDefault="003325DC" w:rsidP="00030CD0">
      <w:pPr>
        <w:pStyle w:val="Heading6"/>
      </w:pPr>
      <w:r w:rsidRPr="003325DC">
        <w:t xml:space="preserve">Configure el </w:t>
      </w:r>
      <w:r w:rsidR="00030CD0">
        <w:t>tablero</w:t>
      </w:r>
      <w:r w:rsidRPr="003325DC">
        <w:t xml:space="preserve"> de inicio de su organización</w:t>
      </w:r>
    </w:p>
    <w:p w:rsidR="003325DC" w:rsidRDefault="003325DC" w:rsidP="003325DC">
      <w:r w:rsidRPr="003325DC">
        <w:t xml:space="preserve">Los administradores de la organización pueden elegir un </w:t>
      </w:r>
      <w:r w:rsidR="00030CD0">
        <w:t>tablero</w:t>
      </w:r>
      <w:r w:rsidRPr="003325DC">
        <w:t xml:space="preserve"> de inici</w:t>
      </w:r>
      <w:r w:rsidR="00030CD0">
        <w:t>o para su organización.</w:t>
      </w:r>
    </w:p>
    <w:p w:rsidR="00785417" w:rsidRPr="003325DC" w:rsidRDefault="00785417" w:rsidP="003325DC"/>
    <w:p w:rsidR="003325DC" w:rsidRPr="003325DC" w:rsidRDefault="003325DC" w:rsidP="006C6A83">
      <w:pPr>
        <w:pStyle w:val="ListParagraph"/>
        <w:numPr>
          <w:ilvl w:val="0"/>
          <w:numId w:val="40"/>
        </w:numPr>
      </w:pPr>
      <w:r w:rsidRPr="003325DC">
        <w:t xml:space="preserve">Navegue hasta el </w:t>
      </w:r>
      <w:r w:rsidR="00030CD0">
        <w:t>tablero</w:t>
      </w:r>
      <w:r w:rsidRPr="003325DC">
        <w:t xml:space="preserve"> que desea establecer como </w:t>
      </w:r>
      <w:r w:rsidR="00030CD0">
        <w:t xml:space="preserve">tablero </w:t>
      </w:r>
      <w:r w:rsidRPr="003325DC">
        <w:t>de inicio.</w:t>
      </w:r>
    </w:p>
    <w:p w:rsidR="003325DC" w:rsidRPr="003325DC" w:rsidRDefault="003325DC" w:rsidP="006C6A83">
      <w:pPr>
        <w:pStyle w:val="ListParagraph"/>
        <w:numPr>
          <w:ilvl w:val="0"/>
          <w:numId w:val="40"/>
        </w:numPr>
      </w:pPr>
      <w:r w:rsidRPr="003325DC">
        <w:t xml:space="preserve">Haga clic en la estrella junto al título del </w:t>
      </w:r>
      <w:r w:rsidR="00030CD0">
        <w:t>tablero</w:t>
      </w:r>
      <w:r w:rsidRPr="003325DC">
        <w:t xml:space="preserve"> para marcar el </w:t>
      </w:r>
      <w:r w:rsidR="00030CD0">
        <w:t>tablero</w:t>
      </w:r>
      <w:r w:rsidRPr="003325DC">
        <w:t xml:space="preserve"> como favorito si aún no lo está.</w:t>
      </w:r>
    </w:p>
    <w:p w:rsidR="003325DC" w:rsidRPr="003325DC" w:rsidRDefault="003325DC" w:rsidP="006C6A83">
      <w:pPr>
        <w:pStyle w:val="ListParagraph"/>
        <w:numPr>
          <w:ilvl w:val="0"/>
          <w:numId w:val="40"/>
        </w:numPr>
      </w:pPr>
      <w:r w:rsidRPr="003325DC">
        <w:t>Pa</w:t>
      </w:r>
      <w:r w:rsidR="00030CD0">
        <w:t xml:space="preserve">se el cursor sobre el icono de </w:t>
      </w:r>
      <w:r w:rsidR="00030CD0" w:rsidRPr="00030CD0">
        <w:rPr>
          <w:b/>
        </w:rPr>
        <w:t>C</w:t>
      </w:r>
      <w:r w:rsidRPr="00030CD0">
        <w:rPr>
          <w:b/>
        </w:rPr>
        <w:t>onfiguración</w:t>
      </w:r>
      <w:r w:rsidRPr="003325DC">
        <w:t xml:space="preserve"> (engranaje).</w:t>
      </w:r>
    </w:p>
    <w:p w:rsidR="003325DC" w:rsidRPr="003325DC" w:rsidRDefault="003325DC" w:rsidP="006C6A83">
      <w:pPr>
        <w:pStyle w:val="ListParagraph"/>
        <w:numPr>
          <w:ilvl w:val="0"/>
          <w:numId w:val="40"/>
        </w:numPr>
      </w:pPr>
      <w:r w:rsidRPr="003325DC">
        <w:t xml:space="preserve">Haga clic en </w:t>
      </w:r>
      <w:r w:rsidRPr="00030CD0">
        <w:rPr>
          <w:b/>
        </w:rPr>
        <w:t>Preferencias</w:t>
      </w:r>
      <w:r w:rsidRPr="003325DC">
        <w:t>.</w:t>
      </w:r>
    </w:p>
    <w:p w:rsidR="003325DC" w:rsidRPr="003325DC" w:rsidRDefault="003325DC" w:rsidP="006C6A83">
      <w:pPr>
        <w:pStyle w:val="ListParagraph"/>
        <w:numPr>
          <w:ilvl w:val="0"/>
          <w:numId w:val="40"/>
        </w:numPr>
      </w:pPr>
      <w:r w:rsidRPr="003325DC">
        <w:t xml:space="preserve">En el campo </w:t>
      </w:r>
      <w:r w:rsidR="00030CD0" w:rsidRPr="00030CD0">
        <w:rPr>
          <w:b/>
        </w:rPr>
        <w:t>Tablero</w:t>
      </w:r>
      <w:r w:rsidRPr="00030CD0">
        <w:rPr>
          <w:b/>
        </w:rPr>
        <w:t xml:space="preserve"> de inicio</w:t>
      </w:r>
      <w:r w:rsidRPr="003325DC">
        <w:t xml:space="preserve">, seleccione el </w:t>
      </w:r>
      <w:r w:rsidR="00030CD0">
        <w:t>tablero</w:t>
      </w:r>
      <w:r w:rsidRPr="003325DC">
        <w:t xml:space="preserve"> que desea utilizar para su </w:t>
      </w:r>
      <w:r w:rsidR="00030CD0">
        <w:t>tablero</w:t>
      </w:r>
      <w:r w:rsidRPr="003325DC">
        <w:t xml:space="preserve"> de inicio. Las opciones incluyen todos los </w:t>
      </w:r>
      <w:r w:rsidR="00030CD0">
        <w:t>tableros</w:t>
      </w:r>
      <w:r w:rsidRPr="003325DC">
        <w:t xml:space="preserve"> marcados con estrellas.</w:t>
      </w:r>
    </w:p>
    <w:p w:rsidR="003325DC" w:rsidRDefault="003325DC" w:rsidP="006C6A83">
      <w:pPr>
        <w:pStyle w:val="ListParagraph"/>
        <w:numPr>
          <w:ilvl w:val="0"/>
          <w:numId w:val="40"/>
        </w:numPr>
      </w:pPr>
      <w:r w:rsidRPr="003325DC">
        <w:lastRenderedPageBreak/>
        <w:t xml:space="preserve">Clic en </w:t>
      </w:r>
      <w:r w:rsidRPr="00030CD0">
        <w:rPr>
          <w:b/>
        </w:rPr>
        <w:t>Guardar</w:t>
      </w:r>
      <w:r w:rsidRPr="003325DC">
        <w:t>.</w:t>
      </w:r>
    </w:p>
    <w:p w:rsidR="00785417" w:rsidRPr="003325DC" w:rsidRDefault="00785417" w:rsidP="00785417"/>
    <w:p w:rsidR="003325DC" w:rsidRPr="003325DC" w:rsidRDefault="003325DC" w:rsidP="00030CD0">
      <w:pPr>
        <w:pStyle w:val="Heading6"/>
      </w:pPr>
      <w:r w:rsidRPr="003325DC">
        <w:t xml:space="preserve">Configure el </w:t>
      </w:r>
      <w:r w:rsidR="00030CD0">
        <w:t>tablero</w:t>
      </w:r>
      <w:r w:rsidRPr="003325DC">
        <w:t xml:space="preserve"> de inicio para su equipo</w:t>
      </w:r>
    </w:p>
    <w:p w:rsidR="003325DC" w:rsidRDefault="003325DC" w:rsidP="003325DC">
      <w:r w:rsidRPr="003325DC">
        <w:t xml:space="preserve">Los administradores de la organización y los administradores del equipo pueden elegir un </w:t>
      </w:r>
      <w:r w:rsidR="00030CD0">
        <w:t>tablero de inicio para un equipo.</w:t>
      </w:r>
    </w:p>
    <w:p w:rsidR="00785417" w:rsidRPr="003325DC" w:rsidRDefault="00785417" w:rsidP="003325DC"/>
    <w:p w:rsidR="003325DC" w:rsidRPr="003325DC" w:rsidRDefault="003325DC" w:rsidP="006C6A83">
      <w:pPr>
        <w:pStyle w:val="ListParagraph"/>
        <w:numPr>
          <w:ilvl w:val="0"/>
          <w:numId w:val="41"/>
        </w:numPr>
      </w:pPr>
      <w:r w:rsidRPr="003325DC">
        <w:t xml:space="preserve">Navegue hasta el </w:t>
      </w:r>
      <w:r w:rsidR="00030CD0">
        <w:t>tablero</w:t>
      </w:r>
      <w:r w:rsidRPr="003325DC">
        <w:t xml:space="preserve"> que desea establecer como </w:t>
      </w:r>
      <w:r w:rsidR="00030CD0">
        <w:t xml:space="preserve">tablero </w:t>
      </w:r>
      <w:r w:rsidRPr="003325DC">
        <w:t>de inicio.</w:t>
      </w:r>
    </w:p>
    <w:p w:rsidR="003325DC" w:rsidRPr="003325DC" w:rsidRDefault="003325DC" w:rsidP="006C6A83">
      <w:pPr>
        <w:pStyle w:val="ListParagraph"/>
        <w:numPr>
          <w:ilvl w:val="0"/>
          <w:numId w:val="41"/>
        </w:numPr>
      </w:pPr>
      <w:r w:rsidRPr="003325DC">
        <w:t xml:space="preserve">Haga clic en la estrella junto al título del </w:t>
      </w:r>
      <w:r w:rsidR="00030CD0">
        <w:t>tablero</w:t>
      </w:r>
      <w:r w:rsidRPr="003325DC">
        <w:t xml:space="preserve"> para marcar el </w:t>
      </w:r>
      <w:r w:rsidR="00030CD0">
        <w:t>tablero</w:t>
      </w:r>
      <w:r w:rsidRPr="003325DC">
        <w:t xml:space="preserve"> como favorito si aún no lo está.</w:t>
      </w:r>
    </w:p>
    <w:p w:rsidR="003325DC" w:rsidRPr="003325DC" w:rsidRDefault="003325DC" w:rsidP="006C6A83">
      <w:pPr>
        <w:pStyle w:val="ListParagraph"/>
        <w:numPr>
          <w:ilvl w:val="0"/>
          <w:numId w:val="41"/>
        </w:numPr>
      </w:pPr>
      <w:r w:rsidRPr="003325DC">
        <w:t xml:space="preserve">Pase el cursor sobre el icono de </w:t>
      </w:r>
      <w:r w:rsidRPr="00030CD0">
        <w:rPr>
          <w:b/>
        </w:rPr>
        <w:t>Configuración</w:t>
      </w:r>
      <w:r w:rsidRPr="003325DC">
        <w:t xml:space="preserve"> (engranaje) en el menú lateral.</w:t>
      </w:r>
    </w:p>
    <w:p w:rsidR="003325DC" w:rsidRPr="003325DC" w:rsidRDefault="00030CD0" w:rsidP="006C6A83">
      <w:pPr>
        <w:pStyle w:val="ListParagraph"/>
        <w:numPr>
          <w:ilvl w:val="0"/>
          <w:numId w:val="41"/>
        </w:numPr>
      </w:pPr>
      <w:r>
        <w:t>Haga</w:t>
      </w:r>
      <w:r w:rsidR="003325DC" w:rsidRPr="003325DC">
        <w:t xml:space="preserve"> clic en </w:t>
      </w:r>
      <w:r w:rsidRPr="00030CD0">
        <w:rPr>
          <w:b/>
        </w:rPr>
        <w:t>Equipos</w:t>
      </w:r>
      <w:r w:rsidR="003325DC" w:rsidRPr="003325DC">
        <w:t>. Grafana muestra la lista de equipos.</w:t>
      </w:r>
    </w:p>
    <w:p w:rsidR="003325DC" w:rsidRPr="003325DC" w:rsidRDefault="003325DC" w:rsidP="006C6A83">
      <w:pPr>
        <w:pStyle w:val="ListParagraph"/>
        <w:numPr>
          <w:ilvl w:val="0"/>
          <w:numId w:val="41"/>
        </w:numPr>
      </w:pPr>
      <w:r w:rsidRPr="003325DC">
        <w:t xml:space="preserve">Haga clic en el equipo para el que desea cambiar el </w:t>
      </w:r>
      <w:r w:rsidR="00030CD0">
        <w:t>tablero</w:t>
      </w:r>
      <w:r w:rsidRPr="003325DC">
        <w:t xml:space="preserve"> de inicio y luego navegue hasta la pestaña </w:t>
      </w:r>
      <w:r w:rsidRPr="00030CD0">
        <w:rPr>
          <w:b/>
        </w:rPr>
        <w:t>Configuración</w:t>
      </w:r>
      <w:r w:rsidRPr="003325DC">
        <w:t>.</w:t>
      </w:r>
    </w:p>
    <w:p w:rsidR="003325DC" w:rsidRPr="003325DC" w:rsidRDefault="003325DC" w:rsidP="006C6A83">
      <w:pPr>
        <w:pStyle w:val="ListParagraph"/>
        <w:numPr>
          <w:ilvl w:val="0"/>
          <w:numId w:val="41"/>
        </w:numPr>
      </w:pPr>
      <w:r w:rsidRPr="003325DC">
        <w:t xml:space="preserve">En el campo </w:t>
      </w:r>
      <w:r w:rsidR="00030CD0" w:rsidRPr="00030CD0">
        <w:rPr>
          <w:b/>
        </w:rPr>
        <w:t>Tablero</w:t>
      </w:r>
      <w:r w:rsidRPr="00030CD0">
        <w:rPr>
          <w:b/>
        </w:rPr>
        <w:t xml:space="preserve"> de inicio</w:t>
      </w:r>
      <w:r w:rsidRPr="003325DC">
        <w:t xml:space="preserve">, seleccione el </w:t>
      </w:r>
      <w:r w:rsidR="00030CD0">
        <w:t>tablero</w:t>
      </w:r>
      <w:r w:rsidRPr="003325DC">
        <w:t xml:space="preserve"> que desea utilizar para su </w:t>
      </w:r>
      <w:r w:rsidR="00030CD0">
        <w:t xml:space="preserve">tablero </w:t>
      </w:r>
      <w:r w:rsidRPr="003325DC">
        <w:t xml:space="preserve">de inicio. Las opciones incluyen todos los </w:t>
      </w:r>
      <w:r w:rsidR="00030CD0">
        <w:t xml:space="preserve">tablero </w:t>
      </w:r>
      <w:r w:rsidRPr="003325DC">
        <w:t>marcados con estrellas.</w:t>
      </w:r>
    </w:p>
    <w:p w:rsidR="003325DC" w:rsidRDefault="003325DC" w:rsidP="006C6A83">
      <w:pPr>
        <w:pStyle w:val="ListParagraph"/>
        <w:numPr>
          <w:ilvl w:val="0"/>
          <w:numId w:val="41"/>
        </w:numPr>
      </w:pPr>
      <w:r w:rsidRPr="003325DC">
        <w:t xml:space="preserve">Clic en </w:t>
      </w:r>
      <w:r w:rsidRPr="00030CD0">
        <w:rPr>
          <w:b/>
        </w:rPr>
        <w:t>Guardar</w:t>
      </w:r>
      <w:r w:rsidRPr="003325DC">
        <w:t>.</w:t>
      </w:r>
    </w:p>
    <w:p w:rsidR="00785417" w:rsidRPr="003325DC" w:rsidRDefault="00785417" w:rsidP="00785417"/>
    <w:p w:rsidR="003325DC" w:rsidRPr="003325DC" w:rsidRDefault="003325DC" w:rsidP="00030CD0">
      <w:pPr>
        <w:pStyle w:val="Heading6"/>
      </w:pPr>
      <w:r w:rsidRPr="003325DC">
        <w:t xml:space="preserve">Configura tu </w:t>
      </w:r>
      <w:r w:rsidR="00030CD0">
        <w:t>tablero de inicio personal</w:t>
      </w:r>
    </w:p>
    <w:p w:rsidR="003325DC" w:rsidRDefault="003325DC" w:rsidP="003325DC">
      <w:r w:rsidRPr="003325DC">
        <w:t xml:space="preserve">Puede elegir su propio </w:t>
      </w:r>
      <w:r w:rsidR="00030CD0">
        <w:t>tablero</w:t>
      </w:r>
      <w:r w:rsidRPr="003325DC">
        <w:t xml:space="preserve"> de inicio personal. Esta configuración anula todos los </w:t>
      </w:r>
      <w:r w:rsidR="00030CD0">
        <w:t xml:space="preserve">tableros </w:t>
      </w:r>
      <w:r w:rsidRPr="003325DC">
        <w:t>de inicio esta</w:t>
      </w:r>
      <w:r w:rsidR="00030CD0">
        <w:t>blecidos en niveles superiores.</w:t>
      </w:r>
    </w:p>
    <w:p w:rsidR="00785417" w:rsidRPr="003325DC" w:rsidRDefault="00785417" w:rsidP="003325DC"/>
    <w:p w:rsidR="003325DC" w:rsidRPr="003325DC" w:rsidRDefault="003325DC" w:rsidP="006C6A83">
      <w:pPr>
        <w:pStyle w:val="ListParagraph"/>
        <w:numPr>
          <w:ilvl w:val="0"/>
          <w:numId w:val="42"/>
        </w:numPr>
      </w:pPr>
      <w:r w:rsidRPr="003325DC">
        <w:t xml:space="preserve">Navegue hasta el </w:t>
      </w:r>
      <w:r w:rsidR="00030CD0">
        <w:t xml:space="preserve">tablero </w:t>
      </w:r>
      <w:r w:rsidRPr="003325DC">
        <w:t xml:space="preserve">que desea establecer como </w:t>
      </w:r>
      <w:r w:rsidR="00030CD0">
        <w:t xml:space="preserve">tablero </w:t>
      </w:r>
      <w:r w:rsidRPr="003325DC">
        <w:t>de inicio.</w:t>
      </w:r>
    </w:p>
    <w:p w:rsidR="003325DC" w:rsidRPr="003325DC" w:rsidRDefault="003325DC" w:rsidP="006C6A83">
      <w:pPr>
        <w:pStyle w:val="ListParagraph"/>
        <w:numPr>
          <w:ilvl w:val="0"/>
          <w:numId w:val="42"/>
        </w:numPr>
      </w:pPr>
      <w:r w:rsidRPr="003325DC">
        <w:t xml:space="preserve">Haga clic en la estrella junto al título del </w:t>
      </w:r>
      <w:r w:rsidR="00030CD0">
        <w:t xml:space="preserve">tablero </w:t>
      </w:r>
      <w:r w:rsidRPr="003325DC">
        <w:t xml:space="preserve">para marcar el </w:t>
      </w:r>
      <w:r w:rsidR="00030CD0">
        <w:t xml:space="preserve">tablero </w:t>
      </w:r>
      <w:r w:rsidRPr="003325DC">
        <w:t>como favorito si aún no lo está.</w:t>
      </w:r>
    </w:p>
    <w:p w:rsidR="003325DC" w:rsidRPr="003325DC" w:rsidRDefault="003325DC" w:rsidP="006C6A83">
      <w:pPr>
        <w:pStyle w:val="ListParagraph"/>
        <w:numPr>
          <w:ilvl w:val="0"/>
          <w:numId w:val="42"/>
        </w:numPr>
      </w:pPr>
      <w:r w:rsidRPr="003325DC">
        <w:t xml:space="preserve">En </w:t>
      </w:r>
      <w:r w:rsidR="00030CD0">
        <w:t xml:space="preserve">el menú de la izquierda, coloque el cursor sobre su avatar y luego haga </w:t>
      </w:r>
      <w:r w:rsidRPr="003325DC">
        <w:t xml:space="preserve">clic en </w:t>
      </w:r>
      <w:r w:rsidRPr="00030CD0">
        <w:rPr>
          <w:b/>
        </w:rPr>
        <w:t>Preferencias</w:t>
      </w:r>
      <w:r w:rsidRPr="003325DC">
        <w:t>.</w:t>
      </w:r>
    </w:p>
    <w:p w:rsidR="003325DC" w:rsidRDefault="003325DC" w:rsidP="006C6A83">
      <w:pPr>
        <w:pStyle w:val="ListParagraph"/>
        <w:numPr>
          <w:ilvl w:val="0"/>
          <w:numId w:val="42"/>
        </w:numPr>
      </w:pPr>
      <w:r w:rsidRPr="003325DC">
        <w:t xml:space="preserve">En el campo </w:t>
      </w:r>
      <w:r w:rsidR="00030CD0" w:rsidRPr="00030CD0">
        <w:rPr>
          <w:b/>
        </w:rPr>
        <w:t>Tablero</w:t>
      </w:r>
      <w:r w:rsidRPr="00030CD0">
        <w:rPr>
          <w:b/>
        </w:rPr>
        <w:t xml:space="preserve"> de inicio</w:t>
      </w:r>
      <w:r w:rsidRPr="003325DC">
        <w:t xml:space="preserve">, seleccione el </w:t>
      </w:r>
      <w:r w:rsidR="00030CD0">
        <w:t xml:space="preserve">tablero </w:t>
      </w:r>
      <w:r w:rsidRPr="003325DC">
        <w:t xml:space="preserve">que desea utilizar para su </w:t>
      </w:r>
      <w:r w:rsidR="00030CD0">
        <w:t xml:space="preserve">tablero </w:t>
      </w:r>
      <w:r w:rsidRPr="003325DC">
        <w:t xml:space="preserve">de inicio. </w:t>
      </w:r>
      <w:r>
        <w:t xml:space="preserve">Las opciones incluyen todos los </w:t>
      </w:r>
      <w:r w:rsidR="00030CD0">
        <w:t xml:space="preserve">tableros </w:t>
      </w:r>
      <w:r>
        <w:t>marcados con estrellas.</w:t>
      </w:r>
    </w:p>
    <w:p w:rsidR="003325DC" w:rsidRDefault="003325DC" w:rsidP="006C6A83">
      <w:pPr>
        <w:pStyle w:val="ListParagraph"/>
        <w:numPr>
          <w:ilvl w:val="0"/>
          <w:numId w:val="42"/>
        </w:numPr>
      </w:pPr>
      <w:r>
        <w:t xml:space="preserve">Clic en </w:t>
      </w:r>
      <w:r w:rsidRPr="00030CD0">
        <w:rPr>
          <w:b/>
        </w:rPr>
        <w:t>Guardar</w:t>
      </w:r>
      <w:r>
        <w:t>.</w:t>
      </w:r>
    </w:p>
    <w:p w:rsidR="00785417" w:rsidRPr="003325DC" w:rsidRDefault="00785417" w:rsidP="00785417"/>
    <w:p w:rsidR="00261722" w:rsidRDefault="00261722" w:rsidP="009253DB">
      <w:pPr>
        <w:pStyle w:val="Heading3"/>
      </w:pPr>
      <w:r w:rsidRPr="009253DB">
        <w:t>Cambiar la zona</w:t>
      </w:r>
      <w:r w:rsidRPr="003274B4">
        <w:t xml:space="preserve"> horaria predeterminada</w:t>
      </w:r>
    </w:p>
    <w:p w:rsidR="00811FE1" w:rsidRPr="00811FE1" w:rsidRDefault="00811FE1" w:rsidP="00811FE1">
      <w:pPr>
        <w:pStyle w:val="Heading5"/>
      </w:pPr>
      <w:r w:rsidRPr="00811FE1">
        <w:t>Cambiar la zona horaria predeterminada de Grafana</w:t>
      </w:r>
    </w:p>
    <w:p w:rsidR="00811FE1" w:rsidRDefault="00811FE1" w:rsidP="00811FE1">
      <w:r w:rsidRPr="00811FE1">
        <w:t>De forma predeterminada, Grafana usa la zona horaria en su navegador web. Sin embargo, puede anular esta configuración a nivel de servidor, organización, equipo o usuario individual. Este tema proporciona</w:t>
      </w:r>
      <w:r>
        <w:t xml:space="preserve"> instrucciones para cada tarea.</w:t>
      </w:r>
    </w:p>
    <w:p w:rsidR="00785417" w:rsidRPr="00811FE1" w:rsidRDefault="00785417" w:rsidP="00811FE1"/>
    <w:p w:rsidR="00811FE1" w:rsidRDefault="00811FE1" w:rsidP="00811FE1">
      <w:r w:rsidRPr="00811FE1">
        <w:t>Algunas tareas requieren ciertos permisos. Para obtener más información sobr</w:t>
      </w:r>
      <w:r>
        <w:t xml:space="preserve">e los roles, consulte </w:t>
      </w:r>
      <w:r w:rsidRPr="00811FE1">
        <w:rPr>
          <w:color w:val="4472C4" w:themeColor="accent5"/>
        </w:rPr>
        <w:t>Permisos</w:t>
      </w:r>
      <w:r>
        <w:t>.</w:t>
      </w:r>
    </w:p>
    <w:p w:rsidR="00785417" w:rsidRPr="00811FE1" w:rsidRDefault="00785417" w:rsidP="00811FE1"/>
    <w:p w:rsidR="00811FE1" w:rsidRPr="00811FE1" w:rsidRDefault="00811FE1" w:rsidP="00811FE1">
      <w:pPr>
        <w:pStyle w:val="Heading6"/>
      </w:pPr>
      <w:r w:rsidRPr="00811FE1">
        <w:t>Establecer zona horaria del servidor</w:t>
      </w:r>
    </w:p>
    <w:p w:rsidR="00811FE1" w:rsidRDefault="00811FE1" w:rsidP="00811FE1">
      <w:r w:rsidRPr="00811FE1">
        <w:t xml:space="preserve">Los administradores del servidor de Grafana pueden elegir una zona horaria predeterminada para todos los usuarios del servidor configurando la opción </w:t>
      </w:r>
      <w:r w:rsidRPr="00811FE1">
        <w:rPr>
          <w:color w:val="4472C4" w:themeColor="accent5"/>
        </w:rPr>
        <w:t xml:space="preserve">default_timezone </w:t>
      </w:r>
      <w:r w:rsidRPr="00811FE1">
        <w:t>en el archi</w:t>
      </w:r>
      <w:r>
        <w:t>vo de configuración de Grafana.</w:t>
      </w:r>
    </w:p>
    <w:p w:rsidR="00785417" w:rsidRPr="00811FE1" w:rsidRDefault="00785417" w:rsidP="00811FE1"/>
    <w:p w:rsidR="00811FE1" w:rsidRPr="00811FE1" w:rsidRDefault="00811FE1" w:rsidP="00811FE1">
      <w:pPr>
        <w:pStyle w:val="Heading6"/>
      </w:pPr>
      <w:r w:rsidRPr="00811FE1">
        <w:t>Establecer zona horaria de la organización</w:t>
      </w:r>
    </w:p>
    <w:p w:rsidR="00811FE1" w:rsidRDefault="00811FE1" w:rsidP="00811FE1">
      <w:r w:rsidRPr="00811FE1">
        <w:t>Los administradores de la organización pueden elegir una zona horaria prede</w:t>
      </w:r>
      <w:r>
        <w:t>terminada para su organización.</w:t>
      </w:r>
    </w:p>
    <w:p w:rsidR="00785417" w:rsidRPr="00811FE1" w:rsidRDefault="00785417" w:rsidP="00811FE1"/>
    <w:p w:rsidR="00811FE1" w:rsidRPr="00811FE1" w:rsidRDefault="00811FE1" w:rsidP="006C6A83">
      <w:pPr>
        <w:pStyle w:val="ListParagraph"/>
        <w:numPr>
          <w:ilvl w:val="0"/>
          <w:numId w:val="43"/>
        </w:numPr>
      </w:pPr>
      <w:r w:rsidRPr="00811FE1">
        <w:t>Pas</w:t>
      </w:r>
      <w:r>
        <w:t xml:space="preserve">e el cursor sobre el icono de </w:t>
      </w:r>
      <w:r w:rsidRPr="00811FE1">
        <w:rPr>
          <w:b/>
        </w:rPr>
        <w:t>Configuración</w:t>
      </w:r>
      <w:r w:rsidRPr="00811FE1">
        <w:t xml:space="preserve"> (engranaje).</w:t>
      </w:r>
    </w:p>
    <w:p w:rsidR="00811FE1" w:rsidRPr="00811FE1" w:rsidRDefault="00811FE1" w:rsidP="006C6A83">
      <w:pPr>
        <w:pStyle w:val="ListParagraph"/>
        <w:numPr>
          <w:ilvl w:val="0"/>
          <w:numId w:val="43"/>
        </w:numPr>
      </w:pPr>
      <w:r w:rsidRPr="00811FE1">
        <w:t xml:space="preserve">Haga clic en </w:t>
      </w:r>
      <w:r w:rsidRPr="00811FE1">
        <w:rPr>
          <w:b/>
        </w:rPr>
        <w:t>Preferencias</w:t>
      </w:r>
      <w:r w:rsidRPr="00811FE1">
        <w:t>.</w:t>
      </w:r>
    </w:p>
    <w:p w:rsidR="00811FE1" w:rsidRPr="00811FE1" w:rsidRDefault="00811FE1" w:rsidP="006C6A83">
      <w:pPr>
        <w:pStyle w:val="ListParagraph"/>
        <w:numPr>
          <w:ilvl w:val="0"/>
          <w:numId w:val="43"/>
        </w:numPr>
      </w:pPr>
      <w:r w:rsidRPr="00811FE1">
        <w:t xml:space="preserve">Haga clic para seleccionar una opción en la lista </w:t>
      </w:r>
      <w:r w:rsidRPr="00811FE1">
        <w:rPr>
          <w:b/>
        </w:rPr>
        <w:t>Zona horaria</w:t>
      </w:r>
      <w:r w:rsidRPr="00811FE1">
        <w:t xml:space="preserve">. El valor </w:t>
      </w:r>
      <w:r w:rsidRPr="00811FE1">
        <w:rPr>
          <w:b/>
        </w:rPr>
        <w:t>predeterminado</w:t>
      </w:r>
      <w:r w:rsidRPr="00811FE1">
        <w:t xml:space="preserve"> es la zona horaria local del navegador o la zona horaria seleccionada en un nivel superior. Consulte </w:t>
      </w:r>
      <w:r w:rsidRPr="00811FE1">
        <w:rPr>
          <w:color w:val="4472C4" w:themeColor="accent5"/>
        </w:rPr>
        <w:t xml:space="preserve">Controles de rango de tiempo </w:t>
      </w:r>
      <w:r w:rsidRPr="00811FE1">
        <w:t>para obtener más información sobre la configuración de tiempo de Grafana.</w:t>
      </w:r>
    </w:p>
    <w:p w:rsidR="00811FE1" w:rsidRDefault="00811FE1" w:rsidP="006C6A83">
      <w:pPr>
        <w:pStyle w:val="ListParagraph"/>
        <w:numPr>
          <w:ilvl w:val="0"/>
          <w:numId w:val="43"/>
        </w:numPr>
      </w:pPr>
      <w:r w:rsidRPr="00811FE1">
        <w:t xml:space="preserve">Clic en </w:t>
      </w:r>
      <w:r w:rsidRPr="00811FE1">
        <w:rPr>
          <w:b/>
        </w:rPr>
        <w:t>Guardar</w:t>
      </w:r>
      <w:r w:rsidRPr="00811FE1">
        <w:t>.</w:t>
      </w:r>
    </w:p>
    <w:p w:rsidR="00785417" w:rsidRPr="00811FE1" w:rsidRDefault="00785417" w:rsidP="00785417"/>
    <w:p w:rsidR="00811FE1" w:rsidRPr="00811FE1" w:rsidRDefault="00811FE1" w:rsidP="00811FE1">
      <w:pPr>
        <w:pStyle w:val="Heading6"/>
      </w:pPr>
      <w:r w:rsidRPr="00811FE1">
        <w:t>Establecer zona horaria del equipo</w:t>
      </w:r>
    </w:p>
    <w:p w:rsidR="00811FE1" w:rsidRDefault="00811FE1" w:rsidP="00811FE1">
      <w:r w:rsidRPr="00811FE1">
        <w:t>Los administradores de la organización y los administradores del equipo pueden elegir una zona horaria predeterminada para t</w:t>
      </w:r>
      <w:r>
        <w:t>odos los usuarios de un equipo.</w:t>
      </w:r>
    </w:p>
    <w:p w:rsidR="00785417" w:rsidRPr="00811FE1" w:rsidRDefault="00785417" w:rsidP="00811FE1"/>
    <w:p w:rsidR="00811FE1" w:rsidRPr="00811FE1" w:rsidRDefault="00811FE1" w:rsidP="006C6A83">
      <w:pPr>
        <w:pStyle w:val="ListParagraph"/>
        <w:numPr>
          <w:ilvl w:val="0"/>
          <w:numId w:val="44"/>
        </w:numPr>
      </w:pPr>
      <w:r w:rsidRPr="00811FE1">
        <w:t xml:space="preserve">Pase el cursor sobre el icono de </w:t>
      </w:r>
      <w:r w:rsidRPr="00811FE1">
        <w:rPr>
          <w:b/>
        </w:rPr>
        <w:t>Configuración</w:t>
      </w:r>
      <w:r w:rsidRPr="00811FE1">
        <w:t xml:space="preserve"> (engranaje) en el menú lateral.</w:t>
      </w:r>
    </w:p>
    <w:p w:rsidR="00811FE1" w:rsidRPr="00811FE1" w:rsidRDefault="00811FE1" w:rsidP="006C6A83">
      <w:pPr>
        <w:pStyle w:val="ListParagraph"/>
        <w:numPr>
          <w:ilvl w:val="0"/>
          <w:numId w:val="44"/>
        </w:numPr>
      </w:pPr>
      <w:r w:rsidRPr="00811FE1">
        <w:t xml:space="preserve">Haz clic en </w:t>
      </w:r>
      <w:r w:rsidRPr="00811FE1">
        <w:rPr>
          <w:b/>
        </w:rPr>
        <w:t>Equipos</w:t>
      </w:r>
      <w:r w:rsidRPr="00811FE1">
        <w:t>. Grafana muestra la lista de equipos.</w:t>
      </w:r>
    </w:p>
    <w:p w:rsidR="00811FE1" w:rsidRPr="00811FE1" w:rsidRDefault="00811FE1" w:rsidP="006C6A83">
      <w:pPr>
        <w:pStyle w:val="ListParagraph"/>
        <w:numPr>
          <w:ilvl w:val="0"/>
          <w:numId w:val="44"/>
        </w:numPr>
      </w:pPr>
      <w:r w:rsidRPr="00811FE1">
        <w:t xml:space="preserve">Haga clic en el equipo para el que desea cambiar la zona horaria y luego navegue a la pestaña </w:t>
      </w:r>
      <w:r w:rsidRPr="00811FE1">
        <w:rPr>
          <w:b/>
        </w:rPr>
        <w:t>Configuración</w:t>
      </w:r>
      <w:r w:rsidRPr="00811FE1">
        <w:t>.</w:t>
      </w:r>
    </w:p>
    <w:p w:rsidR="00811FE1" w:rsidRPr="00811FE1" w:rsidRDefault="00811FE1" w:rsidP="006C6A83">
      <w:pPr>
        <w:pStyle w:val="ListParagraph"/>
        <w:numPr>
          <w:ilvl w:val="0"/>
          <w:numId w:val="44"/>
        </w:numPr>
      </w:pPr>
      <w:r w:rsidRPr="00811FE1">
        <w:t xml:space="preserve">Haga clic para seleccionar una opción en la lista </w:t>
      </w:r>
      <w:r w:rsidRPr="00811FE1">
        <w:rPr>
          <w:b/>
        </w:rPr>
        <w:t>Zona horaria</w:t>
      </w:r>
      <w:r w:rsidRPr="00811FE1">
        <w:t xml:space="preserve">. El valor </w:t>
      </w:r>
      <w:r w:rsidRPr="00811FE1">
        <w:rPr>
          <w:b/>
        </w:rPr>
        <w:t>predeterminado</w:t>
      </w:r>
      <w:r w:rsidRPr="00811FE1">
        <w:t xml:space="preserve"> es la zona horaria local del navegador o la zona horaria seleccionada en un nivel superior. Consulte </w:t>
      </w:r>
      <w:r w:rsidRPr="00811FE1">
        <w:rPr>
          <w:color w:val="4472C4" w:themeColor="accent5"/>
        </w:rPr>
        <w:t xml:space="preserve">Controles de rango de tiempo </w:t>
      </w:r>
      <w:r w:rsidRPr="00811FE1">
        <w:t>para obtener más información sobre la configuración de tiempo de Grafana.</w:t>
      </w:r>
    </w:p>
    <w:p w:rsidR="00811FE1" w:rsidRDefault="00811FE1" w:rsidP="006C6A83">
      <w:pPr>
        <w:pStyle w:val="ListParagraph"/>
        <w:numPr>
          <w:ilvl w:val="0"/>
          <w:numId w:val="44"/>
        </w:numPr>
      </w:pPr>
      <w:r w:rsidRPr="00811FE1">
        <w:t xml:space="preserve">Clic en </w:t>
      </w:r>
      <w:r w:rsidRPr="00811FE1">
        <w:rPr>
          <w:b/>
        </w:rPr>
        <w:t>Guardar</w:t>
      </w:r>
      <w:r w:rsidRPr="00811FE1">
        <w:t>.</w:t>
      </w:r>
    </w:p>
    <w:p w:rsidR="00785417" w:rsidRPr="00811FE1" w:rsidRDefault="00785417" w:rsidP="00785417"/>
    <w:p w:rsidR="00811FE1" w:rsidRPr="00811FE1" w:rsidRDefault="00811FE1" w:rsidP="00811FE1">
      <w:pPr>
        <w:pStyle w:val="Heading6"/>
      </w:pPr>
      <w:r w:rsidRPr="00811FE1">
        <w:t>Establece tu zona horaria personal</w:t>
      </w:r>
    </w:p>
    <w:p w:rsidR="00811FE1" w:rsidRDefault="00811FE1" w:rsidP="00811FE1">
      <w:r w:rsidRPr="00811FE1">
        <w:t>Puede cambiar la zona horaria de su cuenta de usuario. Esta configuración anula la configuración de la zona ho</w:t>
      </w:r>
      <w:r>
        <w:t>raria en los niveles más altos.</w:t>
      </w:r>
    </w:p>
    <w:p w:rsidR="00785417" w:rsidRPr="00811FE1" w:rsidRDefault="00785417" w:rsidP="00811FE1"/>
    <w:p w:rsidR="00811FE1" w:rsidRPr="00811FE1" w:rsidRDefault="00811FE1" w:rsidP="006C6A83">
      <w:pPr>
        <w:pStyle w:val="ListParagraph"/>
        <w:numPr>
          <w:ilvl w:val="0"/>
          <w:numId w:val="45"/>
        </w:numPr>
      </w:pPr>
      <w:r w:rsidRPr="00811FE1">
        <w:t xml:space="preserve">En el menú de la izquierda, coloca el cursor sobre tu avatar y luego haz clic en </w:t>
      </w:r>
      <w:r w:rsidRPr="00811FE1">
        <w:rPr>
          <w:b/>
        </w:rPr>
        <w:t>Preferencias</w:t>
      </w:r>
      <w:r w:rsidRPr="00811FE1">
        <w:t>.</w:t>
      </w:r>
    </w:p>
    <w:p w:rsidR="00811FE1" w:rsidRPr="00811FE1" w:rsidRDefault="00811FE1" w:rsidP="006C6A83">
      <w:pPr>
        <w:pStyle w:val="ListParagraph"/>
        <w:numPr>
          <w:ilvl w:val="0"/>
          <w:numId w:val="45"/>
        </w:numPr>
      </w:pPr>
      <w:r w:rsidRPr="00811FE1">
        <w:lastRenderedPageBreak/>
        <w:t xml:space="preserve">Haga clic para seleccionar una opción en la lista </w:t>
      </w:r>
      <w:r w:rsidRPr="00811FE1">
        <w:rPr>
          <w:b/>
        </w:rPr>
        <w:t>Zona horaria</w:t>
      </w:r>
      <w:r w:rsidRPr="00811FE1">
        <w:t xml:space="preserve">. El valor </w:t>
      </w:r>
      <w:r w:rsidRPr="00811FE1">
        <w:rPr>
          <w:b/>
        </w:rPr>
        <w:t>predeterminado</w:t>
      </w:r>
      <w:r w:rsidRPr="00811FE1">
        <w:t xml:space="preserve"> es la zona horaria local del navegador o la zona horaria seleccionada en un nivel superior. Consulte </w:t>
      </w:r>
      <w:r w:rsidRPr="00811FE1">
        <w:rPr>
          <w:color w:val="4472C4" w:themeColor="accent5"/>
        </w:rPr>
        <w:t>Controles de rango de tiempo</w:t>
      </w:r>
      <w:r w:rsidRPr="00811FE1">
        <w:t xml:space="preserve"> para obtener más información sobre la configuración de tiempo de Grafana.</w:t>
      </w:r>
    </w:p>
    <w:p w:rsidR="00030CD0" w:rsidRDefault="00811FE1" w:rsidP="006C6A83">
      <w:pPr>
        <w:pStyle w:val="ListParagraph"/>
        <w:numPr>
          <w:ilvl w:val="0"/>
          <w:numId w:val="45"/>
        </w:numPr>
        <w:rPr>
          <w:lang w:val="en-US"/>
        </w:rPr>
      </w:pPr>
      <w:r w:rsidRPr="00811FE1">
        <w:rPr>
          <w:lang w:val="en-US"/>
        </w:rPr>
        <w:t xml:space="preserve">Clic en </w:t>
      </w:r>
      <w:r w:rsidRPr="00811FE1">
        <w:rPr>
          <w:b/>
          <w:lang w:val="en-US"/>
        </w:rPr>
        <w:t>Guardar</w:t>
      </w:r>
      <w:r w:rsidRPr="00811FE1">
        <w:rPr>
          <w:lang w:val="en-US"/>
        </w:rPr>
        <w:t>.</w:t>
      </w:r>
    </w:p>
    <w:p w:rsidR="00785417" w:rsidRPr="00785417" w:rsidRDefault="00785417" w:rsidP="00785417">
      <w:pPr>
        <w:rPr>
          <w:lang w:val="en-US"/>
        </w:rPr>
      </w:pPr>
    </w:p>
    <w:p w:rsidR="00261722" w:rsidRDefault="00261722" w:rsidP="009253DB">
      <w:pPr>
        <w:pStyle w:val="Heading2"/>
      </w:pPr>
      <w:r w:rsidRPr="003274B4">
        <w:t xml:space="preserve">Ver </w:t>
      </w:r>
      <w:r w:rsidRPr="009253DB">
        <w:t>servidor</w:t>
      </w:r>
    </w:p>
    <w:p w:rsidR="00811FE1" w:rsidRDefault="00811FE1" w:rsidP="00811FE1">
      <w:pPr>
        <w:pStyle w:val="Heading5"/>
      </w:pPr>
      <w:r>
        <w:t>Ver información del servidor</w:t>
      </w:r>
    </w:p>
    <w:p w:rsidR="00811FE1" w:rsidRDefault="00811FE1" w:rsidP="00811FE1">
      <w:r>
        <w:t>Esta configuración contiene información sobre las herramientas que los administradores de servidores de Grafana pueden utilizar para obtener más información sobre sus servidores de Grafana.</w:t>
      </w:r>
    </w:p>
    <w:p w:rsidR="00785417" w:rsidRPr="00811FE1" w:rsidRDefault="00785417" w:rsidP="00811FE1"/>
    <w:p w:rsidR="00261722" w:rsidRDefault="00261722" w:rsidP="009253DB">
      <w:pPr>
        <w:pStyle w:val="Heading3"/>
      </w:pPr>
      <w:r w:rsidRPr="003274B4">
        <w:t xml:space="preserve">Métricas </w:t>
      </w:r>
      <w:r w:rsidRPr="009253DB">
        <w:t>internas de Grafana</w:t>
      </w:r>
    </w:p>
    <w:p w:rsidR="0081701C" w:rsidRDefault="0081701C" w:rsidP="0081701C">
      <w:pPr>
        <w:pStyle w:val="Heading5"/>
      </w:pPr>
      <w:r>
        <w:t>Métricas internas de Grafana</w:t>
      </w:r>
    </w:p>
    <w:p w:rsidR="0081701C" w:rsidRDefault="0081701C" w:rsidP="0081701C">
      <w:r>
        <w:t>Grafana recopila algunas métricas sobre sí mismo internamente. Grafana admite enviar métricas a Graphite o exponerlas para que Prometheus las extraiga.</w:t>
      </w:r>
    </w:p>
    <w:p w:rsidR="00785417" w:rsidRDefault="00785417" w:rsidP="0081701C"/>
    <w:p w:rsidR="0081701C" w:rsidRDefault="0081701C" w:rsidP="0081701C">
      <w:r>
        <w:t xml:space="preserve">Para obtener más información sobre las opciones de configuración relacionadas con las métricas de Grafana, consulte </w:t>
      </w:r>
      <w:r w:rsidRPr="0081701C">
        <w:rPr>
          <w:color w:val="4472C4" w:themeColor="accent5"/>
        </w:rPr>
        <w:t xml:space="preserve">métricas </w:t>
      </w:r>
      <w:r>
        <w:t xml:space="preserve">y </w:t>
      </w:r>
      <w:r w:rsidRPr="0081701C">
        <w:rPr>
          <w:color w:val="4472C4" w:themeColor="accent5"/>
        </w:rPr>
        <w:t>metrics.graphite</w:t>
      </w:r>
      <w:r>
        <w:t xml:space="preserve"> en </w:t>
      </w:r>
      <w:r w:rsidRPr="0081701C">
        <w:rPr>
          <w:color w:val="4472C4" w:themeColor="accent5"/>
        </w:rPr>
        <w:t>Configuración</w:t>
      </w:r>
      <w:r>
        <w:t>.</w:t>
      </w:r>
    </w:p>
    <w:p w:rsidR="00785417" w:rsidRDefault="00785417" w:rsidP="0081701C"/>
    <w:p w:rsidR="0081701C" w:rsidRDefault="0081701C" w:rsidP="0081701C">
      <w:pPr>
        <w:pStyle w:val="Heading6"/>
      </w:pPr>
      <w:r>
        <w:t>Métricas disponibles</w:t>
      </w:r>
    </w:p>
    <w:p w:rsidR="0081701C" w:rsidRDefault="0081701C" w:rsidP="0081701C">
      <w:r>
        <w:t>Cuando está habilitado, Grafana expone una serie de métricas, que incluyen:</w:t>
      </w:r>
    </w:p>
    <w:p w:rsidR="00785417" w:rsidRDefault="00785417" w:rsidP="0081701C"/>
    <w:p w:rsidR="0081701C" w:rsidRDefault="0081701C" w:rsidP="006C6A83">
      <w:pPr>
        <w:pStyle w:val="ListParagraph"/>
        <w:numPr>
          <w:ilvl w:val="0"/>
          <w:numId w:val="46"/>
        </w:numPr>
      </w:pPr>
      <w:r>
        <w:t>Instancias activas de Grafana</w:t>
      </w:r>
    </w:p>
    <w:p w:rsidR="0081701C" w:rsidRDefault="0081701C" w:rsidP="006C6A83">
      <w:pPr>
        <w:pStyle w:val="ListParagraph"/>
        <w:numPr>
          <w:ilvl w:val="0"/>
          <w:numId w:val="46"/>
        </w:numPr>
      </w:pPr>
      <w:r>
        <w:t>Número de tableros, usuarios y listas de reproducción</w:t>
      </w:r>
    </w:p>
    <w:p w:rsidR="0081701C" w:rsidRDefault="0081701C" w:rsidP="006C6A83">
      <w:pPr>
        <w:pStyle w:val="ListParagraph"/>
        <w:numPr>
          <w:ilvl w:val="0"/>
          <w:numId w:val="46"/>
        </w:numPr>
      </w:pPr>
      <w:r>
        <w:t>Códigos de estado HTTP</w:t>
      </w:r>
    </w:p>
    <w:p w:rsidR="0081701C" w:rsidRDefault="0081701C" w:rsidP="006C6A83">
      <w:pPr>
        <w:pStyle w:val="ListParagraph"/>
        <w:numPr>
          <w:ilvl w:val="0"/>
          <w:numId w:val="46"/>
        </w:numPr>
      </w:pPr>
      <w:r>
        <w:t>Solicitudes por grupo de enrutamiento</w:t>
      </w:r>
    </w:p>
    <w:p w:rsidR="0081701C" w:rsidRDefault="0081701C" w:rsidP="006C6A83">
      <w:pPr>
        <w:pStyle w:val="ListParagraph"/>
        <w:numPr>
          <w:ilvl w:val="0"/>
          <w:numId w:val="46"/>
        </w:numPr>
      </w:pPr>
      <w:r>
        <w:t>Alertas activas de Grafana</w:t>
      </w:r>
    </w:p>
    <w:p w:rsidR="0081701C" w:rsidRDefault="0081701C" w:rsidP="006C6A83">
      <w:pPr>
        <w:pStyle w:val="ListParagraph"/>
        <w:numPr>
          <w:ilvl w:val="0"/>
          <w:numId w:val="46"/>
        </w:numPr>
      </w:pPr>
      <w:r>
        <w:t>Rendimiento de Grafana</w:t>
      </w:r>
    </w:p>
    <w:p w:rsidR="00785417" w:rsidRDefault="00785417" w:rsidP="00785417"/>
    <w:p w:rsidR="0081701C" w:rsidRDefault="0081701C" w:rsidP="0081701C">
      <w:pPr>
        <w:pStyle w:val="Heading6"/>
      </w:pPr>
      <w:r>
        <w:t>Extraiga métricas de Grafana a Prometheus</w:t>
      </w:r>
    </w:p>
    <w:p w:rsidR="0081701C" w:rsidRDefault="0081701C" w:rsidP="0081701C">
      <w:r>
        <w:t>Estas instrucciones asumen que ya ha agregado Prometheus como fuente de datos en Grafana.</w:t>
      </w:r>
    </w:p>
    <w:p w:rsidR="00785417" w:rsidRDefault="00785417" w:rsidP="0081701C"/>
    <w:p w:rsidR="0081701C" w:rsidRDefault="0081701C" w:rsidP="006C6A83">
      <w:pPr>
        <w:pStyle w:val="ListParagraph"/>
        <w:numPr>
          <w:ilvl w:val="0"/>
          <w:numId w:val="47"/>
        </w:numPr>
      </w:pPr>
      <w:r>
        <w:lastRenderedPageBreak/>
        <w:t>Habilite Prometheus para extraer métricas de Grafana. En su archivo de configuración (</w:t>
      </w:r>
      <w:r w:rsidRPr="0081701C">
        <w:rPr>
          <w:rStyle w:val="CodeChar"/>
        </w:rPr>
        <w:t>grafana.ini</w:t>
      </w:r>
      <w:r>
        <w:t xml:space="preserve"> o </w:t>
      </w:r>
      <w:r w:rsidRPr="0081701C">
        <w:rPr>
          <w:rStyle w:val="CodeChar"/>
        </w:rPr>
        <w:t>custom.ini</w:t>
      </w:r>
      <w:r>
        <w:t xml:space="preserve"> según su sistema operativo) elimine el punto y coma para habilitar las siguientes opciones de configuración:</w:t>
      </w:r>
    </w:p>
    <w:p w:rsidR="00785417" w:rsidRDefault="00785417" w:rsidP="00785417">
      <w:pPr>
        <w:pStyle w:val="ListParagraph"/>
        <w:ind w:left="1080"/>
      </w:pPr>
    </w:p>
    <w:p w:rsidR="0081701C" w:rsidRDefault="0081701C" w:rsidP="005F2413">
      <w:pPr>
        <w:pStyle w:val="Code"/>
      </w:pPr>
      <w:r>
        <w:t># Métricas disponibles en la URL / métricas de la API HTTP</w:t>
      </w:r>
    </w:p>
    <w:p w:rsidR="0081701C" w:rsidRDefault="0081701C" w:rsidP="005F2413">
      <w:pPr>
        <w:pStyle w:val="Code"/>
      </w:pPr>
      <w:r>
        <w:t>[metrics]</w:t>
      </w:r>
    </w:p>
    <w:p w:rsidR="0081701C" w:rsidRDefault="0081701C" w:rsidP="005F2413">
      <w:pPr>
        <w:pStyle w:val="Code"/>
      </w:pPr>
      <w:r>
        <w:t># Deshabilitar / habilitar métricas internas</w:t>
      </w:r>
    </w:p>
    <w:p w:rsidR="0081701C" w:rsidRDefault="0081701C" w:rsidP="005F2413">
      <w:pPr>
        <w:pStyle w:val="Code"/>
      </w:pPr>
      <w:r>
        <w:t>enabled = true</w:t>
      </w:r>
    </w:p>
    <w:p w:rsidR="0081701C" w:rsidRDefault="0081701C" w:rsidP="005F2413">
      <w:pPr>
        <w:pStyle w:val="Code"/>
      </w:pPr>
      <w:r>
        <w:t># Deshabilitar las métricas de estadísticas totales (stat_totals_ *) que se generarán</w:t>
      </w:r>
    </w:p>
    <w:p w:rsidR="00785417" w:rsidRDefault="0081701C" w:rsidP="005F2413">
      <w:pPr>
        <w:pStyle w:val="Code"/>
      </w:pPr>
      <w:r>
        <w:t>disable_total_stats = false</w:t>
      </w:r>
    </w:p>
    <w:p w:rsidR="00785417" w:rsidRDefault="00785417" w:rsidP="00785417">
      <w:pPr>
        <w:pStyle w:val="Code"/>
      </w:pPr>
    </w:p>
    <w:p w:rsidR="0081701C" w:rsidRDefault="0081701C" w:rsidP="006C6A83">
      <w:pPr>
        <w:pStyle w:val="ListParagraph"/>
        <w:numPr>
          <w:ilvl w:val="0"/>
          <w:numId w:val="47"/>
        </w:numPr>
      </w:pPr>
      <w:r>
        <w:t>(opcional) Si desea solicitar autorización para ver el punto final de métricas, descomente y configure las siguientes opciones:</w:t>
      </w:r>
    </w:p>
    <w:p w:rsidR="00785417" w:rsidRDefault="00785417" w:rsidP="00785417"/>
    <w:p w:rsidR="0081701C" w:rsidRPr="0081701C" w:rsidRDefault="0081701C" w:rsidP="0081701C">
      <w:pPr>
        <w:pStyle w:val="Code"/>
        <w:rPr>
          <w:lang w:val="en-US"/>
        </w:rPr>
      </w:pPr>
      <w:r w:rsidRPr="0081701C">
        <w:rPr>
          <w:lang w:val="en-US"/>
        </w:rPr>
        <w:t>basic_auth_username =</w:t>
      </w:r>
    </w:p>
    <w:p w:rsidR="0081701C" w:rsidRDefault="0081701C" w:rsidP="0081701C">
      <w:pPr>
        <w:pStyle w:val="Code"/>
        <w:rPr>
          <w:lang w:val="en-US"/>
        </w:rPr>
      </w:pPr>
      <w:r w:rsidRPr="0081701C">
        <w:rPr>
          <w:lang w:val="en-US"/>
        </w:rPr>
        <w:t>basic_auth_password =</w:t>
      </w:r>
    </w:p>
    <w:p w:rsidR="00785417" w:rsidRPr="0081701C" w:rsidRDefault="00785417" w:rsidP="0081701C">
      <w:pPr>
        <w:pStyle w:val="Code"/>
        <w:rPr>
          <w:lang w:val="en-US"/>
        </w:rPr>
      </w:pPr>
    </w:p>
    <w:p w:rsidR="0081701C" w:rsidRDefault="0081701C" w:rsidP="006C6A83">
      <w:pPr>
        <w:pStyle w:val="ListParagraph"/>
        <w:numPr>
          <w:ilvl w:val="0"/>
          <w:numId w:val="47"/>
        </w:numPr>
      </w:pPr>
      <w:r>
        <w:t>Reinicie Grafana. Grafana ahora expone métricas en http://localhost:3000/metrics.</w:t>
      </w:r>
    </w:p>
    <w:p w:rsidR="0081701C" w:rsidRDefault="0081701C" w:rsidP="006C6A83">
      <w:pPr>
        <w:pStyle w:val="ListParagraph"/>
        <w:numPr>
          <w:ilvl w:val="0"/>
          <w:numId w:val="47"/>
        </w:numPr>
      </w:pPr>
      <w:r>
        <w:t>Agregue la tarea a su archivo prometheus.yml. Ejemplo:</w:t>
      </w:r>
    </w:p>
    <w:p w:rsidR="00785417" w:rsidRDefault="00785417" w:rsidP="00785417"/>
    <w:p w:rsidR="0081701C" w:rsidRPr="0081701C" w:rsidRDefault="0081701C" w:rsidP="0081701C">
      <w:pPr>
        <w:pStyle w:val="Code"/>
        <w:rPr>
          <w:lang w:val="en-US"/>
        </w:rPr>
      </w:pPr>
      <w:r w:rsidRPr="0081701C">
        <w:rPr>
          <w:lang w:val="en-US"/>
        </w:rPr>
        <w:t>- job_name: 'grafana_metrics'</w:t>
      </w:r>
    </w:p>
    <w:p w:rsidR="0081701C" w:rsidRPr="0081701C" w:rsidRDefault="0081701C" w:rsidP="0081701C">
      <w:pPr>
        <w:pStyle w:val="Code"/>
        <w:rPr>
          <w:lang w:val="en-US"/>
        </w:rPr>
      </w:pPr>
    </w:p>
    <w:p w:rsidR="0081701C" w:rsidRPr="0081701C" w:rsidRDefault="0081701C" w:rsidP="0081701C">
      <w:pPr>
        <w:pStyle w:val="Code"/>
        <w:rPr>
          <w:lang w:val="en-US"/>
        </w:rPr>
      </w:pPr>
      <w:r>
        <w:rPr>
          <w:lang w:val="en-US"/>
        </w:rPr>
        <w:t xml:space="preserve">   scrape_interval: 15</w:t>
      </w:r>
      <w:r w:rsidRPr="0081701C">
        <w:rPr>
          <w:lang w:val="en-US"/>
        </w:rPr>
        <w:t>s</w:t>
      </w:r>
    </w:p>
    <w:p w:rsidR="0081701C" w:rsidRPr="0081701C" w:rsidRDefault="0081701C" w:rsidP="0081701C">
      <w:pPr>
        <w:pStyle w:val="Code"/>
        <w:rPr>
          <w:lang w:val="en-US"/>
        </w:rPr>
      </w:pPr>
      <w:r>
        <w:rPr>
          <w:lang w:val="en-US"/>
        </w:rPr>
        <w:t xml:space="preserve">   scrape_timeout: 5</w:t>
      </w:r>
      <w:r w:rsidRPr="0081701C">
        <w:rPr>
          <w:lang w:val="en-US"/>
        </w:rPr>
        <w:t>s</w:t>
      </w:r>
    </w:p>
    <w:p w:rsidR="0081701C" w:rsidRPr="0081701C" w:rsidRDefault="0081701C" w:rsidP="0081701C">
      <w:pPr>
        <w:pStyle w:val="Code"/>
        <w:rPr>
          <w:lang w:val="en-US"/>
        </w:rPr>
      </w:pPr>
    </w:p>
    <w:p w:rsidR="0081701C" w:rsidRPr="0081701C" w:rsidRDefault="0081701C" w:rsidP="0081701C">
      <w:pPr>
        <w:pStyle w:val="Code"/>
        <w:rPr>
          <w:lang w:val="en-US"/>
        </w:rPr>
      </w:pPr>
      <w:r w:rsidRPr="0081701C">
        <w:rPr>
          <w:lang w:val="en-US"/>
        </w:rPr>
        <w:t xml:space="preserve">   static_configs:</w:t>
      </w:r>
    </w:p>
    <w:p w:rsidR="0081701C" w:rsidRDefault="0081701C" w:rsidP="0081701C">
      <w:pPr>
        <w:pStyle w:val="Code"/>
        <w:rPr>
          <w:lang w:val="en-US"/>
        </w:rPr>
      </w:pPr>
      <w:r w:rsidRPr="0081701C">
        <w:rPr>
          <w:lang w:val="en-US"/>
        </w:rPr>
        <w:lastRenderedPageBreak/>
        <w:t xml:space="preserve">     - targets: ['localhost: 3000']</w:t>
      </w:r>
    </w:p>
    <w:p w:rsidR="00785417" w:rsidRPr="0081701C" w:rsidRDefault="00785417" w:rsidP="0081701C">
      <w:pPr>
        <w:pStyle w:val="Code"/>
        <w:rPr>
          <w:lang w:val="en-US"/>
        </w:rPr>
      </w:pPr>
    </w:p>
    <w:p w:rsidR="0081701C" w:rsidRDefault="0081701C" w:rsidP="006C6A83">
      <w:pPr>
        <w:pStyle w:val="ListParagraph"/>
        <w:numPr>
          <w:ilvl w:val="0"/>
          <w:numId w:val="47"/>
        </w:numPr>
      </w:pPr>
      <w:r>
        <w:t>Reinicie Prometheus. Su nueva tarea debería aparecer en la pestaña Objetivos.</w:t>
      </w:r>
    </w:p>
    <w:p w:rsidR="0081701C" w:rsidRDefault="0081701C" w:rsidP="006C6A83">
      <w:pPr>
        <w:pStyle w:val="ListParagraph"/>
        <w:numPr>
          <w:ilvl w:val="0"/>
          <w:numId w:val="47"/>
        </w:numPr>
      </w:pPr>
      <w:r>
        <w:t xml:space="preserve">En Grafana, pase el mouse sobre el ícono de </w:t>
      </w:r>
      <w:r w:rsidRPr="0081701C">
        <w:rPr>
          <w:b/>
        </w:rPr>
        <w:t>Configuración</w:t>
      </w:r>
      <w:r>
        <w:t xml:space="preserve"> (engranaje) en la barra lateral izquierda y luego haga clic en </w:t>
      </w:r>
      <w:r w:rsidRPr="0081701C">
        <w:rPr>
          <w:b/>
        </w:rPr>
        <w:t>Fuentes de datos</w:t>
      </w:r>
      <w:r>
        <w:t>.</w:t>
      </w:r>
    </w:p>
    <w:p w:rsidR="0081701C" w:rsidRDefault="0081701C" w:rsidP="006C6A83">
      <w:pPr>
        <w:pStyle w:val="ListParagraph"/>
        <w:numPr>
          <w:ilvl w:val="0"/>
          <w:numId w:val="47"/>
        </w:numPr>
      </w:pPr>
      <w:r>
        <w:t xml:space="preserve">Seleccione la fuente de datos de </w:t>
      </w:r>
      <w:r w:rsidRPr="007A5899">
        <w:rPr>
          <w:b/>
        </w:rPr>
        <w:t>Prometheus</w:t>
      </w:r>
      <w:r>
        <w:t>.</w:t>
      </w:r>
    </w:p>
    <w:p w:rsidR="0081701C" w:rsidRDefault="0081701C" w:rsidP="006C6A83">
      <w:pPr>
        <w:pStyle w:val="ListParagraph"/>
        <w:numPr>
          <w:ilvl w:val="0"/>
          <w:numId w:val="47"/>
        </w:numPr>
      </w:pPr>
      <w:r>
        <w:t xml:space="preserve">En la pestaña </w:t>
      </w:r>
      <w:r w:rsidR="007A5899">
        <w:t xml:space="preserve">Tableros, </w:t>
      </w:r>
      <w:r w:rsidR="007A5899" w:rsidRPr="007A5899">
        <w:rPr>
          <w:b/>
        </w:rPr>
        <w:t>Importe</w:t>
      </w:r>
      <w:r w:rsidR="007A5899">
        <w:t xml:space="preserve"> el tablero </w:t>
      </w:r>
      <w:r>
        <w:t>de métricas de Grafana. Todas las métricas raspadas de Grafana están disponibles en el tablero.</w:t>
      </w:r>
    </w:p>
    <w:p w:rsidR="00785417" w:rsidRDefault="00785417" w:rsidP="00785417"/>
    <w:p w:rsidR="0081701C" w:rsidRDefault="0081701C" w:rsidP="007A5899">
      <w:pPr>
        <w:pStyle w:val="Heading6"/>
      </w:pPr>
      <w:r>
        <w:t>Ver métricas de Grafana en Graphite</w:t>
      </w:r>
    </w:p>
    <w:p w:rsidR="0081701C" w:rsidRDefault="0081701C" w:rsidP="0081701C">
      <w:r>
        <w:t>Estas instrucciones asumen que ya ha agregado Graphite como fuente de da</w:t>
      </w:r>
      <w:r w:rsidR="007A5899">
        <w:t>tos en Grafana.</w:t>
      </w:r>
    </w:p>
    <w:p w:rsidR="00785417" w:rsidRDefault="00785417" w:rsidP="005F2413">
      <w:pPr>
        <w:ind w:left="360"/>
      </w:pPr>
    </w:p>
    <w:p w:rsidR="0081701C" w:rsidRDefault="0081701C" w:rsidP="005F2413">
      <w:pPr>
        <w:pStyle w:val="ListParagraph"/>
        <w:numPr>
          <w:ilvl w:val="0"/>
          <w:numId w:val="48"/>
        </w:numPr>
        <w:ind w:left="1080"/>
      </w:pPr>
      <w:r>
        <w:t>Habilite el envío de métricas a Graphite. En su archivo de configuración (</w:t>
      </w:r>
      <w:r w:rsidRPr="007A5899">
        <w:rPr>
          <w:rStyle w:val="CodeChar"/>
        </w:rPr>
        <w:t>grafana.ini</w:t>
      </w:r>
      <w:r>
        <w:t xml:space="preserve"> o </w:t>
      </w:r>
      <w:r w:rsidRPr="007A5899">
        <w:rPr>
          <w:rStyle w:val="CodeChar"/>
        </w:rPr>
        <w:t>custom.ini</w:t>
      </w:r>
      <w:r>
        <w:t xml:space="preserve"> según su sistema operativo) elimine el punto y coma para habilitar las siguie</w:t>
      </w:r>
      <w:r w:rsidR="007A5899">
        <w:t>ntes opciones de configuración:</w:t>
      </w:r>
    </w:p>
    <w:p w:rsidR="00A24DD8" w:rsidRDefault="00A24DD8" w:rsidP="00A24DD8">
      <w:pPr>
        <w:ind w:left="720"/>
      </w:pPr>
    </w:p>
    <w:p w:rsidR="0081701C" w:rsidRDefault="0081701C" w:rsidP="007A5899">
      <w:pPr>
        <w:pStyle w:val="Code"/>
      </w:pPr>
      <w:r>
        <w:t># Métricas disponibles en la URL / métricas de la API HTTP</w:t>
      </w:r>
    </w:p>
    <w:p w:rsidR="0081701C" w:rsidRDefault="0081701C" w:rsidP="007A5899">
      <w:pPr>
        <w:pStyle w:val="Code"/>
      </w:pPr>
      <w:r>
        <w:t>[</w:t>
      </w:r>
      <w:r w:rsidR="007A5899">
        <w:t>metrics</w:t>
      </w:r>
      <w:r>
        <w:t>]</w:t>
      </w:r>
    </w:p>
    <w:p w:rsidR="0081701C" w:rsidRDefault="0081701C" w:rsidP="007A5899">
      <w:pPr>
        <w:pStyle w:val="Code"/>
      </w:pPr>
      <w:r>
        <w:t># Deshabilitar / habilitar métricas internas</w:t>
      </w:r>
    </w:p>
    <w:p w:rsidR="0081701C" w:rsidRDefault="007A5899" w:rsidP="007A5899">
      <w:pPr>
        <w:pStyle w:val="Code"/>
      </w:pPr>
      <w:r>
        <w:t>enabled</w:t>
      </w:r>
      <w:r w:rsidR="0081701C">
        <w:t xml:space="preserve"> = </w:t>
      </w:r>
      <w:r>
        <w:t>true</w:t>
      </w:r>
    </w:p>
    <w:p w:rsidR="0081701C" w:rsidRDefault="0081701C" w:rsidP="007A5899">
      <w:pPr>
        <w:pStyle w:val="Code"/>
      </w:pPr>
    </w:p>
    <w:p w:rsidR="0081701C" w:rsidRDefault="0081701C" w:rsidP="007A5899">
      <w:pPr>
        <w:pStyle w:val="Code"/>
      </w:pPr>
      <w:r>
        <w:t># Deshabilitar las métricas de est</w:t>
      </w:r>
      <w:r w:rsidR="007A5899">
        <w:t>adísticas totales (stat_totals_</w:t>
      </w:r>
      <w:r>
        <w:t>*) que se generarán</w:t>
      </w:r>
    </w:p>
    <w:p w:rsidR="0081701C" w:rsidRDefault="0081701C" w:rsidP="007A5899">
      <w:pPr>
        <w:pStyle w:val="Code"/>
      </w:pPr>
      <w:r>
        <w:t>disable_total_stats = false</w:t>
      </w:r>
    </w:p>
    <w:p w:rsidR="0081701C" w:rsidRDefault="0081701C" w:rsidP="005F2413">
      <w:pPr>
        <w:pStyle w:val="ListParagraph"/>
        <w:numPr>
          <w:ilvl w:val="0"/>
          <w:numId w:val="48"/>
        </w:numPr>
      </w:pPr>
      <w:r>
        <w:t>Habilite las opciones de [metrics.graphite]:</w:t>
      </w:r>
    </w:p>
    <w:p w:rsidR="0081701C" w:rsidRDefault="0081701C" w:rsidP="0081701C"/>
    <w:p w:rsidR="0081701C" w:rsidRDefault="0081701C" w:rsidP="007A5899">
      <w:pPr>
        <w:pStyle w:val="Code"/>
      </w:pPr>
      <w:r>
        <w:t># Envía métricas internas a Graphite</w:t>
      </w:r>
    </w:p>
    <w:p w:rsidR="0081701C" w:rsidRDefault="0081701C" w:rsidP="007A5899">
      <w:pPr>
        <w:pStyle w:val="Code"/>
      </w:pPr>
      <w:r>
        <w:t>[metrics.graphite]</w:t>
      </w:r>
    </w:p>
    <w:p w:rsidR="0081701C" w:rsidRDefault="0081701C" w:rsidP="007A5899">
      <w:pPr>
        <w:pStyle w:val="Code"/>
      </w:pPr>
      <w:r>
        <w:t># Habilite estableciendo la configuración</w:t>
      </w:r>
      <w:r w:rsidR="007A5899">
        <w:t xml:space="preserve"> de la dirección (ex localhost:</w:t>
      </w:r>
      <w:r>
        <w:t>2003)</w:t>
      </w:r>
    </w:p>
    <w:p w:rsidR="0081701C" w:rsidRPr="007A5899" w:rsidRDefault="007A5899" w:rsidP="007A5899">
      <w:pPr>
        <w:pStyle w:val="Code"/>
        <w:rPr>
          <w:lang w:val="en-US"/>
        </w:rPr>
      </w:pPr>
      <w:r w:rsidRPr="007A5899">
        <w:rPr>
          <w:lang w:val="en-US"/>
        </w:rPr>
        <w:lastRenderedPageBreak/>
        <w:t>address</w:t>
      </w:r>
      <w:r w:rsidR="0081701C" w:rsidRPr="007A5899">
        <w:rPr>
          <w:lang w:val="en-US"/>
        </w:rPr>
        <w:t xml:space="preserve"> = &lt;</w:t>
      </w:r>
      <w:r w:rsidRPr="007A5899">
        <w:rPr>
          <w:lang w:val="en-US"/>
        </w:rPr>
        <w:t>hostname or ip&gt;:</w:t>
      </w:r>
      <w:r w:rsidR="0081701C" w:rsidRPr="007A5899">
        <w:rPr>
          <w:lang w:val="en-US"/>
        </w:rPr>
        <w:t>&lt;</w:t>
      </w:r>
      <w:r w:rsidRPr="007A5899">
        <w:rPr>
          <w:lang w:val="en-US"/>
        </w:rPr>
        <w:t>port#</w:t>
      </w:r>
      <w:r w:rsidR="0081701C" w:rsidRPr="007A5899">
        <w:rPr>
          <w:lang w:val="en-US"/>
        </w:rPr>
        <w:t>&gt;</w:t>
      </w:r>
    </w:p>
    <w:p w:rsidR="0081701C" w:rsidRPr="00A560B7" w:rsidRDefault="007A5899" w:rsidP="007A5899">
      <w:pPr>
        <w:pStyle w:val="Code"/>
        <w:rPr>
          <w:lang w:val="en-US"/>
        </w:rPr>
      </w:pPr>
      <w:r w:rsidRPr="00A560B7">
        <w:rPr>
          <w:lang w:val="en-US"/>
        </w:rPr>
        <w:t>prefix = prod.grafana.%(instance_name)</w:t>
      </w:r>
      <w:r w:rsidR="0081701C" w:rsidRPr="00A560B7">
        <w:rPr>
          <w:lang w:val="en-US"/>
        </w:rPr>
        <w:t>s.</w:t>
      </w:r>
    </w:p>
    <w:p w:rsidR="0081701C" w:rsidRDefault="0081701C" w:rsidP="006C6A83">
      <w:pPr>
        <w:pStyle w:val="ListParagraph"/>
        <w:numPr>
          <w:ilvl w:val="0"/>
          <w:numId w:val="48"/>
        </w:numPr>
      </w:pPr>
      <w:r>
        <w:t>Reinicie Grafana. Grafana</w:t>
      </w:r>
      <w:r w:rsidR="007A5899">
        <w:t xml:space="preserve"> ahora expone métricas en http:/localhost:3000/</w:t>
      </w:r>
      <w:r>
        <w:t>metrics y las envía a la ubicación de Graphite que especificó.</w:t>
      </w:r>
    </w:p>
    <w:p w:rsidR="005F2413" w:rsidRPr="0081701C" w:rsidRDefault="005F2413" w:rsidP="005F2413"/>
    <w:p w:rsidR="00261722" w:rsidRDefault="00261722" w:rsidP="009253DB">
      <w:pPr>
        <w:pStyle w:val="Heading3"/>
      </w:pPr>
      <w:r w:rsidRPr="009253DB">
        <w:t>Ver la configuración del servidor</w:t>
      </w:r>
    </w:p>
    <w:p w:rsidR="007A5899" w:rsidRDefault="007A5899" w:rsidP="007A5899">
      <w:pPr>
        <w:pStyle w:val="Heading5"/>
      </w:pPr>
      <w:r>
        <w:t>Ver la configuración del servidor de Grafana</w:t>
      </w:r>
    </w:p>
    <w:p w:rsidR="007A5899" w:rsidRDefault="007A5899" w:rsidP="007A5899">
      <w:r>
        <w:t xml:space="preserve">Si es un administrador del servidor Grafana, use la pestaña Configuración para ver la configuración que se aplica a su servidor Grafana a través del archivo de </w:t>
      </w:r>
      <w:r>
        <w:rPr>
          <w:color w:val="4472C4" w:themeColor="accent5"/>
        </w:rPr>
        <w:t>C</w:t>
      </w:r>
      <w:r w:rsidRPr="007A5899">
        <w:rPr>
          <w:color w:val="4472C4" w:themeColor="accent5"/>
        </w:rPr>
        <w:t xml:space="preserve">onfiguración </w:t>
      </w:r>
      <w:r>
        <w:t>y cualquier variable ambiental.</w:t>
      </w:r>
    </w:p>
    <w:p w:rsidR="005F2413" w:rsidRDefault="005F2413" w:rsidP="007A5899"/>
    <w:p w:rsidR="007A5899" w:rsidRDefault="007A5899" w:rsidP="007A5899">
      <w:pPr>
        <w:pStyle w:val="IntenseQuote"/>
      </w:pPr>
      <w:r w:rsidRPr="007A5899">
        <w:rPr>
          <w:b/>
        </w:rPr>
        <w:t>Nota:</w:t>
      </w:r>
      <w:r>
        <w:t xml:space="preserve"> Solo los administradores del servidor Grafana pueden acceder al menú </w:t>
      </w:r>
      <w:r w:rsidRPr="007A5899">
        <w:rPr>
          <w:b/>
        </w:rPr>
        <w:t>Administrador del servidor</w:t>
      </w:r>
      <w:r>
        <w:t xml:space="preserve">. Para obtener más información sobre los permisos administrativos, consulte </w:t>
      </w:r>
      <w:r w:rsidRPr="007A5899">
        <w:rPr>
          <w:color w:val="4472C4" w:themeColor="accent5"/>
        </w:rPr>
        <w:t>administrador del servidor de Grafana</w:t>
      </w:r>
      <w:r>
        <w:t>.</w:t>
      </w:r>
    </w:p>
    <w:p w:rsidR="005F2413" w:rsidRPr="005F2413" w:rsidRDefault="005F2413" w:rsidP="005F2413"/>
    <w:p w:rsidR="007A5899" w:rsidRDefault="007A5899" w:rsidP="007A5899">
      <w:pPr>
        <w:pStyle w:val="Heading6"/>
      </w:pPr>
      <w:r>
        <w:t>Ver la configuración del servidor</w:t>
      </w:r>
    </w:p>
    <w:p w:rsidR="007A5899" w:rsidRDefault="007A5899" w:rsidP="006C6A83">
      <w:pPr>
        <w:pStyle w:val="ListParagraph"/>
        <w:numPr>
          <w:ilvl w:val="0"/>
          <w:numId w:val="49"/>
        </w:numPr>
      </w:pPr>
      <w:r>
        <w:t>Inicie sesión en su servidor de Grafana con una cuenta que tenga la marca de administrador de Grafana.</w:t>
      </w:r>
    </w:p>
    <w:p w:rsidR="007A5899" w:rsidRDefault="007A5899" w:rsidP="006C6A83">
      <w:pPr>
        <w:pStyle w:val="ListParagraph"/>
        <w:numPr>
          <w:ilvl w:val="0"/>
          <w:numId w:val="49"/>
        </w:numPr>
      </w:pPr>
      <w:r>
        <w:t xml:space="preserve">Pase el cursor sobre el icono de </w:t>
      </w:r>
      <w:r w:rsidRPr="007A5899">
        <w:rPr>
          <w:b/>
        </w:rPr>
        <w:t>Administrador del servidor</w:t>
      </w:r>
      <w:r>
        <w:t xml:space="preserve"> (escudo) en el menú lateral y luego haga clic en la pestaña </w:t>
      </w:r>
      <w:r w:rsidRPr="007A5899">
        <w:rPr>
          <w:b/>
        </w:rPr>
        <w:t>Configuración</w:t>
      </w:r>
      <w:r>
        <w:t>.</w:t>
      </w:r>
    </w:p>
    <w:p w:rsidR="00B12048" w:rsidRDefault="00B12048" w:rsidP="00B12048"/>
    <w:p w:rsidR="007A5899" w:rsidRDefault="007A5899" w:rsidP="007A5899">
      <w:pPr>
        <w:pStyle w:val="Heading6"/>
      </w:pPr>
      <w:r>
        <w:t>Configuraciones disponibles</w:t>
      </w:r>
    </w:p>
    <w:p w:rsidR="007A5899" w:rsidRDefault="007A5899" w:rsidP="007A5899">
      <w:r>
        <w:t xml:space="preserve">Para obtener una lista completa de la configuración del servidor, consulte </w:t>
      </w:r>
      <w:r w:rsidRPr="007A5899">
        <w:rPr>
          <w:b/>
        </w:rPr>
        <w:t>Configuración</w:t>
      </w:r>
      <w:r>
        <w:t>.</w:t>
      </w:r>
    </w:p>
    <w:p w:rsidR="005F2413" w:rsidRPr="007A5899" w:rsidRDefault="005F2413" w:rsidP="007A5899"/>
    <w:p w:rsidR="00261722" w:rsidRDefault="00261722" w:rsidP="009253DB">
      <w:pPr>
        <w:pStyle w:val="Heading3"/>
      </w:pPr>
      <w:r w:rsidRPr="009253DB">
        <w:t>Ver estadísticas</w:t>
      </w:r>
      <w:r w:rsidRPr="003274B4">
        <w:t xml:space="preserve"> del servidor</w:t>
      </w:r>
    </w:p>
    <w:p w:rsidR="007A5899" w:rsidRDefault="007A5899" w:rsidP="007A5899">
      <w:pPr>
        <w:pStyle w:val="Heading5"/>
      </w:pPr>
      <w:r>
        <w:t>Ver estadísticas del servidor Grafana</w:t>
      </w:r>
    </w:p>
    <w:p w:rsidR="007A5899" w:rsidRDefault="007A5899" w:rsidP="007A5899">
      <w:r>
        <w:t>Si es administrador del servidor de Grafana, puede ver estadísticas útiles sobre su servidor Grafana en la pestaña Estadísticas.</w:t>
      </w:r>
    </w:p>
    <w:p w:rsidR="005F2413" w:rsidRDefault="005F2413" w:rsidP="007A5899"/>
    <w:p w:rsidR="007A5899" w:rsidRDefault="007A5899" w:rsidP="007A5899">
      <w:pPr>
        <w:pStyle w:val="IntenseQuote"/>
      </w:pPr>
      <w:r w:rsidRPr="007A5899">
        <w:rPr>
          <w:b/>
        </w:rPr>
        <w:t>Nota:</w:t>
      </w:r>
      <w:r>
        <w:t xml:space="preserve"> Solo los administradores del servidor Grafana pueden acceder al menú </w:t>
      </w:r>
      <w:r w:rsidRPr="007A5899">
        <w:rPr>
          <w:b/>
        </w:rPr>
        <w:t>Administrador del servidor</w:t>
      </w:r>
      <w:r>
        <w:t xml:space="preserve">. Para obtener más información sobre los permisos administrativos, consulte el </w:t>
      </w:r>
      <w:r w:rsidRPr="007A5899">
        <w:rPr>
          <w:color w:val="4472C4" w:themeColor="accent5"/>
        </w:rPr>
        <w:t>administrador del servidor de Grafana</w:t>
      </w:r>
      <w:r>
        <w:t>.</w:t>
      </w:r>
    </w:p>
    <w:p w:rsidR="005F2413" w:rsidRPr="005F2413" w:rsidRDefault="005F2413" w:rsidP="005F2413"/>
    <w:p w:rsidR="007A5899" w:rsidRDefault="007A5899" w:rsidP="007A5899">
      <w:pPr>
        <w:pStyle w:val="Heading6"/>
      </w:pPr>
      <w:r>
        <w:t>Ver estadísticas del servidor</w:t>
      </w:r>
    </w:p>
    <w:p w:rsidR="007A5899" w:rsidRDefault="007A5899" w:rsidP="006C6A83">
      <w:pPr>
        <w:pStyle w:val="ListParagraph"/>
        <w:numPr>
          <w:ilvl w:val="0"/>
          <w:numId w:val="50"/>
        </w:numPr>
      </w:pPr>
      <w:r>
        <w:t>Inicie sesión en su servidor de Grafana con una cuenta que tenga la marca de administrador de Grafana.</w:t>
      </w:r>
    </w:p>
    <w:p w:rsidR="007A5899" w:rsidRDefault="007A5899" w:rsidP="006C6A83">
      <w:pPr>
        <w:pStyle w:val="ListParagraph"/>
        <w:numPr>
          <w:ilvl w:val="0"/>
          <w:numId w:val="50"/>
        </w:numPr>
      </w:pPr>
      <w:r>
        <w:t xml:space="preserve">Pase el cursor sobre el icono de </w:t>
      </w:r>
      <w:r w:rsidRPr="007A5899">
        <w:rPr>
          <w:b/>
        </w:rPr>
        <w:t>Administrador del servidor</w:t>
      </w:r>
      <w:r>
        <w:t xml:space="preserve"> (escudo) en el menú lateral y luego haga clic en la pestaña </w:t>
      </w:r>
      <w:r w:rsidRPr="007A5899">
        <w:rPr>
          <w:b/>
        </w:rPr>
        <w:t>Estadísticas</w:t>
      </w:r>
      <w:r>
        <w:t>.</w:t>
      </w:r>
    </w:p>
    <w:p w:rsidR="00A24DD8" w:rsidRDefault="00A24DD8" w:rsidP="00A24DD8"/>
    <w:p w:rsidR="007A5899" w:rsidRDefault="007A5899" w:rsidP="007A5899">
      <w:pPr>
        <w:pStyle w:val="Heading6"/>
      </w:pPr>
      <w:r>
        <w:t>Estadísticas disponibles</w:t>
      </w:r>
    </w:p>
    <w:p w:rsidR="007A5899" w:rsidRDefault="007A5899" w:rsidP="007A5899">
      <w:r>
        <w:t>Las siguientes estadísticas se muest</w:t>
      </w:r>
      <w:r w:rsidR="00BC3E08">
        <w:t>ran en la pestaña Estadísticas:</w:t>
      </w:r>
    </w:p>
    <w:p w:rsidR="005F2413" w:rsidRDefault="005F2413" w:rsidP="007A5899"/>
    <w:p w:rsidR="007A5899" w:rsidRDefault="007A5899" w:rsidP="006C6A83">
      <w:pPr>
        <w:pStyle w:val="ListParagraph"/>
        <w:numPr>
          <w:ilvl w:val="0"/>
          <w:numId w:val="51"/>
        </w:numPr>
      </w:pPr>
      <w:r>
        <w:t xml:space="preserve">Total de usuarios </w:t>
      </w:r>
      <w:r w:rsidRPr="00BC3E08">
        <w:rPr>
          <w:b/>
        </w:rPr>
        <w:t>Nota:</w:t>
      </w:r>
      <w:r>
        <w:t xml:space="preserve"> Total de usuarios = Total de administradores + Total de editores + Total de espectadores</w:t>
      </w:r>
    </w:p>
    <w:p w:rsidR="007A5899" w:rsidRDefault="00BC3E08" w:rsidP="006C6A83">
      <w:pPr>
        <w:pStyle w:val="ListParagraph"/>
        <w:numPr>
          <w:ilvl w:val="0"/>
          <w:numId w:val="51"/>
        </w:numPr>
      </w:pPr>
      <w:r>
        <w:t>Total de administradores</w:t>
      </w:r>
    </w:p>
    <w:p w:rsidR="007A5899" w:rsidRDefault="00BC3E08" w:rsidP="006C6A83">
      <w:pPr>
        <w:pStyle w:val="ListParagraph"/>
        <w:numPr>
          <w:ilvl w:val="0"/>
          <w:numId w:val="51"/>
        </w:numPr>
      </w:pPr>
      <w:r>
        <w:t>Total de editores</w:t>
      </w:r>
    </w:p>
    <w:p w:rsidR="007A5899" w:rsidRDefault="007A5899" w:rsidP="006C6A83">
      <w:pPr>
        <w:pStyle w:val="ListParagraph"/>
        <w:numPr>
          <w:ilvl w:val="0"/>
          <w:numId w:val="51"/>
        </w:numPr>
      </w:pPr>
      <w:r>
        <w:t>Total de espectadores</w:t>
      </w:r>
    </w:p>
    <w:p w:rsidR="007A5899" w:rsidRDefault="007A5899" w:rsidP="006C6A83">
      <w:pPr>
        <w:pStyle w:val="ListParagraph"/>
        <w:numPr>
          <w:ilvl w:val="0"/>
          <w:numId w:val="51"/>
        </w:numPr>
      </w:pPr>
      <w:r>
        <w:t xml:space="preserve">Usuarios activos (visto en los últimos 30 días) </w:t>
      </w:r>
      <w:r w:rsidRPr="00BC3E08">
        <w:rPr>
          <w:b/>
        </w:rPr>
        <w:t xml:space="preserve">Nota: </w:t>
      </w:r>
      <w:r>
        <w:t xml:space="preserve">Usuarios activos = Administradores activos + Editores activos + </w:t>
      </w:r>
      <w:r w:rsidR="00BC3E08">
        <w:t>Espectadores</w:t>
      </w:r>
      <w:r>
        <w:t xml:space="preserve"> activos</w:t>
      </w:r>
    </w:p>
    <w:p w:rsidR="007A5899" w:rsidRDefault="007A5899" w:rsidP="006C6A83">
      <w:pPr>
        <w:pStyle w:val="ListParagraph"/>
        <w:numPr>
          <w:ilvl w:val="0"/>
          <w:numId w:val="51"/>
        </w:numPr>
      </w:pPr>
      <w:r>
        <w:t>Administradores activos (visto en los últimos 30 días)</w:t>
      </w:r>
    </w:p>
    <w:p w:rsidR="007A5899" w:rsidRDefault="007A5899" w:rsidP="006C6A83">
      <w:pPr>
        <w:pStyle w:val="ListParagraph"/>
        <w:numPr>
          <w:ilvl w:val="0"/>
          <w:numId w:val="51"/>
        </w:numPr>
      </w:pPr>
      <w:r>
        <w:t>Editores activos (vistos los últimos 30 días)</w:t>
      </w:r>
    </w:p>
    <w:p w:rsidR="007A5899" w:rsidRDefault="007A5899" w:rsidP="006C6A83">
      <w:pPr>
        <w:pStyle w:val="ListParagraph"/>
        <w:numPr>
          <w:ilvl w:val="0"/>
          <w:numId w:val="51"/>
        </w:numPr>
      </w:pPr>
      <w:r>
        <w:t>Espectadores activos (visto en los últimos 30 días)</w:t>
      </w:r>
    </w:p>
    <w:p w:rsidR="007A5899" w:rsidRDefault="007A5899" w:rsidP="006C6A83">
      <w:pPr>
        <w:pStyle w:val="ListParagraph"/>
        <w:numPr>
          <w:ilvl w:val="0"/>
          <w:numId w:val="51"/>
        </w:numPr>
      </w:pPr>
      <w:r>
        <w:t>Sesiones activas</w:t>
      </w:r>
    </w:p>
    <w:p w:rsidR="007A5899" w:rsidRDefault="00BC3E08" w:rsidP="006C6A83">
      <w:pPr>
        <w:pStyle w:val="ListParagraph"/>
        <w:numPr>
          <w:ilvl w:val="0"/>
          <w:numId w:val="51"/>
        </w:numPr>
      </w:pPr>
      <w:r>
        <w:t>Total de tableros</w:t>
      </w:r>
    </w:p>
    <w:p w:rsidR="007A5899" w:rsidRDefault="00BC3E08" w:rsidP="006C6A83">
      <w:pPr>
        <w:pStyle w:val="ListParagraph"/>
        <w:numPr>
          <w:ilvl w:val="0"/>
          <w:numId w:val="51"/>
        </w:numPr>
      </w:pPr>
      <w:r>
        <w:t>Total de organizaciones</w:t>
      </w:r>
    </w:p>
    <w:p w:rsidR="007A5899" w:rsidRDefault="00BC3E08" w:rsidP="006C6A83">
      <w:pPr>
        <w:pStyle w:val="ListParagraph"/>
        <w:numPr>
          <w:ilvl w:val="0"/>
          <w:numId w:val="51"/>
        </w:numPr>
      </w:pPr>
      <w:r>
        <w:t>Total de listas de reproducción</w:t>
      </w:r>
    </w:p>
    <w:p w:rsidR="007A5899" w:rsidRDefault="00BC3E08" w:rsidP="006C6A83">
      <w:pPr>
        <w:pStyle w:val="ListParagraph"/>
        <w:numPr>
          <w:ilvl w:val="0"/>
          <w:numId w:val="51"/>
        </w:numPr>
      </w:pPr>
      <w:r>
        <w:t xml:space="preserve">Total de instantáneas </w:t>
      </w:r>
    </w:p>
    <w:p w:rsidR="007A5899" w:rsidRDefault="00BC3E08" w:rsidP="006C6A83">
      <w:pPr>
        <w:pStyle w:val="ListParagraph"/>
        <w:numPr>
          <w:ilvl w:val="0"/>
          <w:numId w:val="51"/>
        </w:numPr>
      </w:pPr>
      <w:r>
        <w:t>Total de etiquetas de tablero</w:t>
      </w:r>
    </w:p>
    <w:p w:rsidR="007A5899" w:rsidRDefault="007A5899" w:rsidP="006C6A83">
      <w:pPr>
        <w:pStyle w:val="ListParagraph"/>
        <w:numPr>
          <w:ilvl w:val="0"/>
          <w:numId w:val="51"/>
        </w:numPr>
      </w:pPr>
      <w:r>
        <w:t>Total de paneles destacados</w:t>
      </w:r>
    </w:p>
    <w:p w:rsidR="007A5899" w:rsidRDefault="00BC3E08" w:rsidP="006C6A83">
      <w:pPr>
        <w:pStyle w:val="ListParagraph"/>
        <w:numPr>
          <w:ilvl w:val="0"/>
          <w:numId w:val="51"/>
        </w:numPr>
      </w:pPr>
      <w:r>
        <w:t>Total de alertas</w:t>
      </w:r>
    </w:p>
    <w:p w:rsidR="005F2413" w:rsidRDefault="005F2413" w:rsidP="005F2413"/>
    <w:p w:rsidR="007A5899" w:rsidRDefault="007A5899" w:rsidP="00BC3E08">
      <w:pPr>
        <w:pStyle w:val="Heading6"/>
      </w:pPr>
      <w:r>
        <w:t>Contando usuarios</w:t>
      </w:r>
    </w:p>
    <w:p w:rsidR="007A5899" w:rsidRDefault="007A5899" w:rsidP="007A5899">
      <w:r>
        <w:t>Si un usuario pertenece a varias organizaciones, ese usuario se cuenta una vez como usuario en el rol de organización más alto que se le asigne, independientemente de la cantidad de organ</w:t>
      </w:r>
      <w:r w:rsidR="00BC3E08">
        <w:t>izaciones a las que pertenezca.</w:t>
      </w:r>
    </w:p>
    <w:p w:rsidR="005F2413" w:rsidRDefault="005F2413" w:rsidP="007A5899"/>
    <w:p w:rsidR="007A5899" w:rsidRDefault="007A5899" w:rsidP="007A5899">
      <w:r>
        <w:t>Por ejemplo, si Sofía es espectadora en dos organizaciones, editora en dos organizaciones y administradora en tres organizaciones, entonces se refle</w:t>
      </w:r>
      <w:r w:rsidR="00BC3E08">
        <w:t>jaría en las estadísticas como:</w:t>
      </w:r>
    </w:p>
    <w:p w:rsidR="005F2413" w:rsidRDefault="005F2413" w:rsidP="007A5899"/>
    <w:p w:rsidR="007A5899" w:rsidRDefault="00BC3E08" w:rsidP="006C6A83">
      <w:pPr>
        <w:pStyle w:val="ListParagraph"/>
        <w:numPr>
          <w:ilvl w:val="0"/>
          <w:numId w:val="52"/>
        </w:numPr>
      </w:pPr>
      <w:r>
        <w:t xml:space="preserve">Total de usuarios </w:t>
      </w:r>
      <w:r w:rsidR="007A5899">
        <w:t>1</w:t>
      </w:r>
    </w:p>
    <w:p w:rsidR="007A5899" w:rsidRDefault="007A5899" w:rsidP="006C6A83">
      <w:pPr>
        <w:pStyle w:val="ListParagraph"/>
        <w:numPr>
          <w:ilvl w:val="0"/>
          <w:numId w:val="52"/>
        </w:numPr>
      </w:pPr>
      <w:r>
        <w:t>Total de administradores 1</w:t>
      </w:r>
    </w:p>
    <w:p w:rsidR="00B12048" w:rsidRPr="007A5899" w:rsidRDefault="00B12048" w:rsidP="00B12048"/>
    <w:p w:rsidR="00261722" w:rsidRDefault="00261722" w:rsidP="009253DB">
      <w:pPr>
        <w:pStyle w:val="Heading2"/>
      </w:pPr>
      <w:r w:rsidRPr="009253DB">
        <w:t>Configuración</w:t>
      </w:r>
    </w:p>
    <w:p w:rsidR="00FF7F80" w:rsidRPr="00FF7F80" w:rsidRDefault="00FF7F80" w:rsidP="00FF7F80">
      <w:pPr>
        <w:pStyle w:val="Heading5"/>
      </w:pPr>
      <w:r w:rsidRPr="00FF7F80">
        <w:t>Configuración</w:t>
      </w:r>
    </w:p>
    <w:p w:rsidR="00FF7F80" w:rsidRDefault="00FF7F80" w:rsidP="00FF7F80">
      <w:r w:rsidRPr="00FF7F80">
        <w:t xml:space="preserve">Grafana tiene una serie de opciones de configuración que puede especificar en un archivo de configuración </w:t>
      </w:r>
      <w:r w:rsidRPr="00FF7F80">
        <w:rPr>
          <w:rStyle w:val="CodeChar"/>
        </w:rPr>
        <w:t>.ini</w:t>
      </w:r>
      <w:r w:rsidRPr="00FF7F80">
        <w:t xml:space="preserve"> o especificar</w:t>
      </w:r>
      <w:r>
        <w:t xml:space="preserve"> mediante variables de entorno.</w:t>
      </w:r>
    </w:p>
    <w:p w:rsidR="005F2413" w:rsidRPr="00FF7F80" w:rsidRDefault="005F2413" w:rsidP="00FF7F80"/>
    <w:p w:rsidR="00FF7F80" w:rsidRDefault="00FF7F80" w:rsidP="00FF7F80">
      <w:pPr>
        <w:pStyle w:val="IntenseQuote"/>
      </w:pPr>
      <w:r w:rsidRPr="00FF7F80">
        <w:rPr>
          <w:b/>
        </w:rPr>
        <w:t>Nota:</w:t>
      </w:r>
      <w:r w:rsidRPr="00FF7F80">
        <w:t xml:space="preserve"> Debe reiniciar Grafana para que se aplique</w:t>
      </w:r>
      <w:r>
        <w:t>n los cambios de configuración.</w:t>
      </w:r>
    </w:p>
    <w:p w:rsidR="005F2413" w:rsidRPr="005F2413" w:rsidRDefault="005F2413" w:rsidP="005F2413"/>
    <w:p w:rsidR="00FF7F80" w:rsidRDefault="00FF7F80" w:rsidP="00FF7F80">
      <w:r w:rsidRPr="00FF7F80">
        <w:t xml:space="preserve">Para ver todas las configuraciones actualmente aplicadas al servidor Grafana, consulte </w:t>
      </w:r>
      <w:r w:rsidRPr="00FF7F80">
        <w:rPr>
          <w:color w:val="4472C4" w:themeColor="accent5"/>
        </w:rPr>
        <w:t>Ver configuración del servidor</w:t>
      </w:r>
      <w:r>
        <w:t>.</w:t>
      </w:r>
    </w:p>
    <w:p w:rsidR="005F2413" w:rsidRPr="00FF7F80" w:rsidRDefault="005F2413" w:rsidP="00FF7F80"/>
    <w:p w:rsidR="00FF7F80" w:rsidRPr="00FF7F80" w:rsidRDefault="00FF7F80" w:rsidP="00FF7F80">
      <w:pPr>
        <w:pStyle w:val="Heading6"/>
      </w:pPr>
      <w:r w:rsidRPr="00FF7F80">
        <w:t>Ubicaciones de archivos de configuración</w:t>
      </w:r>
    </w:p>
    <w:p w:rsidR="00FF7F80" w:rsidRDefault="00FF7F80" w:rsidP="00FF7F80">
      <w:r w:rsidRPr="00FF7F80">
        <w:t>¡</w:t>
      </w:r>
      <w:r w:rsidRPr="00FF7F80">
        <w:rPr>
          <w:i/>
        </w:rPr>
        <w:t>No</w:t>
      </w:r>
      <w:r w:rsidRPr="00FF7F80">
        <w:t xml:space="preserve"> cambie </w:t>
      </w:r>
      <w:r w:rsidRPr="00FF7F80">
        <w:rPr>
          <w:rStyle w:val="CodeChar"/>
        </w:rPr>
        <w:t>defaults.ini</w:t>
      </w:r>
      <w:r w:rsidRPr="00FF7F80">
        <w:t>! Los valores predeterminados de Grafana se almacenan en este archivo. Dependiendo de su sistema operativo, realice todos los cambios de configuraci</w:t>
      </w:r>
      <w:r>
        <w:t xml:space="preserve">ón en </w:t>
      </w:r>
      <w:r w:rsidRPr="00FF7F80">
        <w:rPr>
          <w:rStyle w:val="CodeChar"/>
        </w:rPr>
        <w:t>custom.ini</w:t>
      </w:r>
      <w:r>
        <w:t xml:space="preserve"> o </w:t>
      </w:r>
      <w:r w:rsidRPr="00FF7F80">
        <w:rPr>
          <w:rStyle w:val="CodeChar"/>
        </w:rPr>
        <w:t>grafana.ini</w:t>
      </w:r>
      <w:r>
        <w:t>.</w:t>
      </w:r>
    </w:p>
    <w:p w:rsidR="005F2413" w:rsidRPr="00FF7F80" w:rsidRDefault="005F2413" w:rsidP="00FF7F80"/>
    <w:p w:rsidR="00FF7F80" w:rsidRPr="00FF7F80" w:rsidRDefault="00FF7F80" w:rsidP="006C6A83">
      <w:pPr>
        <w:pStyle w:val="ListParagraph"/>
        <w:numPr>
          <w:ilvl w:val="0"/>
          <w:numId w:val="53"/>
        </w:numPr>
      </w:pPr>
      <w:r w:rsidRPr="00FF7F80">
        <w:t>Configuración predeterminada de</w:t>
      </w:r>
      <w:r w:rsidR="002F22FD">
        <w:t>sde</w:t>
      </w:r>
      <w:r w:rsidRPr="00FF7F80">
        <w:t xml:space="preserve"> </w:t>
      </w:r>
      <w:r w:rsidR="002F22FD">
        <w:rPr>
          <w:rStyle w:val="CodeChar"/>
        </w:rPr>
        <w:t>$WORKING_DIR/conf/</w:t>
      </w:r>
      <w:r w:rsidRPr="002F22FD">
        <w:rPr>
          <w:rStyle w:val="CodeChar"/>
        </w:rPr>
        <w:t>defaults.ini</w:t>
      </w:r>
    </w:p>
    <w:p w:rsidR="00FF7F80" w:rsidRPr="002F22FD" w:rsidRDefault="00FF7F80" w:rsidP="006C6A83">
      <w:pPr>
        <w:pStyle w:val="ListParagraph"/>
        <w:numPr>
          <w:ilvl w:val="0"/>
          <w:numId w:val="53"/>
        </w:numPr>
        <w:rPr>
          <w:rStyle w:val="CodeChar"/>
        </w:rPr>
      </w:pPr>
      <w:r w:rsidRPr="00FF7F80">
        <w:t xml:space="preserve">Configuración personalizada desde </w:t>
      </w:r>
      <w:r w:rsidR="002F22FD">
        <w:rPr>
          <w:rStyle w:val="CodeChar"/>
        </w:rPr>
        <w:t>$WORKING_DIR/conf/</w:t>
      </w:r>
      <w:r w:rsidRPr="002F22FD">
        <w:rPr>
          <w:rStyle w:val="CodeChar"/>
        </w:rPr>
        <w:t>custom.ini</w:t>
      </w:r>
    </w:p>
    <w:p w:rsidR="00FF7F80" w:rsidRPr="005F2413" w:rsidRDefault="00FF7F80" w:rsidP="006C6A83">
      <w:pPr>
        <w:pStyle w:val="ListParagraph"/>
        <w:numPr>
          <w:ilvl w:val="0"/>
          <w:numId w:val="53"/>
        </w:numPr>
        <w:rPr>
          <w:rStyle w:val="CodeChar"/>
          <w:rFonts w:asciiTheme="minorHAnsi" w:hAnsiTheme="minorHAnsi"/>
          <w:color w:val="auto"/>
          <w:sz w:val="22"/>
          <w:shd w:val="clear" w:color="auto" w:fill="auto"/>
        </w:rPr>
      </w:pPr>
      <w:r w:rsidRPr="00FF7F80">
        <w:t xml:space="preserve">La ruta del archivo de configuración personalizada se puede anular mediante el parámetro </w:t>
      </w:r>
      <w:r w:rsidR="005F2413">
        <w:rPr>
          <w:rStyle w:val="CodeChar"/>
        </w:rPr>
        <w:t>–</w:t>
      </w:r>
      <w:r w:rsidRPr="002F22FD">
        <w:rPr>
          <w:rStyle w:val="CodeChar"/>
        </w:rPr>
        <w:t>config</w:t>
      </w:r>
    </w:p>
    <w:p w:rsidR="005F2413" w:rsidRPr="00FF7F80" w:rsidRDefault="005F2413" w:rsidP="005F2413"/>
    <w:p w:rsidR="00FF7F80" w:rsidRPr="00FF7F80" w:rsidRDefault="002F22FD" w:rsidP="002F22FD">
      <w:pPr>
        <w:pStyle w:val="Heading7"/>
      </w:pPr>
      <w:r>
        <w:t>Windows</w:t>
      </w:r>
    </w:p>
    <w:p w:rsidR="00FF7F80" w:rsidRDefault="00FF7F80" w:rsidP="00FF7F80">
      <w:r w:rsidRPr="002F22FD">
        <w:rPr>
          <w:rStyle w:val="CodeChar"/>
        </w:rPr>
        <w:t>sample.ini</w:t>
      </w:r>
      <w:r w:rsidRPr="00FF7F80">
        <w:t xml:space="preserve"> está en el mismo directorio que </w:t>
      </w:r>
      <w:r w:rsidRPr="002F22FD">
        <w:rPr>
          <w:rStyle w:val="CodeChar"/>
        </w:rPr>
        <w:t>defaults.ini</w:t>
      </w:r>
      <w:r w:rsidRPr="00FF7F80">
        <w:t xml:space="preserve"> y contiene todas las configuraciones comentadas. Copie </w:t>
      </w:r>
      <w:r w:rsidRPr="002F22FD">
        <w:rPr>
          <w:rStyle w:val="CodeChar"/>
        </w:rPr>
        <w:t>sample.ini</w:t>
      </w:r>
      <w:r w:rsidRPr="00FF7F80">
        <w:t xml:space="preserve"> y</w:t>
      </w:r>
      <w:r w:rsidR="002F22FD">
        <w:t xml:space="preserve"> asígnele el nombre </w:t>
      </w:r>
      <w:r w:rsidR="002F22FD" w:rsidRPr="002F22FD">
        <w:rPr>
          <w:rStyle w:val="CodeChar"/>
        </w:rPr>
        <w:t>custom.ini</w:t>
      </w:r>
      <w:r w:rsidR="002F22FD">
        <w:t>.</w:t>
      </w:r>
    </w:p>
    <w:p w:rsidR="005F2413" w:rsidRPr="00FF7F80" w:rsidRDefault="005F2413" w:rsidP="00FF7F80"/>
    <w:p w:rsidR="00FF7F80" w:rsidRPr="00FF7F80" w:rsidRDefault="00FF7F80" w:rsidP="002F22FD">
      <w:pPr>
        <w:pStyle w:val="Heading6"/>
      </w:pPr>
      <w:r w:rsidRPr="00FF7F80">
        <w:t>Comentarios en archivos .ini</w:t>
      </w:r>
    </w:p>
    <w:p w:rsidR="00FF7F80" w:rsidRDefault="00FF7F80" w:rsidP="00FF7F80">
      <w:r w:rsidRPr="00FF7F80">
        <w:t>El punto y coma (</w:t>
      </w:r>
      <w:r w:rsidR="002F22FD">
        <w:t xml:space="preserve">el símbolo </w:t>
      </w:r>
      <w:r w:rsidR="002F22FD" w:rsidRPr="002F22FD">
        <w:rPr>
          <w:rStyle w:val="CodeChar"/>
        </w:rPr>
        <w:t>;</w:t>
      </w:r>
      <w:r w:rsidRPr="00FF7F80">
        <w:t xml:space="preserve">) es la forma estándar de comentar líneas en un archivo </w:t>
      </w:r>
      <w:r w:rsidRPr="002F22FD">
        <w:rPr>
          <w:rStyle w:val="CodeChar"/>
        </w:rPr>
        <w:t>.ini</w:t>
      </w:r>
      <w:r w:rsidRPr="00FF7F80">
        <w:t>. Si desea cambiar una configuración, debe eliminar el punto y coma (</w:t>
      </w:r>
      <w:r w:rsidRPr="002F22FD">
        <w:rPr>
          <w:rStyle w:val="CodeChar"/>
        </w:rPr>
        <w:t>;</w:t>
      </w:r>
      <w:r w:rsidRPr="00FF7F80">
        <w:t>) delante de la confi</w:t>
      </w:r>
      <w:r w:rsidR="002F22FD">
        <w:t>guración antes de que funcione.</w:t>
      </w:r>
    </w:p>
    <w:p w:rsidR="005F2413" w:rsidRPr="00FF7F80" w:rsidRDefault="005F2413" w:rsidP="00FF7F80"/>
    <w:p w:rsidR="00FF7F80" w:rsidRPr="00FF7F80" w:rsidRDefault="00FF7F80" w:rsidP="00FF7F80">
      <w:pPr>
        <w:pStyle w:val="Heading7"/>
      </w:pPr>
      <w:r w:rsidRPr="00FF7F80">
        <w:t>Ejemplo</w:t>
      </w:r>
    </w:p>
    <w:p w:rsidR="00FF7F80" w:rsidRPr="002F22FD" w:rsidRDefault="00FF7F80" w:rsidP="002F22FD">
      <w:pPr>
        <w:pStyle w:val="Code"/>
      </w:pPr>
      <w:r w:rsidRPr="002F22FD">
        <w:t># El puerto HTTP a usar</w:t>
      </w:r>
    </w:p>
    <w:p w:rsidR="00FF7F80" w:rsidRDefault="002F22FD" w:rsidP="002F22FD">
      <w:pPr>
        <w:pStyle w:val="Code"/>
      </w:pPr>
      <w:r w:rsidRPr="002F22FD">
        <w:lastRenderedPageBreak/>
        <w:t>;</w:t>
      </w:r>
      <w:r w:rsidR="00FF7F80" w:rsidRPr="002F22FD">
        <w:t>http_port = 3000</w:t>
      </w:r>
    </w:p>
    <w:p w:rsidR="005F2413" w:rsidRPr="002F22FD" w:rsidRDefault="005F2413" w:rsidP="002F22FD">
      <w:pPr>
        <w:pStyle w:val="Code"/>
      </w:pPr>
    </w:p>
    <w:p w:rsidR="00FF7F80" w:rsidRDefault="00FF7F80" w:rsidP="00FF7F80">
      <w:r w:rsidRPr="00FF7F80">
        <w:t xml:space="preserve">Un problema común es olvidar descomentar una línea en el archivo </w:t>
      </w:r>
      <w:r w:rsidRPr="002F22FD">
        <w:rPr>
          <w:rStyle w:val="CodeChar"/>
        </w:rPr>
        <w:t>custom.ini</w:t>
      </w:r>
      <w:r w:rsidRPr="00FF7F80">
        <w:t xml:space="preserve"> (o </w:t>
      </w:r>
      <w:r w:rsidRPr="002F22FD">
        <w:rPr>
          <w:rStyle w:val="CodeChar"/>
        </w:rPr>
        <w:t>grafana.ini</w:t>
      </w:r>
      <w:r w:rsidRPr="00FF7F80">
        <w:t>), lo que hace que se ign</w:t>
      </w:r>
      <w:r w:rsidR="002F22FD">
        <w:t>ore la opción de configuración.</w:t>
      </w:r>
    </w:p>
    <w:p w:rsidR="005F2413" w:rsidRPr="00FF7F80" w:rsidRDefault="005F2413" w:rsidP="00FF7F80"/>
    <w:p w:rsidR="00FF7F80" w:rsidRPr="00FF7F80" w:rsidRDefault="00FF7F80" w:rsidP="002F22FD">
      <w:pPr>
        <w:pStyle w:val="Heading6"/>
      </w:pPr>
      <w:r w:rsidRPr="00FF7F80">
        <w:t>Configurar con variables de entorno</w:t>
      </w:r>
    </w:p>
    <w:p w:rsidR="00FF7F80" w:rsidRDefault="00FF7F80" w:rsidP="00FF7F80">
      <w:r w:rsidRPr="00FF7F80">
        <w:t>Todas las opciones en el archivo de configuración se pueden anular usando variables</w:t>
      </w:r>
      <w:r w:rsidR="002F22FD">
        <w:t xml:space="preserve"> de entorno, usando la sintaxis:</w:t>
      </w:r>
    </w:p>
    <w:p w:rsidR="005F2413" w:rsidRPr="00FF7F80" w:rsidRDefault="005F2413" w:rsidP="00FF7F80"/>
    <w:p w:rsidR="00FF7F80" w:rsidRDefault="002F22FD" w:rsidP="002F22FD">
      <w:pPr>
        <w:pStyle w:val="Code"/>
      </w:pPr>
      <w:r>
        <w:t>GF_</w:t>
      </w:r>
      <w:r w:rsidR="00FF7F80" w:rsidRPr="00FF7F80">
        <w:t>&lt;</w:t>
      </w:r>
      <w:r>
        <w:t>SectionName&gt;_</w:t>
      </w:r>
      <w:r w:rsidR="00FF7F80" w:rsidRPr="00FF7F80">
        <w:t>&lt;</w:t>
      </w:r>
      <w:r>
        <w:t>KeyName</w:t>
      </w:r>
      <w:r w:rsidR="00FF7F80" w:rsidRPr="00FF7F80">
        <w:t>&gt;</w:t>
      </w:r>
    </w:p>
    <w:p w:rsidR="005F2413" w:rsidRPr="00FF7F80" w:rsidRDefault="005F2413" w:rsidP="002F22FD">
      <w:pPr>
        <w:pStyle w:val="Code"/>
      </w:pPr>
    </w:p>
    <w:p w:rsidR="00FF7F80" w:rsidRDefault="00FF7F80" w:rsidP="00FF7F80">
      <w:r w:rsidRPr="00FF7F80">
        <w:t>Donde el nombre de la sección es el texto entre corchetes. Todo debe estar en mayúsculas,</w:t>
      </w:r>
      <w:r w:rsidR="002F22FD">
        <w:t xml:space="preserve"> </w:t>
      </w:r>
      <w:r w:rsidRPr="002F22FD">
        <w:rPr>
          <w:rStyle w:val="CodeChar"/>
        </w:rPr>
        <w:t>.</w:t>
      </w:r>
      <w:r w:rsidRPr="00FF7F80">
        <w:t xml:space="preserve"> y </w:t>
      </w:r>
      <w:r w:rsidRPr="002F22FD">
        <w:rPr>
          <w:rStyle w:val="CodeChar"/>
        </w:rPr>
        <w:t>-</w:t>
      </w:r>
      <w:r w:rsidRPr="00FF7F80">
        <w:t xml:space="preserve"> debe</w:t>
      </w:r>
      <w:r w:rsidR="002F22FD">
        <w:t>n</w:t>
      </w:r>
      <w:r w:rsidRPr="00FF7F80">
        <w:t xml:space="preserve"> reemplazarse por </w:t>
      </w:r>
      <w:r w:rsidRPr="002F22FD">
        <w:rPr>
          <w:rStyle w:val="CodeChar"/>
        </w:rPr>
        <w:t>_</w:t>
      </w:r>
      <w:r w:rsidRPr="00FF7F80">
        <w:t>. Por ejemplo, si tiene estas opcio</w:t>
      </w:r>
      <w:r w:rsidR="002F22FD">
        <w:t>nes de configuración:</w:t>
      </w:r>
    </w:p>
    <w:p w:rsidR="005F2413" w:rsidRPr="00FF7F80" w:rsidRDefault="005F2413" w:rsidP="00FF7F80"/>
    <w:p w:rsidR="00FF7F80" w:rsidRPr="00FF7F80" w:rsidRDefault="00FF7F80" w:rsidP="002F22FD">
      <w:pPr>
        <w:pStyle w:val="Code"/>
      </w:pPr>
      <w:r w:rsidRPr="00FF7F80">
        <w:t># sección predeterminada</w:t>
      </w:r>
    </w:p>
    <w:p w:rsidR="00FF7F80" w:rsidRPr="00FF7F80" w:rsidRDefault="002F22FD" w:rsidP="002F22FD">
      <w:pPr>
        <w:pStyle w:val="Code"/>
      </w:pPr>
      <w:r>
        <w:t>instance_name = $</w:t>
      </w:r>
      <w:r w:rsidR="00FF7F80" w:rsidRPr="00FF7F80">
        <w:t>{HOSTNAME}</w:t>
      </w:r>
    </w:p>
    <w:p w:rsidR="00FF7F80" w:rsidRPr="00FF7F80" w:rsidRDefault="00FF7F80" w:rsidP="002F22FD">
      <w:pPr>
        <w:pStyle w:val="Code"/>
      </w:pPr>
    </w:p>
    <w:p w:rsidR="00FF7F80" w:rsidRPr="00FF7F80" w:rsidRDefault="00FF7F80" w:rsidP="002F22FD">
      <w:pPr>
        <w:pStyle w:val="Code"/>
        <w:rPr>
          <w:lang w:val="en-US"/>
        </w:rPr>
      </w:pPr>
      <w:r w:rsidRPr="00FF7F80">
        <w:rPr>
          <w:lang w:val="en-US"/>
        </w:rPr>
        <w:t>[</w:t>
      </w:r>
      <w:r w:rsidR="002F22FD">
        <w:rPr>
          <w:lang w:val="en-US"/>
        </w:rPr>
        <w:t>security</w:t>
      </w:r>
      <w:r w:rsidRPr="00FF7F80">
        <w:rPr>
          <w:lang w:val="en-US"/>
        </w:rPr>
        <w:t>]</w:t>
      </w:r>
    </w:p>
    <w:p w:rsidR="00FF7F80" w:rsidRPr="00FF7F80" w:rsidRDefault="00FF7F80" w:rsidP="002F22FD">
      <w:pPr>
        <w:pStyle w:val="Code"/>
        <w:rPr>
          <w:lang w:val="en-US"/>
        </w:rPr>
      </w:pPr>
      <w:r w:rsidRPr="00FF7F80">
        <w:rPr>
          <w:lang w:val="en-US"/>
        </w:rPr>
        <w:t>admin_user = admin</w:t>
      </w:r>
    </w:p>
    <w:p w:rsidR="00FF7F80" w:rsidRPr="00FF7F80" w:rsidRDefault="00FF7F80" w:rsidP="002F22FD">
      <w:pPr>
        <w:pStyle w:val="Code"/>
        <w:rPr>
          <w:lang w:val="en-US"/>
        </w:rPr>
      </w:pPr>
    </w:p>
    <w:p w:rsidR="00FF7F80" w:rsidRPr="00FF7F80" w:rsidRDefault="00FF7F80" w:rsidP="002F22FD">
      <w:pPr>
        <w:pStyle w:val="Code"/>
        <w:rPr>
          <w:lang w:val="en-US"/>
        </w:rPr>
      </w:pPr>
      <w:r w:rsidRPr="00FF7F80">
        <w:rPr>
          <w:lang w:val="en-US"/>
        </w:rPr>
        <w:t>[auth.google]</w:t>
      </w:r>
    </w:p>
    <w:p w:rsidR="00FF7F80" w:rsidRPr="00FF7F80" w:rsidRDefault="00FF7F80" w:rsidP="002F22FD">
      <w:pPr>
        <w:pStyle w:val="Code"/>
        <w:rPr>
          <w:lang w:val="en-US"/>
        </w:rPr>
      </w:pPr>
      <w:r w:rsidRPr="00FF7F80">
        <w:rPr>
          <w:lang w:val="en-US"/>
        </w:rPr>
        <w:t>client_secret = 0ldS3cretKey</w:t>
      </w:r>
    </w:p>
    <w:p w:rsidR="00FF7F80" w:rsidRPr="00FF7F80" w:rsidRDefault="00FF7F80" w:rsidP="002F22FD">
      <w:pPr>
        <w:pStyle w:val="Code"/>
        <w:rPr>
          <w:lang w:val="en-US"/>
        </w:rPr>
      </w:pPr>
    </w:p>
    <w:p w:rsidR="00FF7F80" w:rsidRPr="00A560B7" w:rsidRDefault="00FF7F80" w:rsidP="002F22FD">
      <w:pPr>
        <w:pStyle w:val="Code"/>
        <w:rPr>
          <w:lang w:val="en-US"/>
        </w:rPr>
      </w:pPr>
      <w:r w:rsidRPr="00A560B7">
        <w:rPr>
          <w:lang w:val="en-US"/>
        </w:rPr>
        <w:t>[plugin.grafana-image-renderer]</w:t>
      </w:r>
    </w:p>
    <w:p w:rsidR="00FF7F80" w:rsidRPr="002547F0" w:rsidRDefault="00FF7F80" w:rsidP="002F22FD">
      <w:pPr>
        <w:pStyle w:val="Code"/>
      </w:pPr>
      <w:r w:rsidRPr="002547F0">
        <w:t xml:space="preserve">rendering_ignore_https_errors = </w:t>
      </w:r>
      <w:r w:rsidR="002F22FD" w:rsidRPr="002547F0">
        <w:t>true</w:t>
      </w:r>
    </w:p>
    <w:p w:rsidR="005F2413" w:rsidRPr="002547F0" w:rsidRDefault="005F2413" w:rsidP="002F22FD">
      <w:pPr>
        <w:pStyle w:val="Code"/>
      </w:pPr>
    </w:p>
    <w:p w:rsidR="00FF7F80" w:rsidRDefault="00FF7F80" w:rsidP="00FF7F80">
      <w:r w:rsidRPr="00FF7F80">
        <w:t>Puede a</w:t>
      </w:r>
      <w:r w:rsidR="002F22FD">
        <w:t>nularlos en máquinas Linux con:</w:t>
      </w:r>
    </w:p>
    <w:p w:rsidR="005F2413" w:rsidRPr="00FF7F80" w:rsidRDefault="005F2413" w:rsidP="00FF7F80"/>
    <w:p w:rsidR="00FF7F80" w:rsidRPr="002F22FD" w:rsidRDefault="00FF7F80" w:rsidP="002F22FD">
      <w:pPr>
        <w:pStyle w:val="Code"/>
        <w:rPr>
          <w:lang w:val="en-US"/>
        </w:rPr>
      </w:pPr>
      <w:r w:rsidRPr="002F22FD">
        <w:rPr>
          <w:lang w:val="en-US"/>
        </w:rPr>
        <w:t>expo</w:t>
      </w:r>
      <w:r w:rsidR="002F22FD">
        <w:rPr>
          <w:lang w:val="en-US"/>
        </w:rPr>
        <w:t>rta</w:t>
      </w:r>
      <w:r w:rsidR="002F22FD" w:rsidRPr="002F22FD">
        <w:rPr>
          <w:lang w:val="en-US"/>
        </w:rPr>
        <w:t xml:space="preserve"> GF_DEFAULT_INSTANCE_NAME =my</w:t>
      </w:r>
      <w:r w:rsidR="002F22FD">
        <w:rPr>
          <w:lang w:val="en-US"/>
        </w:rPr>
        <w:t>-instance</w:t>
      </w:r>
    </w:p>
    <w:p w:rsidR="00FF7F80" w:rsidRPr="002F22FD" w:rsidRDefault="002F22FD" w:rsidP="002F22FD">
      <w:pPr>
        <w:pStyle w:val="Code"/>
        <w:rPr>
          <w:lang w:val="en-US"/>
        </w:rPr>
      </w:pPr>
      <w:r>
        <w:rPr>
          <w:lang w:val="en-US"/>
        </w:rPr>
        <w:t>exporta</w:t>
      </w:r>
      <w:r w:rsidR="00FF7F80" w:rsidRPr="002F22FD">
        <w:rPr>
          <w:lang w:val="en-US"/>
        </w:rPr>
        <w:t xml:space="preserve"> GF_S</w:t>
      </w:r>
      <w:r w:rsidRPr="002F22FD">
        <w:rPr>
          <w:lang w:val="en-US"/>
        </w:rPr>
        <w:t>ECURITY_ADMIN_USER =owner</w:t>
      </w:r>
    </w:p>
    <w:p w:rsidR="00FF7F80" w:rsidRPr="002F22FD" w:rsidRDefault="002F22FD" w:rsidP="002F22FD">
      <w:pPr>
        <w:pStyle w:val="Code"/>
        <w:rPr>
          <w:lang w:val="en-US"/>
        </w:rPr>
      </w:pPr>
      <w:r>
        <w:rPr>
          <w:lang w:val="en-US"/>
        </w:rPr>
        <w:t>exporta</w:t>
      </w:r>
      <w:r w:rsidRPr="002F22FD">
        <w:rPr>
          <w:lang w:val="en-US"/>
        </w:rPr>
        <w:t xml:space="preserve"> GF_AUTH_GOOGLE_CLIENT_SECRET =</w:t>
      </w:r>
      <w:r w:rsidR="00FF7F80" w:rsidRPr="002F22FD">
        <w:rPr>
          <w:lang w:val="en-US"/>
        </w:rPr>
        <w:t>newS3cretKey</w:t>
      </w:r>
    </w:p>
    <w:p w:rsidR="00FF7F80" w:rsidRDefault="002F22FD" w:rsidP="002F22FD">
      <w:pPr>
        <w:pStyle w:val="Code"/>
        <w:rPr>
          <w:lang w:val="en-US"/>
        </w:rPr>
      </w:pPr>
      <w:r>
        <w:rPr>
          <w:lang w:val="en-US"/>
        </w:rPr>
        <w:t>exporta</w:t>
      </w:r>
      <w:r w:rsidR="00FF7F80" w:rsidRPr="002F22FD">
        <w:rPr>
          <w:lang w:val="en-US"/>
        </w:rPr>
        <w:t xml:space="preserve"> GF_PLUGIN_GRAFANA_IMAGE_RENDERER_RENDERING_IGNORE_HTTPS_ERR</w:t>
      </w:r>
      <w:r w:rsidRPr="002F22FD">
        <w:rPr>
          <w:lang w:val="en-US"/>
        </w:rPr>
        <w:t>ORS =true</w:t>
      </w:r>
    </w:p>
    <w:p w:rsidR="005F2413" w:rsidRPr="002F22FD" w:rsidRDefault="005F2413" w:rsidP="002F22FD">
      <w:pPr>
        <w:pStyle w:val="Code"/>
        <w:rPr>
          <w:lang w:val="en-US"/>
        </w:rPr>
      </w:pPr>
    </w:p>
    <w:p w:rsidR="00FF7F80" w:rsidRPr="00FF7F80" w:rsidRDefault="00FF7F80" w:rsidP="000E0941">
      <w:pPr>
        <w:pStyle w:val="Heading6"/>
      </w:pPr>
      <w:r w:rsidRPr="00FF7F80">
        <w:t>Expansión variable</w:t>
      </w:r>
    </w:p>
    <w:p w:rsidR="00FF7F80" w:rsidRDefault="00FF7F80" w:rsidP="000E0941">
      <w:pPr>
        <w:pStyle w:val="Code"/>
      </w:pPr>
      <w:r w:rsidRPr="000E0941">
        <w:rPr>
          <w:b/>
        </w:rPr>
        <w:t>Nota:</w:t>
      </w:r>
      <w:r w:rsidRPr="00FF7F80">
        <w:t xml:space="preserve"> solo disponible en Grafana 7.1+.</w:t>
      </w:r>
    </w:p>
    <w:p w:rsidR="005F2413" w:rsidRPr="00FF7F80" w:rsidRDefault="005F2413" w:rsidP="000E0941">
      <w:pPr>
        <w:pStyle w:val="Code"/>
      </w:pPr>
    </w:p>
    <w:p w:rsidR="00FF7F80" w:rsidRDefault="00FF7F80" w:rsidP="00FF7F80">
      <w:r w:rsidRPr="00FF7F80">
        <w:t xml:space="preserve">Si alguna de sus opciones contiene la expresión </w:t>
      </w:r>
      <w:r w:rsidR="000E0941">
        <w:rPr>
          <w:rStyle w:val="CodeChar"/>
        </w:rPr>
        <w:t>$__&lt;provider&gt;</w:t>
      </w:r>
      <w:r w:rsidRPr="000E0941">
        <w:rPr>
          <w:rStyle w:val="CodeChar"/>
        </w:rPr>
        <w:t>{&lt;argument&gt;}</w:t>
      </w:r>
      <w:r w:rsidRPr="00FF7F80">
        <w:t xml:space="preserve"> o </w:t>
      </w:r>
      <w:r w:rsidR="000E0941">
        <w:rPr>
          <w:rStyle w:val="CodeChar"/>
        </w:rPr>
        <w:t>${&lt;enviroment variable</w:t>
      </w:r>
      <w:r w:rsidRPr="000E0941">
        <w:rPr>
          <w:rStyle w:val="CodeChar"/>
        </w:rPr>
        <w:t>&gt;}</w:t>
      </w:r>
      <w:r w:rsidRPr="00FF7F80">
        <w:t>, serán procesadas por el expansor de variables de Grafana. El expansor ejecuta el proveedor con el argumento proporcionado para obten</w:t>
      </w:r>
      <w:r w:rsidR="000E0941">
        <w:t>er el valor final de la opción.</w:t>
      </w:r>
    </w:p>
    <w:p w:rsidR="005F2413" w:rsidRPr="00FF7F80" w:rsidRDefault="005F2413" w:rsidP="00FF7F80"/>
    <w:p w:rsidR="00FF7F80" w:rsidRDefault="00FF7F80" w:rsidP="00FF7F80">
      <w:r w:rsidRPr="00FF7F80">
        <w:t xml:space="preserve">Hay tres proveedores: </w:t>
      </w:r>
      <w:r w:rsidRPr="000E0941">
        <w:rPr>
          <w:rStyle w:val="CodeChar"/>
        </w:rPr>
        <w:t>env</w:t>
      </w:r>
      <w:r w:rsidRPr="00FF7F80">
        <w:t xml:space="preserve">, </w:t>
      </w:r>
      <w:r w:rsidRPr="000E0941">
        <w:rPr>
          <w:rStyle w:val="CodeChar"/>
        </w:rPr>
        <w:t>file</w:t>
      </w:r>
      <w:r w:rsidRPr="00FF7F80">
        <w:t xml:space="preserve"> y </w:t>
      </w:r>
      <w:r w:rsidRPr="000E0941">
        <w:rPr>
          <w:rStyle w:val="CodeChar"/>
        </w:rPr>
        <w:t>vault</w:t>
      </w:r>
      <w:r w:rsidR="000E0941">
        <w:t>.</w:t>
      </w:r>
    </w:p>
    <w:p w:rsidR="005F2413" w:rsidRPr="00FF7F80" w:rsidRDefault="005F2413" w:rsidP="00FF7F80"/>
    <w:p w:rsidR="00FF7F80" w:rsidRPr="00FF7F80" w:rsidRDefault="00FF7F80" w:rsidP="000E0941">
      <w:pPr>
        <w:pStyle w:val="Heading7"/>
      </w:pPr>
      <w:r w:rsidRPr="00FF7F80">
        <w:t>Proveedor de env</w:t>
      </w:r>
    </w:p>
    <w:p w:rsidR="00FF7F80" w:rsidRDefault="00FF7F80" w:rsidP="00FF7F80">
      <w:r w:rsidRPr="00FF7F80">
        <w:t xml:space="preserve">El proveedor de </w:t>
      </w:r>
      <w:r w:rsidRPr="00440C3A">
        <w:rPr>
          <w:rStyle w:val="CodeChar"/>
        </w:rPr>
        <w:t>env</w:t>
      </w:r>
      <w:r w:rsidRPr="00FF7F80">
        <w:t xml:space="preserve"> se puede utilizar para expandir una variable de entorno. Si establece una opción en </w:t>
      </w:r>
      <w:r w:rsidR="00440C3A">
        <w:rPr>
          <w:rStyle w:val="CodeChar"/>
        </w:rPr>
        <w:t>$</w:t>
      </w:r>
      <w:r w:rsidRPr="00440C3A">
        <w:rPr>
          <w:rStyle w:val="CodeChar"/>
        </w:rPr>
        <w:t>_</w:t>
      </w:r>
      <w:r w:rsidR="00440C3A">
        <w:rPr>
          <w:rStyle w:val="CodeChar"/>
        </w:rPr>
        <w:t>_env</w:t>
      </w:r>
      <w:r w:rsidRPr="00440C3A">
        <w:rPr>
          <w:rStyle w:val="CodeChar"/>
        </w:rPr>
        <w:t>{PORT}</w:t>
      </w:r>
      <w:r w:rsidRPr="00FF7F80">
        <w:t xml:space="preserve">, la variable de entorno </w:t>
      </w:r>
      <w:r w:rsidRPr="00440C3A">
        <w:rPr>
          <w:rStyle w:val="CodeChar"/>
        </w:rPr>
        <w:t>PORT</w:t>
      </w:r>
      <w:r w:rsidRPr="00FF7F80">
        <w:t xml:space="preserve"> se utilizará en su lugar. Para las variables de entorno, también puede utilizar la sintaxis abreviada </w:t>
      </w:r>
      <w:r w:rsidR="00440C3A">
        <w:rPr>
          <w:rStyle w:val="CodeChar"/>
        </w:rPr>
        <w:t>$</w:t>
      </w:r>
      <w:r w:rsidRPr="00440C3A">
        <w:rPr>
          <w:rStyle w:val="CodeChar"/>
        </w:rPr>
        <w:t>{PORT}</w:t>
      </w:r>
      <w:r w:rsidRPr="00FF7F80">
        <w:t xml:space="preserve">. El directorio de registro de Grafana se establecería en el directorio </w:t>
      </w:r>
      <w:r w:rsidRPr="00440C3A">
        <w:rPr>
          <w:rStyle w:val="CodeChar"/>
        </w:rPr>
        <w:t>grafana</w:t>
      </w:r>
      <w:r w:rsidRPr="00FF7F80">
        <w:t xml:space="preserve"> en el directorio detrás de la variable de entorno </w:t>
      </w:r>
      <w:r w:rsidRPr="00440C3A">
        <w:rPr>
          <w:rStyle w:val="CodeChar"/>
        </w:rPr>
        <w:t>LOGDIR</w:t>
      </w:r>
      <w:r w:rsidR="00440C3A">
        <w:t xml:space="preserve"> en el siguiente ejemplo.</w:t>
      </w:r>
    </w:p>
    <w:p w:rsidR="005F2413" w:rsidRPr="00FF7F80" w:rsidRDefault="005F2413" w:rsidP="00FF7F80"/>
    <w:p w:rsidR="00FF7F80" w:rsidRPr="00FF7F80" w:rsidRDefault="00FF7F80" w:rsidP="00440C3A">
      <w:pPr>
        <w:pStyle w:val="Code"/>
      </w:pPr>
      <w:r w:rsidRPr="00FF7F80">
        <w:t>[</w:t>
      </w:r>
      <w:r w:rsidR="00440C3A">
        <w:t>paths</w:t>
      </w:r>
      <w:r w:rsidRPr="00FF7F80">
        <w:t>]</w:t>
      </w:r>
    </w:p>
    <w:p w:rsidR="00FF7F80" w:rsidRDefault="00440C3A" w:rsidP="00440C3A">
      <w:pPr>
        <w:pStyle w:val="Code"/>
      </w:pPr>
      <w:r>
        <w:t>logs = $__env{LOGDIR}/</w:t>
      </w:r>
      <w:r w:rsidR="00FF7F80" w:rsidRPr="00FF7F80">
        <w:t>grafana</w:t>
      </w:r>
    </w:p>
    <w:p w:rsidR="005F2413" w:rsidRPr="00FF7F80" w:rsidRDefault="005F2413" w:rsidP="00440C3A">
      <w:pPr>
        <w:pStyle w:val="Code"/>
      </w:pPr>
    </w:p>
    <w:p w:rsidR="00FF7F80" w:rsidRPr="00FF7F80" w:rsidRDefault="00FF7F80" w:rsidP="00440C3A">
      <w:pPr>
        <w:pStyle w:val="Heading7"/>
      </w:pPr>
      <w:r w:rsidRPr="00FF7F80">
        <w:t>Proveedor de archivos</w:t>
      </w:r>
    </w:p>
    <w:p w:rsidR="00FF7F80" w:rsidRDefault="00440C3A" w:rsidP="00FF7F80">
      <w:r w:rsidRPr="00440C3A">
        <w:rPr>
          <w:rStyle w:val="CodeChar"/>
        </w:rPr>
        <w:t>file</w:t>
      </w:r>
      <w:r w:rsidR="00FF7F80" w:rsidRPr="00FF7F80">
        <w:t xml:space="preserve"> lee un archivo del sistema de archivos. Recorta los espacios en blanco desde el principio y el final de los archivos. La contraseña de la base de datos en el siguiente ejemplo sería reemplazada por el contenido del </w:t>
      </w:r>
      <w:r w:rsidR="00FF7F80" w:rsidRPr="00440C3A">
        <w:t>archivo</w:t>
      </w:r>
      <w:r>
        <w:rPr>
          <w:rStyle w:val="CodeChar"/>
        </w:rPr>
        <w:t xml:space="preserve"> /etc/secrets/</w:t>
      </w:r>
      <w:r w:rsidR="00FF7F80" w:rsidRPr="00440C3A">
        <w:rPr>
          <w:rStyle w:val="CodeChar"/>
        </w:rPr>
        <w:t>gf_sql_password</w:t>
      </w:r>
      <w:r>
        <w:t>:</w:t>
      </w:r>
    </w:p>
    <w:p w:rsidR="005F2413" w:rsidRPr="00FF7F80" w:rsidRDefault="005F2413" w:rsidP="00FF7F80"/>
    <w:p w:rsidR="00FF7F80" w:rsidRPr="00440C3A" w:rsidRDefault="00FF7F80" w:rsidP="00440C3A">
      <w:pPr>
        <w:pStyle w:val="Code"/>
        <w:rPr>
          <w:lang w:val="en-US"/>
        </w:rPr>
      </w:pPr>
      <w:r w:rsidRPr="00440C3A">
        <w:rPr>
          <w:lang w:val="en-US"/>
        </w:rPr>
        <w:t>[</w:t>
      </w:r>
      <w:r w:rsidR="00440C3A" w:rsidRPr="00440C3A">
        <w:rPr>
          <w:lang w:val="en-US"/>
        </w:rPr>
        <w:t>database</w:t>
      </w:r>
      <w:r w:rsidRPr="00440C3A">
        <w:rPr>
          <w:lang w:val="en-US"/>
        </w:rPr>
        <w:t>]</w:t>
      </w:r>
    </w:p>
    <w:p w:rsidR="00FF7F80" w:rsidRDefault="00440C3A" w:rsidP="00440C3A">
      <w:pPr>
        <w:pStyle w:val="Code"/>
        <w:rPr>
          <w:lang w:val="en-US"/>
        </w:rPr>
      </w:pPr>
      <w:r w:rsidRPr="00440C3A">
        <w:rPr>
          <w:lang w:val="en-US"/>
        </w:rPr>
        <w:t>password = $__file{/etc/secrets/</w:t>
      </w:r>
      <w:r w:rsidR="00FF7F80" w:rsidRPr="00440C3A">
        <w:rPr>
          <w:lang w:val="en-US"/>
        </w:rPr>
        <w:t>gf_sql_password}</w:t>
      </w:r>
    </w:p>
    <w:p w:rsidR="005F2413" w:rsidRPr="00440C3A" w:rsidRDefault="005F2413" w:rsidP="00440C3A">
      <w:pPr>
        <w:pStyle w:val="Code"/>
        <w:rPr>
          <w:lang w:val="en-US"/>
        </w:rPr>
      </w:pPr>
    </w:p>
    <w:p w:rsidR="00FF7F80" w:rsidRPr="00FF7F80" w:rsidRDefault="00FF7F80" w:rsidP="00440C3A">
      <w:pPr>
        <w:pStyle w:val="Heading7"/>
      </w:pPr>
      <w:r w:rsidRPr="00FF7F80">
        <w:t>Proveedor de bóveda</w:t>
      </w:r>
    </w:p>
    <w:p w:rsidR="00FF7F80" w:rsidRDefault="00FF7F80" w:rsidP="00FF7F80">
      <w:r w:rsidRPr="00FF7F80">
        <w:t xml:space="preserve">El proveedor </w:t>
      </w:r>
      <w:r w:rsidR="00440C3A" w:rsidRPr="00440C3A">
        <w:rPr>
          <w:rStyle w:val="CodeChar"/>
        </w:rPr>
        <w:t>vault</w:t>
      </w:r>
      <w:r w:rsidRPr="00FF7F80">
        <w:t xml:space="preserve"> le permite administrar su</w:t>
      </w:r>
      <w:r w:rsidR="00440C3A">
        <w:t xml:space="preserve">s secretos con </w:t>
      </w:r>
      <w:r w:rsidR="00440C3A" w:rsidRPr="00440C3A">
        <w:rPr>
          <w:color w:val="4472C4" w:themeColor="accent5"/>
        </w:rPr>
        <w:t>Hashicorp Vault</w:t>
      </w:r>
      <w:r w:rsidR="00440C3A">
        <w:t>.</w:t>
      </w:r>
    </w:p>
    <w:p w:rsidR="0057346D" w:rsidRPr="00FF7F80" w:rsidRDefault="0057346D" w:rsidP="00FF7F80"/>
    <w:p w:rsidR="00FF7F80" w:rsidRDefault="00440C3A" w:rsidP="00440C3A">
      <w:pPr>
        <w:pStyle w:val="IntenseQuote"/>
      </w:pPr>
      <w:r>
        <w:t xml:space="preserve">El proveedor </w:t>
      </w:r>
      <w:r w:rsidR="00FF7F80" w:rsidRPr="00FF7F80">
        <w:t xml:space="preserve">Vault solo está disponible en Grafana Enterprise v7.1 +. Para obtener más información, consulte </w:t>
      </w:r>
      <w:r w:rsidR="00FF7F80" w:rsidRPr="00440C3A">
        <w:rPr>
          <w:color w:val="4472C4" w:themeColor="accent5"/>
        </w:rPr>
        <w:t>Integración de Vault en Grafana Enterprise</w:t>
      </w:r>
      <w:r w:rsidR="00FF7F80" w:rsidRPr="00FF7F80">
        <w:t>.</w:t>
      </w:r>
    </w:p>
    <w:p w:rsidR="0057346D" w:rsidRPr="0057346D" w:rsidRDefault="0057346D" w:rsidP="0057346D"/>
    <w:p w:rsidR="00FF7F80" w:rsidRPr="00FF7F80" w:rsidRDefault="00440C3A" w:rsidP="00440C3A">
      <w:pPr>
        <w:pStyle w:val="Heading6"/>
      </w:pPr>
      <w:r>
        <w:t>app_mode</w:t>
      </w:r>
    </w:p>
    <w:p w:rsidR="00FF7F80" w:rsidRDefault="00FF7F80" w:rsidP="00FF7F80">
      <w:r w:rsidRPr="00FF7F80">
        <w:t xml:space="preserve">Las opciones son </w:t>
      </w:r>
      <w:r w:rsidR="00440C3A" w:rsidRPr="00440C3A">
        <w:rPr>
          <w:rStyle w:val="CodeChar"/>
        </w:rPr>
        <w:t>production</w:t>
      </w:r>
      <w:r w:rsidRPr="00FF7F80">
        <w:t xml:space="preserve"> y </w:t>
      </w:r>
      <w:r w:rsidR="00440C3A" w:rsidRPr="00440C3A">
        <w:rPr>
          <w:rStyle w:val="CodeChar"/>
        </w:rPr>
        <w:t>development</w:t>
      </w:r>
      <w:r w:rsidRPr="00FF7F80">
        <w:t xml:space="preserve">. El valor predeterminado es </w:t>
      </w:r>
      <w:r w:rsidR="00440C3A" w:rsidRPr="00440C3A">
        <w:rPr>
          <w:rStyle w:val="CodeChar"/>
        </w:rPr>
        <w:t>production</w:t>
      </w:r>
      <w:r w:rsidRPr="00FF7F80">
        <w:t xml:space="preserve">. </w:t>
      </w:r>
      <w:r w:rsidRPr="00440C3A">
        <w:rPr>
          <w:i/>
        </w:rPr>
        <w:t xml:space="preserve">No </w:t>
      </w:r>
      <w:r w:rsidRPr="00FF7F80">
        <w:t>cambie esta opción a menos que esté trabajan</w:t>
      </w:r>
      <w:r w:rsidR="00440C3A">
        <w:t>do en el desarrollo de Grafana.</w:t>
      </w:r>
    </w:p>
    <w:p w:rsidR="0057346D" w:rsidRPr="00FF7F80" w:rsidRDefault="0057346D" w:rsidP="00FF7F80"/>
    <w:p w:rsidR="00FF7F80" w:rsidRPr="00FF7F80" w:rsidRDefault="00440C3A" w:rsidP="00440C3A">
      <w:pPr>
        <w:pStyle w:val="Heading6"/>
        <w:rPr>
          <w:lang w:val="en-US"/>
        </w:rPr>
      </w:pPr>
      <w:r>
        <w:rPr>
          <w:lang w:val="en-US"/>
        </w:rPr>
        <w:t>instance_name</w:t>
      </w:r>
    </w:p>
    <w:p w:rsidR="00FF7F80" w:rsidRDefault="00FF7F80" w:rsidP="00FF7F80">
      <w:r w:rsidRPr="00FF7F80">
        <w:t xml:space="preserve">Establezca el nombre de la instancia de grafana-server. Se utiliza en registros, métricas internas e información de agrupación. El valor predeterminado es: </w:t>
      </w:r>
      <w:r w:rsidR="004F1DAE">
        <w:rPr>
          <w:rStyle w:val="CodeChar"/>
        </w:rPr>
        <w:t>$</w:t>
      </w:r>
      <w:r w:rsidRPr="00440C3A">
        <w:rPr>
          <w:rStyle w:val="CodeChar"/>
        </w:rPr>
        <w:t>{HOSTNAME}</w:t>
      </w:r>
      <w:r w:rsidRPr="00FF7F80">
        <w:t xml:space="preserve">, que se reemplazará con la variable de entorno </w:t>
      </w:r>
      <w:r w:rsidRPr="00440C3A">
        <w:rPr>
          <w:rStyle w:val="CodeChar"/>
        </w:rPr>
        <w:t>HOSTNAME</w:t>
      </w:r>
      <w:r w:rsidRPr="00FF7F80">
        <w:t>, si está vacía o no existe, Grafana intentará usar llamadas al sistema para obtener el nombre de la máqui</w:t>
      </w:r>
      <w:r w:rsidR="00440C3A">
        <w:t>na.</w:t>
      </w:r>
    </w:p>
    <w:p w:rsidR="0057346D" w:rsidRPr="00FF7F80" w:rsidRDefault="0057346D" w:rsidP="00FF7F80"/>
    <w:p w:rsidR="00FF7F80" w:rsidRDefault="00FF7F80" w:rsidP="004F1DAE">
      <w:pPr>
        <w:pStyle w:val="Heading6"/>
      </w:pPr>
      <w:r w:rsidRPr="00FF7F80">
        <w:t>[</w:t>
      </w:r>
      <w:r w:rsidR="004F1DAE">
        <w:t>paths</w:t>
      </w:r>
      <w:r w:rsidRPr="00FF7F80">
        <w:t>]</w:t>
      </w:r>
    </w:p>
    <w:p w:rsidR="0057346D" w:rsidRPr="0057346D" w:rsidRDefault="0057346D" w:rsidP="0057346D"/>
    <w:p w:rsidR="00FF7F80" w:rsidRPr="00FF7F80" w:rsidRDefault="004F1DAE" w:rsidP="004F1DAE">
      <w:pPr>
        <w:pStyle w:val="Heading7"/>
      </w:pPr>
      <w:r>
        <w:t>data</w:t>
      </w:r>
    </w:p>
    <w:p w:rsidR="00FF7F80" w:rsidRDefault="00FF7F80" w:rsidP="00FF7F80">
      <w:r w:rsidRPr="00FF7F80">
        <w:t>Ruta de acceso a donde Grafana almacena la base de datos sqlite3 (si se usa), sesiones basadas en archivos (si se usan) y otros datos. Esta ruta generalmente se especifica a través de la línea de comando en el script init.d o en el archi</w:t>
      </w:r>
      <w:r w:rsidR="004F1DAE">
        <w:t>vo de servicio systemd.</w:t>
      </w:r>
    </w:p>
    <w:p w:rsidR="0057346D" w:rsidRPr="00A560B7" w:rsidRDefault="0057346D" w:rsidP="00FF7F80"/>
    <w:p w:rsidR="00FF7F80" w:rsidRPr="00FF7F80" w:rsidRDefault="00FF7F80" w:rsidP="00366A93">
      <w:pPr>
        <w:pStyle w:val="Heading7"/>
        <w:rPr>
          <w:lang w:val="en-US"/>
        </w:rPr>
      </w:pPr>
      <w:r w:rsidRPr="00FF7F80">
        <w:rPr>
          <w:lang w:val="en-US"/>
        </w:rPr>
        <w:t>temp_data_lifetime</w:t>
      </w:r>
    </w:p>
    <w:p w:rsidR="0057346D" w:rsidRDefault="00FF7F80" w:rsidP="00FF7F80">
      <w:r w:rsidRPr="00FF7F80">
        <w:t xml:space="preserve">Cuánto tiempo se deben conservar las imágenes temporales en el directorio </w:t>
      </w:r>
      <w:r w:rsidR="00366A93" w:rsidRPr="00366A93">
        <w:rPr>
          <w:rStyle w:val="CodeChar"/>
        </w:rPr>
        <w:t>data</w:t>
      </w:r>
      <w:r w:rsidRPr="00FF7F80">
        <w:t xml:space="preserve">. Predeterminado a: </w:t>
      </w:r>
      <w:r w:rsidRPr="00366A93">
        <w:rPr>
          <w:rStyle w:val="CodeChar"/>
        </w:rPr>
        <w:t>24h</w:t>
      </w:r>
      <w:r w:rsidRPr="00FF7F80">
        <w:t xml:space="preserve">. Modificadores admitidos: </w:t>
      </w:r>
      <w:r w:rsidRPr="00366A93">
        <w:rPr>
          <w:rStyle w:val="CodeChar"/>
        </w:rPr>
        <w:t>h</w:t>
      </w:r>
      <w:r w:rsidRPr="00FF7F80">
        <w:t xml:space="preserve"> (horas), </w:t>
      </w:r>
      <w:r w:rsidRPr="00366A93">
        <w:rPr>
          <w:rStyle w:val="CodeChar"/>
        </w:rPr>
        <w:t>m</w:t>
      </w:r>
      <w:r w:rsidRPr="00FF7F80">
        <w:t xml:space="preserve"> (minutos), por ejemplo: </w:t>
      </w:r>
      <w:r w:rsidRPr="00366A93">
        <w:rPr>
          <w:rStyle w:val="CodeChar"/>
        </w:rPr>
        <w:t>168h</w:t>
      </w:r>
      <w:r w:rsidRPr="00FF7F80">
        <w:t xml:space="preserve">, </w:t>
      </w:r>
      <w:r w:rsidRPr="00366A93">
        <w:rPr>
          <w:rStyle w:val="CodeChar"/>
        </w:rPr>
        <w:t>30m</w:t>
      </w:r>
      <w:r w:rsidRPr="00FF7F80">
        <w:t xml:space="preserve">, </w:t>
      </w:r>
      <w:r w:rsidRPr="00366A93">
        <w:rPr>
          <w:rStyle w:val="CodeChar"/>
        </w:rPr>
        <w:t>10h30m</w:t>
      </w:r>
      <w:r w:rsidRPr="00FF7F80">
        <w:t>.</w:t>
      </w:r>
      <w:r>
        <w:t xml:space="preserve"> </w:t>
      </w:r>
    </w:p>
    <w:p w:rsidR="00FF7F80" w:rsidRDefault="00FF7F80" w:rsidP="00FF7F80">
      <w:r>
        <w:br/>
        <w:t>Utilice 0 para no lim</w:t>
      </w:r>
      <w:r w:rsidR="00366A93">
        <w:t>piar nunca archivos temporales.</w:t>
      </w:r>
    </w:p>
    <w:p w:rsidR="0057346D" w:rsidRDefault="0057346D" w:rsidP="00FF7F80"/>
    <w:p w:rsidR="00FF7F80" w:rsidRDefault="00366A93" w:rsidP="00366A93">
      <w:pPr>
        <w:pStyle w:val="Heading7"/>
      </w:pPr>
      <w:r>
        <w:t>logs</w:t>
      </w:r>
    </w:p>
    <w:p w:rsidR="00FF7F80" w:rsidRDefault="00FF7F80" w:rsidP="00FF7F80">
      <w:r>
        <w:t xml:space="preserve">Ruta al lugar donde Grafana almacena los registros. Esta ruta generalmente se especifica a través de la línea de comando en el script init.d o en el archivo de servicio systemd. Puede anularlo en el archivo de configuración o en el archivo de variable de entorno predeterminado. Sin embargo, tenga en cuenta que al anular esto, la ruta de registro predeterminada se utilizará temporalmente hasta que Grafana se haya </w:t>
      </w:r>
      <w:r w:rsidR="00366A93">
        <w:t>iniciado por completo.</w:t>
      </w:r>
    </w:p>
    <w:p w:rsidR="0057346D" w:rsidRDefault="0057346D" w:rsidP="00FF7F80"/>
    <w:p w:rsidR="00FF7F80" w:rsidRDefault="00FF7F80" w:rsidP="00FF7F80">
      <w:r>
        <w:t>Anule la ruta del registro utilizando el argumento de línea de c</w:t>
      </w:r>
      <w:r w:rsidR="00366A93">
        <w:t xml:space="preserve">omando </w:t>
      </w:r>
      <w:r w:rsidR="00366A93">
        <w:rPr>
          <w:rStyle w:val="CodeChar"/>
        </w:rPr>
        <w:t>cfg:</w:t>
      </w:r>
      <w:r w:rsidR="00366A93" w:rsidRPr="00366A93">
        <w:rPr>
          <w:rStyle w:val="CodeChar"/>
        </w:rPr>
        <w:t>default.paths.logs</w:t>
      </w:r>
      <w:r w:rsidR="00366A93">
        <w:t>:</w:t>
      </w:r>
    </w:p>
    <w:p w:rsidR="0057346D" w:rsidRDefault="0057346D" w:rsidP="00FF7F80"/>
    <w:p w:rsidR="00FF7F80" w:rsidRDefault="00FF7F80" w:rsidP="00366A93">
      <w:pPr>
        <w:pStyle w:val="Code"/>
        <w:rPr>
          <w:lang w:val="en-US"/>
        </w:rPr>
      </w:pPr>
      <w:r w:rsidRPr="00FF7F80">
        <w:rPr>
          <w:lang w:val="en-US"/>
        </w:rPr>
        <w:t xml:space="preserve">./grafana-server --config </w:t>
      </w:r>
      <w:r w:rsidR="00366A93">
        <w:rPr>
          <w:lang w:val="en-US"/>
        </w:rPr>
        <w:t>/custom/config.ini --homepath /custom/</w:t>
      </w:r>
      <w:r w:rsidRPr="00FF7F80">
        <w:rPr>
          <w:lang w:val="en-US"/>
        </w:rPr>
        <w:t>homepath cf</w:t>
      </w:r>
      <w:r w:rsidR="00366A93">
        <w:rPr>
          <w:lang w:val="en-US"/>
        </w:rPr>
        <w:t>g:</w:t>
      </w:r>
      <w:r w:rsidRPr="00FF7F80">
        <w:rPr>
          <w:lang w:val="en-US"/>
        </w:rPr>
        <w:t>defau</w:t>
      </w:r>
      <w:r w:rsidR="00366A93">
        <w:rPr>
          <w:lang w:val="en-US"/>
        </w:rPr>
        <w:t>lt.paths.logs=/custom/path</w:t>
      </w:r>
    </w:p>
    <w:p w:rsidR="0057346D" w:rsidRPr="00366A93" w:rsidRDefault="0057346D" w:rsidP="00366A93">
      <w:pPr>
        <w:pStyle w:val="Code"/>
        <w:rPr>
          <w:lang w:val="en-US"/>
        </w:rPr>
      </w:pPr>
    </w:p>
    <w:p w:rsidR="00FF7F80" w:rsidRDefault="00366A93" w:rsidP="00366A93">
      <w:pPr>
        <w:pStyle w:val="Heading7"/>
      </w:pPr>
      <w:r>
        <w:t>plugins</w:t>
      </w:r>
    </w:p>
    <w:p w:rsidR="00FF7F80" w:rsidRDefault="00FF7F80" w:rsidP="00FF7F80">
      <w:r>
        <w:t xml:space="preserve">Directorio donde Grafana escanea y busca complementos automáticamente. Para obtener información sobre la instalación manual o automática de complementos, consulte </w:t>
      </w:r>
      <w:r w:rsidRPr="00366A93">
        <w:rPr>
          <w:color w:val="4472C4" w:themeColor="accent5"/>
        </w:rPr>
        <w:t>Instalar complementos de Grafana</w:t>
      </w:r>
      <w:r w:rsidR="00366A93">
        <w:t>.</w:t>
      </w:r>
    </w:p>
    <w:p w:rsidR="0057346D" w:rsidRDefault="0057346D" w:rsidP="00FF7F80"/>
    <w:p w:rsidR="00FF7F80" w:rsidRDefault="00A02D0E" w:rsidP="00366A93">
      <w:pPr>
        <w:pStyle w:val="Heading7"/>
      </w:pPr>
      <w:r>
        <w:t>provisioning</w:t>
      </w:r>
    </w:p>
    <w:p w:rsidR="00FF7F80" w:rsidRDefault="00FF7F80" w:rsidP="00FF7F80">
      <w:r>
        <w:t xml:space="preserve">Carpeta que contiene archivos de configuración de </w:t>
      </w:r>
      <w:r w:rsidRPr="00A02D0E">
        <w:rPr>
          <w:color w:val="4472C4" w:themeColor="accent5"/>
        </w:rPr>
        <w:t xml:space="preserve">aprovisionamiento </w:t>
      </w:r>
      <w:r>
        <w:t xml:space="preserve">que Grafana aplicará al inicio. Los </w:t>
      </w:r>
      <w:r w:rsidR="00A02D0E">
        <w:t>tableros</w:t>
      </w:r>
      <w:r>
        <w:t xml:space="preserve"> se volverán a cargar cu</w:t>
      </w:r>
      <w:r w:rsidR="00A02D0E">
        <w:t>ando cambien los archivos json.</w:t>
      </w:r>
    </w:p>
    <w:p w:rsidR="0057346D" w:rsidRDefault="0057346D" w:rsidP="00FF7F80"/>
    <w:p w:rsidR="00FF7F80" w:rsidRDefault="00FF7F80" w:rsidP="00A02D0E">
      <w:pPr>
        <w:pStyle w:val="Heading6"/>
      </w:pPr>
      <w:r>
        <w:t>[</w:t>
      </w:r>
      <w:r w:rsidR="00A02D0E">
        <w:t>server</w:t>
      </w:r>
      <w:r>
        <w:t>]</w:t>
      </w:r>
    </w:p>
    <w:p w:rsidR="0057346D" w:rsidRPr="0057346D" w:rsidRDefault="0057346D" w:rsidP="0057346D"/>
    <w:p w:rsidR="00FF7F80" w:rsidRDefault="00A02D0E" w:rsidP="00A02D0E">
      <w:pPr>
        <w:pStyle w:val="Heading7"/>
      </w:pPr>
      <w:r>
        <w:t>protocol</w:t>
      </w:r>
    </w:p>
    <w:p w:rsidR="00FF7F80" w:rsidRDefault="00FF7F80" w:rsidP="00FF7F80">
      <w:pPr>
        <w:rPr>
          <w:rStyle w:val="CodeChar"/>
        </w:rPr>
      </w:pPr>
      <w:r w:rsidRPr="00A02D0E">
        <w:rPr>
          <w:rStyle w:val="CodeChar"/>
        </w:rPr>
        <w:t>http</w:t>
      </w:r>
      <w:r>
        <w:t xml:space="preserve">, </w:t>
      </w:r>
      <w:r w:rsidRPr="00A02D0E">
        <w:rPr>
          <w:rStyle w:val="CodeChar"/>
        </w:rPr>
        <w:t>https</w:t>
      </w:r>
      <w:r>
        <w:t xml:space="preserve">, </w:t>
      </w:r>
      <w:r w:rsidRPr="00A02D0E">
        <w:rPr>
          <w:rStyle w:val="CodeChar"/>
        </w:rPr>
        <w:t>h2</w:t>
      </w:r>
      <w:r>
        <w:t xml:space="preserve"> o </w:t>
      </w:r>
      <w:r w:rsidRPr="00A02D0E">
        <w:rPr>
          <w:rStyle w:val="CodeChar"/>
        </w:rPr>
        <w:t>socket</w:t>
      </w:r>
    </w:p>
    <w:p w:rsidR="0057346D" w:rsidRDefault="0057346D" w:rsidP="00FF7F80"/>
    <w:p w:rsidR="00FF7F80" w:rsidRDefault="00FF7F80" w:rsidP="00A02D0E">
      <w:pPr>
        <w:pStyle w:val="Heading7"/>
      </w:pPr>
      <w:r>
        <w:t>http_addr</w:t>
      </w:r>
    </w:p>
    <w:p w:rsidR="00FF7F80" w:rsidRDefault="00FF7F80" w:rsidP="00FF7F80">
      <w:r>
        <w:t>La dirección IP a la que enlazar. Si está vacío, se v</w:t>
      </w:r>
      <w:r w:rsidR="00A02D0E">
        <w:t>inculará a todas las interfaces</w:t>
      </w:r>
    </w:p>
    <w:p w:rsidR="0057346D" w:rsidRDefault="0057346D" w:rsidP="00FF7F80"/>
    <w:p w:rsidR="00FF7F80" w:rsidRDefault="00FF7F80" w:rsidP="00A02D0E">
      <w:pPr>
        <w:pStyle w:val="Heading7"/>
      </w:pPr>
      <w:r>
        <w:lastRenderedPageBreak/>
        <w:t>http_port</w:t>
      </w:r>
    </w:p>
    <w:p w:rsidR="00FF7F80" w:rsidRDefault="00FF7F80" w:rsidP="00FF7F80">
      <w:r>
        <w:t xml:space="preserve">El puerto al que se va a enlazar, por defecto es </w:t>
      </w:r>
      <w:r w:rsidRPr="00A02D0E">
        <w:rPr>
          <w:rStyle w:val="CodeChar"/>
        </w:rPr>
        <w:t>3000</w:t>
      </w:r>
      <w:r>
        <w:t xml:space="preserve">. Para usar el puerto 80, debe otorgar el permiso binario </w:t>
      </w:r>
      <w:r w:rsidR="00A02D0E">
        <w:t>de Grafana, por ejemplo:</w:t>
      </w:r>
    </w:p>
    <w:p w:rsidR="0057346D" w:rsidRDefault="0057346D" w:rsidP="00FF7F80"/>
    <w:p w:rsidR="00FF7F80" w:rsidRDefault="00FF7F80" w:rsidP="00A02D0E">
      <w:pPr>
        <w:pStyle w:val="Code"/>
        <w:rPr>
          <w:lang w:val="en-US"/>
        </w:rPr>
      </w:pPr>
      <w:r w:rsidRPr="00FF7F80">
        <w:rPr>
          <w:lang w:val="en-US"/>
        </w:rPr>
        <w:t>$ su</w:t>
      </w:r>
      <w:r w:rsidR="00A02D0E">
        <w:rPr>
          <w:lang w:val="en-US"/>
        </w:rPr>
        <w:t>do setcap 'cap_net_bind_service=+ep' /usr/sbin/</w:t>
      </w:r>
      <w:r w:rsidRPr="00FF7F80">
        <w:rPr>
          <w:lang w:val="en-US"/>
        </w:rPr>
        <w:t>grafana-server</w:t>
      </w:r>
    </w:p>
    <w:p w:rsidR="0057346D" w:rsidRPr="00FF7F80" w:rsidRDefault="0057346D" w:rsidP="00A02D0E">
      <w:pPr>
        <w:pStyle w:val="Code"/>
        <w:rPr>
          <w:lang w:val="en-US"/>
        </w:rPr>
      </w:pPr>
    </w:p>
    <w:p w:rsidR="00FF7F80" w:rsidRDefault="00FF7F80" w:rsidP="00FF7F80">
      <w:r>
        <w:t xml:space="preserve">O </w:t>
      </w:r>
      <w:r w:rsidR="00A02D0E">
        <w:t>redirigir</w:t>
      </w:r>
      <w:r>
        <w:t xml:space="preserve"> el puerto </w:t>
      </w:r>
      <w:r w:rsidR="00A02D0E">
        <w:t>80 al puerto de Grafana usando:</w:t>
      </w:r>
    </w:p>
    <w:p w:rsidR="0057346D" w:rsidRDefault="0057346D" w:rsidP="00FF7F80"/>
    <w:p w:rsidR="00FF7F80" w:rsidRDefault="00FF7F80" w:rsidP="00A02D0E">
      <w:pPr>
        <w:pStyle w:val="Code"/>
        <w:rPr>
          <w:lang w:val="en-US"/>
        </w:rPr>
      </w:pPr>
      <w:r w:rsidRPr="00FF7F80">
        <w:rPr>
          <w:lang w:val="en-US"/>
        </w:rPr>
        <w:t>$ sudo iptables -t nat -A PREROUTING -p tcp --dport 80 -j REDIRECT --to-port 3000</w:t>
      </w:r>
    </w:p>
    <w:p w:rsidR="0057346D" w:rsidRPr="00FF7F80" w:rsidRDefault="0057346D" w:rsidP="00A02D0E">
      <w:pPr>
        <w:pStyle w:val="Code"/>
        <w:rPr>
          <w:lang w:val="en-US"/>
        </w:rPr>
      </w:pPr>
    </w:p>
    <w:p w:rsidR="00FF7F80" w:rsidRDefault="00FF7F80" w:rsidP="00FF7F80">
      <w:r>
        <w:t xml:space="preserve">Otra forma es poner un servidor web como Nginx o Apache frente a Grafana y hacer que </w:t>
      </w:r>
      <w:r w:rsidR="00A02D0E">
        <w:t>hagan de proxy a las solicitudes hacia Grafana.</w:t>
      </w:r>
    </w:p>
    <w:p w:rsidR="0057346D" w:rsidRDefault="0057346D" w:rsidP="00FF7F80"/>
    <w:p w:rsidR="00FF7F80" w:rsidRDefault="00FF7F80" w:rsidP="00A02D0E">
      <w:pPr>
        <w:pStyle w:val="Heading7"/>
      </w:pPr>
      <w:r>
        <w:t>dom</w:t>
      </w:r>
      <w:r w:rsidR="00A02D0E">
        <w:t>ain</w:t>
      </w:r>
    </w:p>
    <w:p w:rsidR="00FF7F80" w:rsidRDefault="00FF7F80" w:rsidP="00FF7F80">
      <w:r>
        <w:t xml:space="preserve">Esta configuración solo se usa como parte de la configuración </w:t>
      </w:r>
      <w:r w:rsidRPr="00A02D0E">
        <w:rPr>
          <w:rStyle w:val="CodeChar"/>
        </w:rPr>
        <w:t>root_url</w:t>
      </w:r>
      <w:r>
        <w:t xml:space="preserve"> (ver más abajo). Important</w:t>
      </w:r>
      <w:r w:rsidR="00A02D0E">
        <w:t>e si usa GitHub o Google OAuth.</w:t>
      </w:r>
    </w:p>
    <w:p w:rsidR="0057346D" w:rsidRDefault="0057346D" w:rsidP="00FF7F80"/>
    <w:p w:rsidR="00FF7F80" w:rsidRDefault="00FF7F80" w:rsidP="00A02D0E">
      <w:pPr>
        <w:pStyle w:val="Heading7"/>
      </w:pPr>
      <w:r>
        <w:t>enforce_domain</w:t>
      </w:r>
    </w:p>
    <w:p w:rsidR="00FF7F80" w:rsidRDefault="00A02D0E" w:rsidP="00FF7F80">
      <w:r>
        <w:t>Redirije</w:t>
      </w:r>
      <w:r w:rsidR="00FF7F80">
        <w:t xml:space="preserve"> al dominio correcto si el encabezado del host no coincide con el dominio. Evita los ataques de revinculación de DNS. El</w:t>
      </w:r>
      <w:r>
        <w:t xml:space="preserve"> valor predeterminado es </w:t>
      </w:r>
      <w:r w:rsidRPr="00A02D0E">
        <w:rPr>
          <w:rStyle w:val="CodeChar"/>
        </w:rPr>
        <w:t>false</w:t>
      </w:r>
      <w:r>
        <w:t>.</w:t>
      </w:r>
    </w:p>
    <w:p w:rsidR="0057346D" w:rsidRDefault="0057346D" w:rsidP="00FF7F80"/>
    <w:p w:rsidR="00FF7F80" w:rsidRDefault="00FF7F80" w:rsidP="00A02D0E">
      <w:pPr>
        <w:pStyle w:val="Heading7"/>
      </w:pPr>
      <w:r>
        <w:t>root_url</w:t>
      </w:r>
    </w:p>
    <w:p w:rsidR="00FF7F80" w:rsidRDefault="00FF7F80" w:rsidP="00FF7F80">
      <w:r>
        <w:t>Esta es la URL completa que se utiliza para acceder a Grafana desde un navegador web. Esto es importante si usa la autenticación de Google o GitHub OAuth (para que la URL de devol</w:t>
      </w:r>
      <w:r w:rsidR="00A02D0E">
        <w:t>ución de llamada sea correcta).</w:t>
      </w:r>
    </w:p>
    <w:p w:rsidR="0057346D" w:rsidRDefault="0057346D" w:rsidP="00FF7F80"/>
    <w:p w:rsidR="00FF7F80" w:rsidRDefault="00FF7F80" w:rsidP="00A02D0E">
      <w:pPr>
        <w:pStyle w:val="IntenseQuote"/>
      </w:pPr>
      <w:r w:rsidRPr="00A02D0E">
        <w:rPr>
          <w:b/>
        </w:rPr>
        <w:t>Nota:</w:t>
      </w:r>
      <w:r>
        <w:t xml:space="preserve"> Esta configuración también es importante si tiene un proxy inverso frente a Grafana que lo expone a través de una subruta. En ese caso, agregue la subruta al final de esta configuración de URL.</w:t>
      </w:r>
    </w:p>
    <w:p w:rsidR="0057346D" w:rsidRPr="0057346D" w:rsidRDefault="0057346D" w:rsidP="0057346D"/>
    <w:p w:rsidR="00FF7F80" w:rsidRDefault="00FF7F80" w:rsidP="00A02D0E">
      <w:pPr>
        <w:pStyle w:val="Heading7"/>
      </w:pPr>
      <w:r>
        <w:lastRenderedPageBreak/>
        <w:t>serve_from_sub_path</w:t>
      </w:r>
    </w:p>
    <w:p w:rsidR="00FF7F80" w:rsidRDefault="00FF7F80" w:rsidP="00FF7F80">
      <w:r>
        <w:t xml:space="preserve">Sirve Grafana desde la subruta especificada en la configuración </w:t>
      </w:r>
      <w:r w:rsidRPr="00A02D0E">
        <w:rPr>
          <w:rStyle w:val="CodeChar"/>
        </w:rPr>
        <w:t>root_url</w:t>
      </w:r>
      <w:r>
        <w:t xml:space="preserve">. De forma predeterminada, se establece en </w:t>
      </w:r>
      <w:r w:rsidR="00A02D0E" w:rsidRPr="00A02D0E">
        <w:rPr>
          <w:rStyle w:val="CodeChar"/>
        </w:rPr>
        <w:t>false</w:t>
      </w:r>
      <w:r w:rsidR="00A02D0E">
        <w:t xml:space="preserve"> por razones de compatibilidad.</w:t>
      </w:r>
    </w:p>
    <w:p w:rsidR="0057346D" w:rsidRDefault="0057346D" w:rsidP="00FF7F80"/>
    <w:p w:rsidR="00FF7F80" w:rsidRDefault="00FF7F80" w:rsidP="00FF7F80">
      <w:r>
        <w:t xml:space="preserve">Habilitando esta configuración y usando una subruta en </w:t>
      </w:r>
      <w:r w:rsidRPr="00A02D0E">
        <w:rPr>
          <w:rStyle w:val="CodeChar"/>
        </w:rPr>
        <w:t xml:space="preserve">root_url </w:t>
      </w:r>
      <w:r>
        <w:t xml:space="preserve">arriba, p. Ej. </w:t>
      </w:r>
      <w:r w:rsidR="00A02D0E">
        <w:rPr>
          <w:rStyle w:val="CodeChar"/>
        </w:rPr>
        <w:t>root_url = http://localhost:3000/</w:t>
      </w:r>
      <w:r w:rsidRPr="00A02D0E">
        <w:rPr>
          <w:rStyle w:val="CodeChar"/>
        </w:rPr>
        <w:t>grafana</w:t>
      </w:r>
      <w:r>
        <w:t xml:space="preserve">, se puede acceder a Grafana en </w:t>
      </w:r>
      <w:r w:rsidR="00A02D0E">
        <w:rPr>
          <w:rStyle w:val="CodeChar"/>
        </w:rPr>
        <w:t>http://localhost:3000 /</w:t>
      </w:r>
      <w:r w:rsidRPr="00A02D0E">
        <w:rPr>
          <w:rStyle w:val="CodeChar"/>
        </w:rPr>
        <w:t>grafana</w:t>
      </w:r>
      <w:r w:rsidR="00A02D0E">
        <w:t>.</w:t>
      </w:r>
    </w:p>
    <w:p w:rsidR="0057346D" w:rsidRDefault="0057346D" w:rsidP="00FF7F80"/>
    <w:p w:rsidR="00FF7F80" w:rsidRDefault="00A02D0E" w:rsidP="00A02D0E">
      <w:pPr>
        <w:pStyle w:val="Heading7"/>
      </w:pPr>
      <w:r>
        <w:t>router_logging</w:t>
      </w:r>
    </w:p>
    <w:p w:rsidR="00FF7F80" w:rsidRDefault="00FF7F80" w:rsidP="00FF7F80">
      <w:r>
        <w:t xml:space="preserve">Establézcalo en </w:t>
      </w:r>
      <w:r w:rsidRPr="00A02D0E">
        <w:rPr>
          <w:rStyle w:val="CodeChar"/>
        </w:rPr>
        <w:t>true</w:t>
      </w:r>
      <w:r>
        <w:t xml:space="preserve"> para que Grafana registre todas las solicitudes HTTP (no solo los errores). Estos se registran como eventos de nivel de informa</w:t>
      </w:r>
      <w:r w:rsidR="00A02D0E">
        <w:t>ción en el registro de Grafana.</w:t>
      </w:r>
    </w:p>
    <w:p w:rsidR="0057346D" w:rsidRDefault="0057346D" w:rsidP="00FF7F80"/>
    <w:p w:rsidR="00FF7F80" w:rsidRDefault="00A02D0E" w:rsidP="00A02D0E">
      <w:pPr>
        <w:pStyle w:val="Heading7"/>
      </w:pPr>
      <w:r>
        <w:t>static_root_path</w:t>
      </w:r>
    </w:p>
    <w:p w:rsidR="00FF7F80" w:rsidRDefault="00FF7F80" w:rsidP="00FF7F80">
      <w:r>
        <w:t xml:space="preserve">La ruta al directorio donde se encuentran los archivos de la interfaz (archivos HTML, JS y CSS). El valor predeterminado es </w:t>
      </w:r>
      <w:r w:rsidR="00D67558" w:rsidRPr="00D67558">
        <w:rPr>
          <w:rStyle w:val="CodeChar"/>
        </w:rPr>
        <w:t>public</w:t>
      </w:r>
      <w:r>
        <w:t>, por lo que el binario de Grafana debe ejecutarse con el directorio de trabajo configu</w:t>
      </w:r>
      <w:r w:rsidR="00D67558">
        <w:t>rado en la ruta de instalación.</w:t>
      </w:r>
    </w:p>
    <w:p w:rsidR="0057346D" w:rsidRDefault="0057346D" w:rsidP="00FF7F80"/>
    <w:p w:rsidR="00FF7F80" w:rsidRDefault="00FF7F80" w:rsidP="00A02D0E">
      <w:pPr>
        <w:pStyle w:val="Heading7"/>
      </w:pPr>
      <w:r>
        <w:t>enable_gzip</w:t>
      </w:r>
    </w:p>
    <w:p w:rsidR="00FF7F80" w:rsidRDefault="00FF7F80" w:rsidP="00FF7F80">
      <w:r>
        <w:t xml:space="preserve">Establezca esta opción en </w:t>
      </w:r>
      <w:r w:rsidR="00D67558" w:rsidRPr="00D67558">
        <w:rPr>
          <w:rStyle w:val="CodeChar"/>
        </w:rPr>
        <w:t>true</w:t>
      </w:r>
      <w:r>
        <w:t xml:space="preserve"> para habilitar la compresión HTTP, esto puede mejorar la velocidad de transferencia y la utilización del ancho de banda. Se recomienda que la mayoría de los usuarios lo establezcan como </w:t>
      </w:r>
      <w:r w:rsidR="00D67558" w:rsidRPr="00D67558">
        <w:rPr>
          <w:rStyle w:val="CodeChar"/>
        </w:rPr>
        <w:t>true</w:t>
      </w:r>
      <w:r>
        <w:t>. De forma prede</w:t>
      </w:r>
      <w:r w:rsidR="00D67558">
        <w:t xml:space="preserve">terminada, se establece en </w:t>
      </w:r>
      <w:r w:rsidR="00D67558" w:rsidRPr="00D67558">
        <w:rPr>
          <w:rStyle w:val="CodeChar"/>
        </w:rPr>
        <w:t>false</w:t>
      </w:r>
      <w:r w:rsidR="00D67558">
        <w:t xml:space="preserve"> por razones de compatibilidad.</w:t>
      </w:r>
    </w:p>
    <w:p w:rsidR="0057346D" w:rsidRDefault="0057346D" w:rsidP="00FF7F80"/>
    <w:p w:rsidR="00FF7F80" w:rsidRDefault="00FF7F80" w:rsidP="00A02D0E">
      <w:pPr>
        <w:pStyle w:val="Heading7"/>
      </w:pPr>
      <w:r>
        <w:t>cert_file</w:t>
      </w:r>
    </w:p>
    <w:p w:rsidR="00FF7F80" w:rsidRDefault="00FF7F80" w:rsidP="00FF7F80">
      <w:r>
        <w:t>Ruta a</w:t>
      </w:r>
      <w:r w:rsidR="00D67558">
        <w:t xml:space="preserve">l archivo de certificado (si </w:t>
      </w:r>
      <w:r w:rsidRPr="00D67558">
        <w:rPr>
          <w:rStyle w:val="CodeChar"/>
        </w:rPr>
        <w:t>p</w:t>
      </w:r>
      <w:r w:rsidR="00D67558" w:rsidRPr="00D67558">
        <w:rPr>
          <w:rStyle w:val="CodeChar"/>
        </w:rPr>
        <w:t>rotocol</w:t>
      </w:r>
      <w:r>
        <w:t xml:space="preserve"> e</w:t>
      </w:r>
      <w:r w:rsidR="00D67558">
        <w:t xml:space="preserve">stá configurado en </w:t>
      </w:r>
      <w:r w:rsidR="00D67558" w:rsidRPr="00D67558">
        <w:rPr>
          <w:rStyle w:val="CodeChar"/>
        </w:rPr>
        <w:t>https</w:t>
      </w:r>
      <w:r w:rsidR="00D67558">
        <w:t xml:space="preserve"> o </w:t>
      </w:r>
      <w:r w:rsidR="00D67558" w:rsidRPr="00D67558">
        <w:rPr>
          <w:rStyle w:val="CodeChar"/>
        </w:rPr>
        <w:t>h2</w:t>
      </w:r>
      <w:r w:rsidR="00D67558">
        <w:t>).</w:t>
      </w:r>
    </w:p>
    <w:p w:rsidR="0057346D" w:rsidRDefault="0057346D" w:rsidP="00FF7F80"/>
    <w:p w:rsidR="00FF7F80" w:rsidRDefault="00FF7F80" w:rsidP="00A02D0E">
      <w:pPr>
        <w:pStyle w:val="Heading7"/>
      </w:pPr>
      <w:r>
        <w:t>cert_key</w:t>
      </w:r>
    </w:p>
    <w:p w:rsidR="00FF7F80" w:rsidRDefault="00FF7F80" w:rsidP="00FF7F80">
      <w:r>
        <w:t xml:space="preserve">Ruta al archivo de la clave </w:t>
      </w:r>
      <w:r w:rsidR="00D67558">
        <w:t xml:space="preserve">del certificado (si </w:t>
      </w:r>
      <w:r w:rsidR="00D67558" w:rsidRPr="00D67558">
        <w:rPr>
          <w:rStyle w:val="CodeChar"/>
        </w:rPr>
        <w:t>protocol</w:t>
      </w:r>
      <w:r>
        <w:t xml:space="preserve"> e</w:t>
      </w:r>
      <w:r w:rsidR="00D67558">
        <w:t xml:space="preserve">stá configurado en </w:t>
      </w:r>
      <w:r w:rsidR="00D67558" w:rsidRPr="00D67558">
        <w:rPr>
          <w:rStyle w:val="CodeChar"/>
        </w:rPr>
        <w:t>https</w:t>
      </w:r>
      <w:r w:rsidR="00D67558">
        <w:t xml:space="preserve"> o </w:t>
      </w:r>
      <w:r w:rsidR="00D67558" w:rsidRPr="00D67558">
        <w:rPr>
          <w:rStyle w:val="CodeChar"/>
        </w:rPr>
        <w:t>h2</w:t>
      </w:r>
      <w:r w:rsidR="00D67558">
        <w:t>).</w:t>
      </w:r>
    </w:p>
    <w:p w:rsidR="0057346D" w:rsidRDefault="0057346D" w:rsidP="00FF7F80"/>
    <w:p w:rsidR="00FF7F80" w:rsidRDefault="00D67558" w:rsidP="00A02D0E">
      <w:pPr>
        <w:pStyle w:val="Heading7"/>
      </w:pPr>
      <w:r>
        <w:t>socket</w:t>
      </w:r>
    </w:p>
    <w:p w:rsidR="00FF7F80" w:rsidRDefault="00FF7F80" w:rsidP="00FF7F80">
      <w:r>
        <w:t xml:space="preserve">Ruta donde se debe </w:t>
      </w:r>
      <w:r w:rsidR="00D67558">
        <w:t xml:space="preserve">crear el socket cuando </w:t>
      </w:r>
      <w:r w:rsidR="00D67558" w:rsidRPr="00D67558">
        <w:rPr>
          <w:rStyle w:val="CodeChar"/>
        </w:rPr>
        <w:t>protocol=</w:t>
      </w:r>
      <w:r w:rsidRPr="00D67558">
        <w:rPr>
          <w:rStyle w:val="CodeChar"/>
        </w:rPr>
        <w:t>socket</w:t>
      </w:r>
      <w:r>
        <w:t>. Asegúrese de que Grafana tenga los permisos adecuados antes</w:t>
      </w:r>
      <w:r w:rsidR="00D67558">
        <w:t xml:space="preserve"> de cambiar esta configuración.</w:t>
      </w:r>
    </w:p>
    <w:p w:rsidR="0057346D" w:rsidRDefault="0057346D" w:rsidP="00FF7F80"/>
    <w:p w:rsidR="00FF7F80" w:rsidRDefault="00FF7F80" w:rsidP="00A02D0E">
      <w:pPr>
        <w:pStyle w:val="Heading7"/>
      </w:pPr>
      <w:r>
        <w:lastRenderedPageBreak/>
        <w:t>cdn_url</w:t>
      </w:r>
    </w:p>
    <w:p w:rsidR="00FF7F80" w:rsidRDefault="00FF7F80" w:rsidP="00D67558">
      <w:pPr>
        <w:pStyle w:val="IntenseQuote"/>
      </w:pPr>
      <w:r w:rsidRPr="00D67558">
        <w:rPr>
          <w:b/>
        </w:rPr>
        <w:t>Nota:</w:t>
      </w:r>
      <w:r>
        <w:t xml:space="preserve"> Disponible en Grafan</w:t>
      </w:r>
      <w:r w:rsidR="00D67558">
        <w:t>a v7.4 y versiones posteriores.</w:t>
      </w:r>
    </w:p>
    <w:p w:rsidR="0057346D" w:rsidRPr="0057346D" w:rsidRDefault="0057346D" w:rsidP="0057346D"/>
    <w:p w:rsidR="00FF7F80" w:rsidRDefault="00FF7F80" w:rsidP="00FF7F80">
      <w:r>
        <w:t>Especifique una dirección URL HTTP completa a la raíz de sus activos de Grafana CDN. Grafana agreg</w:t>
      </w:r>
      <w:r w:rsidR="00D67558">
        <w:t>ará rutas de edición y versión.</w:t>
      </w:r>
    </w:p>
    <w:p w:rsidR="0057346D" w:rsidRDefault="0057346D" w:rsidP="00FF7F80"/>
    <w:p w:rsidR="00FF7F80" w:rsidRDefault="00FF7F80" w:rsidP="00FF7F80">
      <w:r>
        <w:t xml:space="preserve">Por ejemplo, dada una URL cdn como </w:t>
      </w:r>
      <w:r w:rsidRPr="00D67558">
        <w:rPr>
          <w:rStyle w:val="CodeChar"/>
        </w:rPr>
        <w:t>https://cdn.myserver.com</w:t>
      </w:r>
      <w:r>
        <w:t xml:space="preserve">, grafana intentará cargar un archivo javascript desde </w:t>
      </w:r>
      <w:hyperlink r:id="rId22" w:history="1">
        <w:r w:rsidR="0057346D" w:rsidRPr="00820D99">
          <w:rPr>
            <w:rStyle w:val="Hyperlink"/>
            <w:rFonts w:ascii="JetBrains Mono" w:hAnsi="JetBrains Mono"/>
            <w:sz w:val="20"/>
            <w:shd w:val="clear" w:color="auto" w:fill="F2F2F2" w:themeFill="background1" w:themeFillShade="F2"/>
          </w:rPr>
          <w:t>http://cdn.myserver.com/grafana-oss/7.4.0/public/build/app.&lt;hash&gt;.js</w:t>
        </w:r>
      </w:hyperlink>
      <w:r w:rsidR="00D67558">
        <w:t>.</w:t>
      </w:r>
    </w:p>
    <w:p w:rsidR="0057346D" w:rsidRDefault="0057346D" w:rsidP="00FF7F80"/>
    <w:p w:rsidR="00FF7F80" w:rsidRDefault="00FF7F80" w:rsidP="00A02D0E">
      <w:pPr>
        <w:pStyle w:val="Heading7"/>
      </w:pPr>
      <w:r>
        <w:t>read_timeout</w:t>
      </w:r>
    </w:p>
    <w:p w:rsidR="00FF7F80" w:rsidRDefault="00FF7F80" w:rsidP="00FF7F80">
      <w:r>
        <w:t>Establece el tiempo máximo us</w:t>
      </w:r>
      <w:r w:rsidR="00D67558">
        <w:t>ando un formato de duración (5s/5m/</w:t>
      </w:r>
      <w:r>
        <w:t xml:space="preserve">5ms) antes de que se agote </w:t>
      </w:r>
      <w:r w:rsidR="00D67558">
        <w:t>el tiempo de</w:t>
      </w:r>
      <w:r>
        <w:t xml:space="preserve"> lectura de una solicitud entrante y se cierren las conexiones inactivas. </w:t>
      </w:r>
      <w:r w:rsidRPr="00D67558">
        <w:rPr>
          <w:rStyle w:val="CodeChar"/>
        </w:rPr>
        <w:t>0</w:t>
      </w:r>
      <w:r>
        <w:t xml:space="preserve"> significa que no hay tiempo de espera para l</w:t>
      </w:r>
      <w:r w:rsidR="00D67558">
        <w:t>eer la solicitud.</w:t>
      </w:r>
    </w:p>
    <w:p w:rsidR="0057346D" w:rsidRDefault="0057346D" w:rsidP="00FF7F80"/>
    <w:p w:rsidR="00FF7F80" w:rsidRDefault="00FF7F80" w:rsidP="00D67558">
      <w:pPr>
        <w:pStyle w:val="Heading6"/>
      </w:pPr>
      <w:r>
        <w:t>[</w:t>
      </w:r>
      <w:r w:rsidR="00D67558">
        <w:t>database</w:t>
      </w:r>
      <w:r>
        <w:t>]</w:t>
      </w:r>
    </w:p>
    <w:p w:rsidR="00FF7F80" w:rsidRDefault="00FF7F80" w:rsidP="00FF7F80">
      <w:r>
        <w:t>Grafana necesita una base de datos para almacenar usuarios y paneles (y otras cosas). De forma predeterminada, está configurado para usar sqlite3, que es una base de datos incrustada (incluida en el binario principal de Grafana).</w:t>
      </w:r>
    </w:p>
    <w:p w:rsidR="0057346D" w:rsidRDefault="0057346D" w:rsidP="00FF7F80"/>
    <w:p w:rsidR="00FF7F80" w:rsidRDefault="00A560B7" w:rsidP="00A560B7">
      <w:pPr>
        <w:pStyle w:val="Heading7"/>
      </w:pPr>
      <w:r>
        <w:t>type</w:t>
      </w:r>
    </w:p>
    <w:p w:rsidR="00FF7F80" w:rsidRDefault="00FF7F80" w:rsidP="00FF7F80">
      <w:r>
        <w:t xml:space="preserve">Ya sea </w:t>
      </w:r>
      <w:r w:rsidRPr="00A560B7">
        <w:rPr>
          <w:rStyle w:val="CodeChar"/>
        </w:rPr>
        <w:t>mysql</w:t>
      </w:r>
      <w:r>
        <w:t xml:space="preserve">, </w:t>
      </w:r>
      <w:r w:rsidRPr="00A560B7">
        <w:rPr>
          <w:rStyle w:val="CodeChar"/>
        </w:rPr>
        <w:t>postgres</w:t>
      </w:r>
      <w:r>
        <w:t xml:space="preserve"> o </w:t>
      </w:r>
      <w:r w:rsidRPr="00A560B7">
        <w:rPr>
          <w:rStyle w:val="CodeChar"/>
        </w:rPr>
        <w:t>sqlite3</w:t>
      </w:r>
      <w:r>
        <w:t>, es su elección.</w:t>
      </w:r>
    </w:p>
    <w:p w:rsidR="0057346D" w:rsidRDefault="0057346D" w:rsidP="00FF7F80"/>
    <w:p w:rsidR="00FF7F80" w:rsidRDefault="00A560B7" w:rsidP="00A560B7">
      <w:pPr>
        <w:pStyle w:val="Heading7"/>
      </w:pPr>
      <w:r>
        <w:t>host</w:t>
      </w:r>
    </w:p>
    <w:p w:rsidR="00FF7F80" w:rsidRDefault="00FF7F80" w:rsidP="00FF7F80">
      <w:pPr>
        <w:rPr>
          <w:rStyle w:val="CodeChar"/>
        </w:rPr>
      </w:pPr>
      <w:r>
        <w:t>Solo aplicable a MySQL o Postgres. Incluye IP o nombre de host y puerto o, en caso de sockets Unix, la ruta hacia él. Por ejemplo, para MySQL ejecutándose en el mismo host que Grafana</w:t>
      </w:r>
      <w:r w:rsidRPr="00BB5AD6">
        <w:rPr>
          <w:rStyle w:val="CodeChar"/>
        </w:rPr>
        <w:t>: host = 127.0.0.1:3306</w:t>
      </w:r>
      <w:r>
        <w:t xml:space="preserve"> o con sockets Unix: </w:t>
      </w:r>
      <w:r w:rsidRPr="00BB5AD6">
        <w:rPr>
          <w:rStyle w:val="CodeChar"/>
        </w:rPr>
        <w:t>host = /var/run/mysqld/mysqld.sock</w:t>
      </w:r>
    </w:p>
    <w:p w:rsidR="0057346D" w:rsidRDefault="0057346D" w:rsidP="00FF7F80"/>
    <w:p w:rsidR="00FF7F80" w:rsidRDefault="00BB5AD6" w:rsidP="00BC108B">
      <w:pPr>
        <w:pStyle w:val="Heading7"/>
      </w:pPr>
      <w:r>
        <w:t>name</w:t>
      </w:r>
    </w:p>
    <w:p w:rsidR="00FF7F80" w:rsidRDefault="00FF7F80" w:rsidP="00FF7F80">
      <w:r>
        <w:t xml:space="preserve">El nombre de la base de datos de Grafana. Déjelo configurado </w:t>
      </w:r>
      <w:r w:rsidR="00BB5AD6">
        <w:t xml:space="preserve">en </w:t>
      </w:r>
      <w:r w:rsidR="00BB5AD6" w:rsidRPr="00BC108B">
        <w:rPr>
          <w:rStyle w:val="CodeChar"/>
        </w:rPr>
        <w:t>grafana</w:t>
      </w:r>
      <w:r w:rsidR="00BB5AD6">
        <w:t xml:space="preserve"> o algún otro nombre.</w:t>
      </w:r>
    </w:p>
    <w:p w:rsidR="0057346D" w:rsidRDefault="0057346D" w:rsidP="00FF7F80"/>
    <w:p w:rsidR="00FF7F80" w:rsidRDefault="00BC108B" w:rsidP="00BC108B">
      <w:pPr>
        <w:pStyle w:val="Heading7"/>
      </w:pPr>
      <w:r>
        <w:lastRenderedPageBreak/>
        <w:t>user</w:t>
      </w:r>
    </w:p>
    <w:p w:rsidR="00FF7F80" w:rsidRDefault="00FF7F80" w:rsidP="00FF7F80">
      <w:r>
        <w:t>El usuario de la base de dat</w:t>
      </w:r>
      <w:r w:rsidR="00BB5AD6">
        <w:t xml:space="preserve">os (no aplicable para </w:t>
      </w:r>
      <w:r w:rsidR="00BB5AD6" w:rsidRPr="00BC108B">
        <w:rPr>
          <w:rStyle w:val="CodeChar"/>
        </w:rPr>
        <w:t>sqlite3</w:t>
      </w:r>
      <w:r w:rsidR="00BB5AD6">
        <w:t>).</w:t>
      </w:r>
    </w:p>
    <w:p w:rsidR="0057346D" w:rsidRDefault="0057346D" w:rsidP="00FF7F80"/>
    <w:p w:rsidR="00FF7F80" w:rsidRDefault="0057346D" w:rsidP="00BC108B">
      <w:pPr>
        <w:pStyle w:val="Heading7"/>
      </w:pPr>
      <w:r>
        <w:t>P</w:t>
      </w:r>
      <w:r w:rsidR="00BB5AD6">
        <w:t>assword</w:t>
      </w:r>
    </w:p>
    <w:p w:rsidR="0057346D" w:rsidRPr="0057346D" w:rsidRDefault="0057346D" w:rsidP="0057346D"/>
    <w:p w:rsidR="00FF7F80" w:rsidRDefault="00FF7F80" w:rsidP="00FF7F80">
      <w:pPr>
        <w:rPr>
          <w:rStyle w:val="CodeChar"/>
        </w:rPr>
      </w:pPr>
      <w:r>
        <w:t xml:space="preserve">La contraseña del usuario de la base de datos (no aplicable para </w:t>
      </w:r>
      <w:r w:rsidRPr="00BC108B">
        <w:rPr>
          <w:rStyle w:val="CodeChar"/>
        </w:rPr>
        <w:t>sqlite3</w:t>
      </w:r>
      <w:r>
        <w:t xml:space="preserve">). Si la contraseña contiene </w:t>
      </w:r>
      <w:r w:rsidRPr="00171593">
        <w:rPr>
          <w:rStyle w:val="CodeChar"/>
        </w:rPr>
        <w:t>#</w:t>
      </w:r>
      <w:r>
        <w:t xml:space="preserve"> o</w:t>
      </w:r>
      <w:r w:rsidR="00171593">
        <w:t xml:space="preserve"> </w:t>
      </w:r>
      <w:r w:rsidRPr="00171593">
        <w:rPr>
          <w:rStyle w:val="CodeChar"/>
        </w:rPr>
        <w:t>;</w:t>
      </w:r>
      <w:r>
        <w:t xml:space="preserve"> tienes que envolverlo con comillas triples. Por</w:t>
      </w:r>
      <w:r w:rsidR="00BB5AD6">
        <w:t xml:space="preserve"> ejemplo, </w:t>
      </w:r>
      <w:r w:rsidR="00171593">
        <w:rPr>
          <w:rStyle w:val="CodeChar"/>
        </w:rPr>
        <w:t>"""#password;"</w:t>
      </w:r>
      <w:r w:rsidR="00BB5AD6" w:rsidRPr="00171593">
        <w:rPr>
          <w:rStyle w:val="CodeChar"/>
        </w:rPr>
        <w:t>""</w:t>
      </w:r>
    </w:p>
    <w:p w:rsidR="0057346D" w:rsidRDefault="0057346D" w:rsidP="00FF7F80"/>
    <w:p w:rsidR="00FF7F80" w:rsidRDefault="00FF7F80" w:rsidP="00BC108B">
      <w:pPr>
        <w:pStyle w:val="Heading7"/>
      </w:pPr>
      <w:r>
        <w:t>url</w:t>
      </w:r>
    </w:p>
    <w:p w:rsidR="00FF7F80" w:rsidRPr="00171593" w:rsidRDefault="00FF7F80" w:rsidP="00FF7F80">
      <w:pPr>
        <w:rPr>
          <w:rStyle w:val="CodeChar"/>
        </w:rPr>
      </w:pPr>
      <w:r>
        <w:t xml:space="preserve">Use la URL o los otros campos a continuación para configurar la base de datos Ejemplo: </w:t>
      </w:r>
      <w:r w:rsidR="00171593">
        <w:rPr>
          <w:rStyle w:val="CodeChar"/>
        </w:rPr>
        <w:t>mysql://user:secret@host:port/database</w:t>
      </w:r>
    </w:p>
    <w:p w:rsidR="00FF7F80" w:rsidRDefault="00FF7F80" w:rsidP="00171593">
      <w:pPr>
        <w:pStyle w:val="Heading7"/>
      </w:pPr>
      <w:r>
        <w:t>max_idle_conn</w:t>
      </w:r>
    </w:p>
    <w:p w:rsidR="00FF7F80" w:rsidRDefault="00FF7F80" w:rsidP="00FF7F80">
      <w:r>
        <w:t>El número máximo de conexiones en el</w:t>
      </w:r>
      <w:r w:rsidR="00BB5AD6">
        <w:t xml:space="preserve"> grupo de conexiones inactivas.</w:t>
      </w:r>
    </w:p>
    <w:p w:rsidR="0057346D" w:rsidRDefault="0057346D" w:rsidP="00FF7F80"/>
    <w:p w:rsidR="00FF7F80" w:rsidRDefault="00FF7F80" w:rsidP="00171593">
      <w:pPr>
        <w:pStyle w:val="Heading7"/>
      </w:pPr>
      <w:r>
        <w:t>max_open_conn</w:t>
      </w:r>
    </w:p>
    <w:p w:rsidR="00FF7F80" w:rsidRDefault="00FF7F80" w:rsidP="00FF7F80">
      <w:r>
        <w:t>El número máximo de conexion</w:t>
      </w:r>
      <w:r w:rsidR="00BB5AD6">
        <w:t>es abiertas a la base de datos.</w:t>
      </w:r>
    </w:p>
    <w:p w:rsidR="0057346D" w:rsidRDefault="0057346D" w:rsidP="00FF7F80"/>
    <w:p w:rsidR="00FF7F80" w:rsidRDefault="00FF7F80" w:rsidP="00171593">
      <w:pPr>
        <w:pStyle w:val="Heading7"/>
      </w:pPr>
      <w:r>
        <w:t>conn_max_lifetime</w:t>
      </w:r>
    </w:p>
    <w:p w:rsidR="00FF7F80" w:rsidRDefault="00FF7F80" w:rsidP="00FF7F80">
      <w:r>
        <w:t>Establece la cantidad máxima de tiempo que se puede reutilizar una conexión. El valor predeterminado es 14400 (lo que significa 14400 segundos o 4 horas). Para MySQL, esta configuración debería ser más cort</w:t>
      </w:r>
      <w:r w:rsidR="00BB5AD6">
        <w:t xml:space="preserve">a que la variable </w:t>
      </w:r>
      <w:r w:rsidR="00BB5AD6" w:rsidRPr="00171593">
        <w:rPr>
          <w:rStyle w:val="CodeChar"/>
        </w:rPr>
        <w:t>wait_timeout</w:t>
      </w:r>
      <w:r w:rsidR="00BB5AD6">
        <w:t>.</w:t>
      </w:r>
    </w:p>
    <w:p w:rsidR="0057346D" w:rsidRDefault="0057346D" w:rsidP="00FF7F80"/>
    <w:p w:rsidR="00FF7F80" w:rsidRDefault="00FF7F80" w:rsidP="00171593">
      <w:pPr>
        <w:pStyle w:val="Heading7"/>
      </w:pPr>
      <w:r>
        <w:t>log_queries</w:t>
      </w:r>
    </w:p>
    <w:p w:rsidR="00FF7F80" w:rsidRDefault="00FF7F80" w:rsidP="00FF7F80">
      <w:r>
        <w:t xml:space="preserve">Establézcalo en </w:t>
      </w:r>
      <w:r w:rsidRPr="00171593">
        <w:rPr>
          <w:rStyle w:val="CodeChar"/>
        </w:rPr>
        <w:t>true</w:t>
      </w:r>
      <w:r>
        <w:t xml:space="preserve"> para registrar las llamadas SQL y los t</w:t>
      </w:r>
      <w:r w:rsidR="00BB5AD6">
        <w:t>iempos de ejecución.</w:t>
      </w:r>
    </w:p>
    <w:p w:rsidR="0057346D" w:rsidRDefault="0057346D" w:rsidP="00FF7F80"/>
    <w:p w:rsidR="00FF7F80" w:rsidRPr="00171593" w:rsidRDefault="00FF7F80" w:rsidP="00171593">
      <w:pPr>
        <w:pStyle w:val="Heading7"/>
      </w:pPr>
      <w:r w:rsidRPr="00171593">
        <w:t>ssl_mode</w:t>
      </w:r>
    </w:p>
    <w:p w:rsidR="00FF7F80" w:rsidRDefault="00FF7F80" w:rsidP="00FF7F80">
      <w:pPr>
        <w:rPr>
          <w:lang w:val="en-US"/>
        </w:rPr>
      </w:pPr>
      <w:r>
        <w:t xml:space="preserve">Para Postgres, use </w:t>
      </w:r>
      <w:r w:rsidR="00171593" w:rsidRPr="00171593">
        <w:rPr>
          <w:rStyle w:val="CodeChar"/>
        </w:rPr>
        <w:t>disable</w:t>
      </w:r>
      <w:r>
        <w:t xml:space="preserve">, </w:t>
      </w:r>
      <w:r w:rsidR="00171593" w:rsidRPr="00171593">
        <w:rPr>
          <w:rStyle w:val="CodeChar"/>
        </w:rPr>
        <w:t>require</w:t>
      </w:r>
      <w:r w:rsidR="00171593">
        <w:t xml:space="preserve"> </w:t>
      </w:r>
      <w:r>
        <w:t xml:space="preserve">o </w:t>
      </w:r>
      <w:r w:rsidR="00171593" w:rsidRPr="00171593">
        <w:rPr>
          <w:rStyle w:val="CodeChar"/>
        </w:rPr>
        <w:t>verify-full</w:t>
      </w:r>
      <w:r>
        <w:t xml:space="preserve">. </w:t>
      </w:r>
      <w:r w:rsidRPr="00FF7F80">
        <w:rPr>
          <w:lang w:val="en-US"/>
        </w:rPr>
        <w:t>Para MySQL,</w:t>
      </w:r>
      <w:r w:rsidR="00BB5AD6">
        <w:rPr>
          <w:lang w:val="en-US"/>
        </w:rPr>
        <w:t xml:space="preserve"> use </w:t>
      </w:r>
      <w:r w:rsidR="00BB5AD6" w:rsidRPr="00171593">
        <w:rPr>
          <w:rStyle w:val="CodeChar"/>
        </w:rPr>
        <w:t>true</w:t>
      </w:r>
      <w:r w:rsidR="00BB5AD6">
        <w:rPr>
          <w:lang w:val="en-US"/>
        </w:rPr>
        <w:t xml:space="preserve">, </w:t>
      </w:r>
      <w:r w:rsidR="00BB5AD6" w:rsidRPr="00171593">
        <w:rPr>
          <w:rStyle w:val="CodeChar"/>
        </w:rPr>
        <w:t>false</w:t>
      </w:r>
      <w:r w:rsidR="00BB5AD6">
        <w:rPr>
          <w:lang w:val="en-US"/>
        </w:rPr>
        <w:t xml:space="preserve"> o </w:t>
      </w:r>
      <w:r w:rsidR="00BB5AD6" w:rsidRPr="00171593">
        <w:rPr>
          <w:rStyle w:val="CodeChar"/>
        </w:rPr>
        <w:t>skip-verify</w:t>
      </w:r>
      <w:r w:rsidR="00BB5AD6">
        <w:rPr>
          <w:lang w:val="en-US"/>
        </w:rPr>
        <w:t>.</w:t>
      </w:r>
    </w:p>
    <w:p w:rsidR="0057346D" w:rsidRPr="00FF7F80" w:rsidRDefault="0057346D" w:rsidP="00FF7F80">
      <w:pPr>
        <w:rPr>
          <w:lang w:val="en-US"/>
        </w:rPr>
      </w:pPr>
    </w:p>
    <w:p w:rsidR="00FF7F80" w:rsidRPr="00171593" w:rsidRDefault="00BB5AD6" w:rsidP="00171593">
      <w:pPr>
        <w:pStyle w:val="Heading7"/>
      </w:pPr>
      <w:r w:rsidRPr="00171593">
        <w:t>isolation_level</w:t>
      </w:r>
    </w:p>
    <w:p w:rsidR="00FF7F80" w:rsidRDefault="00FF7F80" w:rsidP="00FF7F80">
      <w:r>
        <w:t>Solo el controlador MySQL admite niveles de aislamiento en Grafana. En caso de que el valor esté vacío, se aplica el nivel de aislamiento predeterminado del controlador. Las opciones disponibles son “</w:t>
      </w:r>
      <w:r w:rsidR="00171593">
        <w:t>READ-UNCOMMITED</w:t>
      </w:r>
      <w:r>
        <w:t>”, “</w:t>
      </w:r>
      <w:r w:rsidR="00171593">
        <w:t>READ-COMMITTED</w:t>
      </w:r>
      <w:r>
        <w:t>”, “</w:t>
      </w:r>
      <w:r w:rsidR="00171593">
        <w:t>REPEATABLE-READ</w:t>
      </w:r>
      <w:r w:rsidR="00BB5AD6">
        <w:t>” o “SERIALIZABLE”.</w:t>
      </w:r>
    </w:p>
    <w:p w:rsidR="0057346D" w:rsidRDefault="0057346D" w:rsidP="00FF7F80"/>
    <w:p w:rsidR="00FF7F80" w:rsidRPr="00171593" w:rsidRDefault="00FF7F80" w:rsidP="00171593">
      <w:pPr>
        <w:pStyle w:val="Heading7"/>
      </w:pPr>
      <w:r w:rsidRPr="00171593">
        <w:lastRenderedPageBreak/>
        <w:t>ca_cert_path</w:t>
      </w:r>
    </w:p>
    <w:p w:rsidR="00FF7F80" w:rsidRDefault="00FF7F80" w:rsidP="00FF7F80">
      <w:r>
        <w:t>La ruta al certificado de CA que se utilizará. En muchos sistemas Linux, los certificados se pueden en</w:t>
      </w:r>
      <w:r w:rsidR="00171593">
        <w:t xml:space="preserve">contrar en </w:t>
      </w:r>
      <w:r w:rsidR="00171593" w:rsidRPr="00171593">
        <w:rPr>
          <w:rStyle w:val="CodeChar"/>
        </w:rPr>
        <w:t>/etc/ssl/</w:t>
      </w:r>
      <w:r w:rsidR="00BB5AD6" w:rsidRPr="00171593">
        <w:rPr>
          <w:rStyle w:val="CodeChar"/>
        </w:rPr>
        <w:t>certs</w:t>
      </w:r>
      <w:r w:rsidR="00BB5AD6">
        <w:t>.</w:t>
      </w:r>
    </w:p>
    <w:p w:rsidR="0057346D" w:rsidRDefault="0057346D" w:rsidP="00FF7F80"/>
    <w:p w:rsidR="00FF7F80" w:rsidRPr="00171593" w:rsidRDefault="00BB5AD6" w:rsidP="00171593">
      <w:pPr>
        <w:pStyle w:val="Heading7"/>
      </w:pPr>
      <w:r w:rsidRPr="00171593">
        <w:t>client_key_path</w:t>
      </w:r>
    </w:p>
    <w:p w:rsidR="00FF7F80" w:rsidRDefault="00FF7F80" w:rsidP="00FF7F80">
      <w:r>
        <w:t>La ruta a la clave del cliente. Solo si el servidor req</w:t>
      </w:r>
      <w:r w:rsidR="00BB5AD6">
        <w:t>uiere autenticación de cliente.</w:t>
      </w:r>
    </w:p>
    <w:p w:rsidR="0057346D" w:rsidRDefault="0057346D" w:rsidP="00FF7F80"/>
    <w:p w:rsidR="00FF7F80" w:rsidRPr="00171593" w:rsidRDefault="00FF7F80" w:rsidP="00171593">
      <w:pPr>
        <w:pStyle w:val="Heading7"/>
      </w:pPr>
      <w:r w:rsidRPr="00171593">
        <w:t>client_cert_path</w:t>
      </w:r>
    </w:p>
    <w:p w:rsidR="00FF7F80" w:rsidRDefault="00FF7F80" w:rsidP="00FF7F80">
      <w:r>
        <w:t>La ruta al certificado de cliente. Solo si el servidor requier</w:t>
      </w:r>
      <w:r w:rsidR="00BB5AD6">
        <w:t>e autenticación de cliente.</w:t>
      </w:r>
    </w:p>
    <w:p w:rsidR="0057346D" w:rsidRDefault="0057346D" w:rsidP="00FF7F80"/>
    <w:p w:rsidR="00FF7F80" w:rsidRDefault="00FF7F80" w:rsidP="00171593">
      <w:pPr>
        <w:pStyle w:val="Heading7"/>
      </w:pPr>
      <w:r>
        <w:t>server_cert_name</w:t>
      </w:r>
    </w:p>
    <w:p w:rsidR="00FF7F80" w:rsidRDefault="00FF7F80" w:rsidP="00FF7F80">
      <w:r>
        <w:t xml:space="preserve">El campo de nombre común del certificado utilizado por el servidor </w:t>
      </w:r>
      <w:r w:rsidRPr="00171593">
        <w:rPr>
          <w:rStyle w:val="CodeChar"/>
        </w:rPr>
        <w:t>mysql</w:t>
      </w:r>
      <w:r>
        <w:t xml:space="preserve"> o </w:t>
      </w:r>
      <w:r w:rsidRPr="00171593">
        <w:rPr>
          <w:rStyle w:val="CodeChar"/>
        </w:rPr>
        <w:t>postgres</w:t>
      </w:r>
      <w:r>
        <w:t>. No es necesario si</w:t>
      </w:r>
      <w:r w:rsidRPr="00171593">
        <w:rPr>
          <w:rStyle w:val="CodeChar"/>
        </w:rPr>
        <w:t xml:space="preserve"> ssl_mode</w:t>
      </w:r>
      <w:r>
        <w:t xml:space="preserve"> está con</w:t>
      </w:r>
      <w:r w:rsidR="00BB5AD6">
        <w:t xml:space="preserve">figurado para </w:t>
      </w:r>
      <w:r w:rsidR="00171593" w:rsidRPr="00171593">
        <w:rPr>
          <w:rStyle w:val="CodeChar"/>
        </w:rPr>
        <w:t>skip-verify</w:t>
      </w:r>
      <w:r w:rsidR="00BB5AD6">
        <w:t>.</w:t>
      </w:r>
    </w:p>
    <w:p w:rsidR="0057346D" w:rsidRDefault="0057346D" w:rsidP="00FF7F80"/>
    <w:p w:rsidR="00FF7F80" w:rsidRDefault="00BB5AD6" w:rsidP="00171593">
      <w:pPr>
        <w:pStyle w:val="Heading7"/>
      </w:pPr>
      <w:r>
        <w:t>path</w:t>
      </w:r>
    </w:p>
    <w:p w:rsidR="00FF7F80" w:rsidRDefault="00FF7F80" w:rsidP="00FF7F80">
      <w:r>
        <w:t xml:space="preserve">Solo aplicable para la base de datos </w:t>
      </w:r>
      <w:r w:rsidRPr="00171593">
        <w:rPr>
          <w:rStyle w:val="CodeChar"/>
        </w:rPr>
        <w:t>sqlite3</w:t>
      </w:r>
      <w:r>
        <w:t xml:space="preserve">. La ruta del archivo donde </w:t>
      </w:r>
      <w:r w:rsidR="00BB5AD6">
        <w:t>se almacenará la base de datos.</w:t>
      </w:r>
    </w:p>
    <w:p w:rsidR="0057346D" w:rsidRDefault="0057346D" w:rsidP="00FF7F80"/>
    <w:p w:rsidR="00FF7F80" w:rsidRDefault="00FF7F80" w:rsidP="00171593">
      <w:pPr>
        <w:pStyle w:val="Heading7"/>
      </w:pPr>
      <w:r>
        <w:t>cache_mode</w:t>
      </w:r>
    </w:p>
    <w:p w:rsidR="00FF7F80" w:rsidRDefault="00FF7F80" w:rsidP="00FF7F80">
      <w:r>
        <w:t xml:space="preserve">Solo para "sqlite3". Configuración de </w:t>
      </w:r>
      <w:r w:rsidRPr="00171593">
        <w:rPr>
          <w:color w:val="4472C4" w:themeColor="accent5"/>
        </w:rPr>
        <w:t>caché compartida</w:t>
      </w:r>
      <w:r>
        <w:t xml:space="preserve"> utilizada para conectarse a la base de datos. (privado, comp</w:t>
      </w:r>
      <w:r w:rsidR="00BB5AD6">
        <w:t xml:space="preserve">artido) Por defecto es </w:t>
      </w:r>
      <w:r w:rsidR="00171593" w:rsidRPr="00171593">
        <w:rPr>
          <w:rStyle w:val="CodeChar"/>
        </w:rPr>
        <w:t>private</w:t>
      </w:r>
      <w:r w:rsidR="00BB5AD6">
        <w:t>.</w:t>
      </w:r>
    </w:p>
    <w:p w:rsidR="0057346D" w:rsidRDefault="0057346D" w:rsidP="00FF7F80"/>
    <w:p w:rsidR="0057346D" w:rsidRDefault="00FF7F80" w:rsidP="0057346D">
      <w:pPr>
        <w:pStyle w:val="Heading6"/>
      </w:pPr>
      <w:r>
        <w:t>[remote_cache]</w:t>
      </w:r>
    </w:p>
    <w:p w:rsidR="00FF7F80" w:rsidRDefault="00BB5AD6" w:rsidP="0057346D">
      <w:pPr>
        <w:pStyle w:val="Heading7"/>
      </w:pPr>
      <w:r>
        <w:t>type</w:t>
      </w:r>
    </w:p>
    <w:p w:rsidR="00FF7F80" w:rsidRDefault="0057346D" w:rsidP="00FF7F80">
      <w:r w:rsidRPr="0057346D">
        <w:rPr>
          <w:rStyle w:val="CodeChar"/>
        </w:rPr>
        <w:t>r</w:t>
      </w:r>
      <w:r w:rsidR="00FF7F80" w:rsidRPr="0057346D">
        <w:rPr>
          <w:rStyle w:val="CodeChar"/>
        </w:rPr>
        <w:t>edis</w:t>
      </w:r>
      <w:r w:rsidR="00FF7F80">
        <w:t xml:space="preserve">, </w:t>
      </w:r>
      <w:r w:rsidR="00FF7F80" w:rsidRPr="0057346D">
        <w:rPr>
          <w:rStyle w:val="CodeChar"/>
        </w:rPr>
        <w:t>memcached</w:t>
      </w:r>
      <w:r w:rsidR="00FF7F80">
        <w:t xml:space="preserve"> o </w:t>
      </w:r>
      <w:r w:rsidRPr="0057346D">
        <w:rPr>
          <w:rStyle w:val="CodeChar"/>
        </w:rPr>
        <w:t>database</w:t>
      </w:r>
      <w:r w:rsidR="00FF7F80">
        <w:t>. Pr</w:t>
      </w:r>
      <w:r w:rsidR="00BB5AD6">
        <w:t xml:space="preserve">edeterminado </w:t>
      </w:r>
      <w:r w:rsidRPr="0057346D">
        <w:rPr>
          <w:rStyle w:val="CodeChar"/>
        </w:rPr>
        <w:t>database</w:t>
      </w:r>
    </w:p>
    <w:p w:rsidR="0057346D" w:rsidRDefault="0057346D" w:rsidP="00FF7F80"/>
    <w:p w:rsidR="00FF7F80" w:rsidRDefault="00FF7F80" w:rsidP="0057346D">
      <w:pPr>
        <w:pStyle w:val="Heading7"/>
      </w:pPr>
      <w:r>
        <w:t>connstr</w:t>
      </w:r>
    </w:p>
    <w:p w:rsidR="00FF7F80" w:rsidRDefault="00FF7F80" w:rsidP="00FF7F80">
      <w:r>
        <w:t xml:space="preserve">La cadena de conexión de la caché remota. El formato depende del </w:t>
      </w:r>
      <w:r w:rsidR="0057346D" w:rsidRPr="0057346D">
        <w:rPr>
          <w:rStyle w:val="CodeChar"/>
        </w:rPr>
        <w:t>type</w:t>
      </w:r>
      <w:r>
        <w:t xml:space="preserve"> de caché remota. Las opciones son </w:t>
      </w:r>
      <w:r w:rsidR="0057346D" w:rsidRPr="0057346D">
        <w:rPr>
          <w:rStyle w:val="CodeChar"/>
        </w:rPr>
        <w:t>database</w:t>
      </w:r>
      <w:r w:rsidR="00BB5AD6">
        <w:t xml:space="preserve">, </w:t>
      </w:r>
      <w:r w:rsidR="00BB5AD6" w:rsidRPr="0057346D">
        <w:rPr>
          <w:rStyle w:val="CodeChar"/>
        </w:rPr>
        <w:t>redis</w:t>
      </w:r>
      <w:r w:rsidR="00BB5AD6">
        <w:t xml:space="preserve"> y </w:t>
      </w:r>
      <w:r w:rsidR="00BB5AD6" w:rsidRPr="0057346D">
        <w:rPr>
          <w:rStyle w:val="CodeChar"/>
        </w:rPr>
        <w:t>memcache</w:t>
      </w:r>
      <w:r w:rsidR="00BB5AD6">
        <w:t>.</w:t>
      </w:r>
    </w:p>
    <w:p w:rsidR="0057346D" w:rsidRDefault="0057346D" w:rsidP="00FF7F80"/>
    <w:p w:rsidR="00FF7F80" w:rsidRDefault="00BB5AD6" w:rsidP="0057346D">
      <w:pPr>
        <w:pStyle w:val="Heading7"/>
      </w:pPr>
      <w:r>
        <w:t>database</w:t>
      </w:r>
    </w:p>
    <w:p w:rsidR="00FF7F80" w:rsidRDefault="00FF7F80" w:rsidP="00FF7F80">
      <w:r>
        <w:t xml:space="preserve">Déjelo vacío cuando use </w:t>
      </w:r>
      <w:r w:rsidR="0057346D" w:rsidRPr="0057346D">
        <w:rPr>
          <w:rStyle w:val="CodeChar"/>
        </w:rPr>
        <w:t>database</w:t>
      </w:r>
      <w:r>
        <w:t>, ya que u</w:t>
      </w:r>
      <w:r w:rsidR="00BB5AD6">
        <w:t>sará la base de datos primaria.</w:t>
      </w:r>
    </w:p>
    <w:p w:rsidR="0057346D" w:rsidRDefault="0057346D" w:rsidP="00FF7F80"/>
    <w:p w:rsidR="00FF7F80" w:rsidRPr="00FF7F80" w:rsidRDefault="00FF7F80" w:rsidP="0057346D">
      <w:pPr>
        <w:pStyle w:val="Heading7"/>
        <w:rPr>
          <w:lang w:val="en-US"/>
        </w:rPr>
      </w:pPr>
      <w:r w:rsidRPr="00FF7F80">
        <w:rPr>
          <w:lang w:val="en-US"/>
        </w:rPr>
        <w:lastRenderedPageBreak/>
        <w:t>redis</w:t>
      </w:r>
    </w:p>
    <w:p w:rsidR="00FF7F80" w:rsidRDefault="00FF7F80" w:rsidP="0057346D">
      <w:pPr>
        <w:ind w:left="360"/>
        <w:rPr>
          <w:rStyle w:val="CodeChar"/>
          <w:lang w:val="en-US"/>
        </w:rPr>
      </w:pPr>
      <w:r w:rsidRPr="0057346D">
        <w:rPr>
          <w:lang w:val="en-US"/>
        </w:rPr>
        <w:t xml:space="preserve">Ejemplo connstr: </w:t>
      </w:r>
      <w:r w:rsidR="0057346D" w:rsidRPr="0057346D">
        <w:rPr>
          <w:rStyle w:val="CodeChar"/>
          <w:lang w:val="en-US"/>
        </w:rPr>
        <w:t>addr=127.0.0.1:6379,pool_size=100,db=0,ssl=false</w:t>
      </w:r>
    </w:p>
    <w:p w:rsidR="0057346D" w:rsidRPr="0057346D" w:rsidRDefault="0057346D" w:rsidP="0057346D">
      <w:pPr>
        <w:ind w:left="360"/>
        <w:rPr>
          <w:lang w:val="en-US"/>
        </w:rPr>
      </w:pPr>
    </w:p>
    <w:p w:rsidR="00FF7F80" w:rsidRDefault="00FF7F80" w:rsidP="008B24C8">
      <w:pPr>
        <w:pStyle w:val="ListParagraph"/>
        <w:numPr>
          <w:ilvl w:val="0"/>
          <w:numId w:val="333"/>
        </w:numPr>
      </w:pPr>
      <w:r w:rsidRPr="004A7BC9">
        <w:rPr>
          <w:rStyle w:val="CodeChar"/>
        </w:rPr>
        <w:t>addr</w:t>
      </w:r>
      <w:r>
        <w:t xml:space="preserve"> es el host</w:t>
      </w:r>
      <w:r w:rsidR="0057346D">
        <w:t xml:space="preserve"> </w:t>
      </w:r>
      <w:r w:rsidRPr="004A7BC9">
        <w:rPr>
          <w:rStyle w:val="CodeChar"/>
        </w:rPr>
        <w:t>:</w:t>
      </w:r>
      <w:r>
        <w:t xml:space="preserve"> puerto del servidor redis.</w:t>
      </w:r>
    </w:p>
    <w:p w:rsidR="00FF7F80" w:rsidRDefault="00FF7F80" w:rsidP="008B24C8">
      <w:pPr>
        <w:pStyle w:val="ListParagraph"/>
        <w:numPr>
          <w:ilvl w:val="0"/>
          <w:numId w:val="333"/>
        </w:numPr>
      </w:pPr>
      <w:r w:rsidRPr="004A7BC9">
        <w:rPr>
          <w:rStyle w:val="CodeChar"/>
        </w:rPr>
        <w:t>pool_size</w:t>
      </w:r>
      <w:r>
        <w:t xml:space="preserve"> (opcional) es el número de conexiones subyacentes que se pueden realizar a redis.</w:t>
      </w:r>
    </w:p>
    <w:p w:rsidR="00FF7F80" w:rsidRDefault="00FF7F80" w:rsidP="008B24C8">
      <w:pPr>
        <w:pStyle w:val="ListParagraph"/>
        <w:numPr>
          <w:ilvl w:val="0"/>
          <w:numId w:val="333"/>
        </w:numPr>
      </w:pPr>
      <w:r w:rsidRPr="004A7BC9">
        <w:rPr>
          <w:rStyle w:val="CodeChar"/>
        </w:rPr>
        <w:t>db</w:t>
      </w:r>
      <w:r>
        <w:t xml:space="preserve"> (opcional) es el identificador de número de la base de datos redis que desea utilizar.</w:t>
      </w:r>
    </w:p>
    <w:p w:rsidR="00FF7F80" w:rsidRDefault="00FF7F80" w:rsidP="008B24C8">
      <w:pPr>
        <w:pStyle w:val="ListParagraph"/>
        <w:numPr>
          <w:ilvl w:val="0"/>
          <w:numId w:val="333"/>
        </w:numPr>
      </w:pPr>
      <w:r w:rsidRPr="004A7BC9">
        <w:rPr>
          <w:rStyle w:val="CodeChar"/>
        </w:rPr>
        <w:t>ssl</w:t>
      </w:r>
      <w:r>
        <w:t xml:space="preserve"> (opcional) es si se debe usar SSL para conectarse al servidor redis. El valor puede ser </w:t>
      </w:r>
      <w:r w:rsidR="004A7BC9" w:rsidRPr="004A7BC9">
        <w:rPr>
          <w:rStyle w:val="CodeChar"/>
        </w:rPr>
        <w:t>true</w:t>
      </w:r>
      <w:r>
        <w:t xml:space="preserve">, </w:t>
      </w:r>
      <w:r w:rsidR="004A7BC9" w:rsidRPr="004A7BC9">
        <w:rPr>
          <w:rStyle w:val="CodeChar"/>
        </w:rPr>
        <w:t>false</w:t>
      </w:r>
      <w:r w:rsidR="004A7BC9">
        <w:t xml:space="preserve"> </w:t>
      </w:r>
      <w:r>
        <w:t xml:space="preserve">o </w:t>
      </w:r>
      <w:r w:rsidR="004A7BC9" w:rsidRPr="004A7BC9">
        <w:rPr>
          <w:rStyle w:val="CodeChar"/>
        </w:rPr>
        <w:t>insecure</w:t>
      </w:r>
      <w:r>
        <w:t xml:space="preserve">. Establecer el valor en </w:t>
      </w:r>
      <w:r w:rsidR="004A7BC9" w:rsidRPr="004A7BC9">
        <w:rPr>
          <w:rStyle w:val="CodeChar"/>
        </w:rPr>
        <w:t>insecure</w:t>
      </w:r>
      <w:r>
        <w:t xml:space="preserve"> omite la verificación de la cadena de certificados y el nombre de host al realizar la conexión.</w:t>
      </w:r>
    </w:p>
    <w:p w:rsidR="0057346D" w:rsidRDefault="0057346D" w:rsidP="00FF7F80"/>
    <w:p w:rsidR="00FF7F80" w:rsidRDefault="00FF7F80" w:rsidP="004A7BC9">
      <w:pPr>
        <w:pStyle w:val="Heading7"/>
      </w:pPr>
      <w:r>
        <w:t>memcache</w:t>
      </w:r>
    </w:p>
    <w:p w:rsidR="00FF7F80" w:rsidRPr="004A7BC9" w:rsidRDefault="00FF7F80" w:rsidP="00FF7F80">
      <w:pPr>
        <w:rPr>
          <w:rStyle w:val="CodeChar"/>
        </w:rPr>
      </w:pPr>
      <w:r>
        <w:t>E</w:t>
      </w:r>
      <w:r w:rsidR="00BB5AD6">
        <w:t xml:space="preserve">jemplo connstr: </w:t>
      </w:r>
      <w:r w:rsidR="00BB5AD6" w:rsidRPr="004A7BC9">
        <w:rPr>
          <w:rStyle w:val="CodeChar"/>
        </w:rPr>
        <w:t>127.0.0.1:11211</w:t>
      </w:r>
    </w:p>
    <w:p w:rsidR="004A7BC9" w:rsidRDefault="004A7BC9" w:rsidP="00FF7F80"/>
    <w:p w:rsidR="00FF7F80" w:rsidRDefault="00FF7F80" w:rsidP="004A7BC9">
      <w:pPr>
        <w:pStyle w:val="Heading6"/>
      </w:pPr>
      <w:r>
        <w:t>[</w:t>
      </w:r>
      <w:r w:rsidR="00BB5AD6">
        <w:t>dataproxy</w:t>
      </w:r>
      <w:r>
        <w:t>]</w:t>
      </w:r>
    </w:p>
    <w:p w:rsidR="00FF7F80" w:rsidRDefault="00BB5AD6" w:rsidP="007D7A2A">
      <w:pPr>
        <w:pStyle w:val="Heading7"/>
      </w:pPr>
      <w:r>
        <w:t>logging</w:t>
      </w:r>
    </w:p>
    <w:p w:rsidR="00FF7F80" w:rsidRDefault="00FF7F80" w:rsidP="00FF7F80">
      <w:r>
        <w:t>Esto habilita el registro del proxy de datos, el</w:t>
      </w:r>
      <w:r w:rsidR="00BB5AD6">
        <w:t xml:space="preserve"> valor predeterminado es </w:t>
      </w:r>
      <w:r w:rsidR="004A7BC9" w:rsidRPr="004A7BC9">
        <w:rPr>
          <w:rStyle w:val="CodeChar"/>
        </w:rPr>
        <w:t>false</w:t>
      </w:r>
      <w:r w:rsidR="00BB5AD6">
        <w:t>.</w:t>
      </w:r>
    </w:p>
    <w:p w:rsidR="004A7BC9" w:rsidRDefault="004A7BC9" w:rsidP="00FF7F80"/>
    <w:p w:rsidR="00FF7F80" w:rsidRDefault="00BB5AD6" w:rsidP="007D7A2A">
      <w:pPr>
        <w:pStyle w:val="Heading7"/>
      </w:pPr>
      <w:r>
        <w:t>timeout</w:t>
      </w:r>
    </w:p>
    <w:p w:rsidR="00FF7F80" w:rsidRDefault="00FF7F80" w:rsidP="00FF7F80">
      <w:r>
        <w:t>Cuánto tiempo debe esperar el proxy de datos antes de que se agote el tiempo de espera. El valor</w:t>
      </w:r>
      <w:r w:rsidR="00BB5AD6">
        <w:t xml:space="preserve"> predeterminado es 30 segundos.</w:t>
      </w:r>
    </w:p>
    <w:p w:rsidR="004A7BC9" w:rsidRDefault="004A7BC9" w:rsidP="00FF7F80"/>
    <w:p w:rsidR="00FF7F80" w:rsidRDefault="00FF7F80" w:rsidP="00FF7F80">
      <w:r>
        <w:t>Esta configuración también se aplica a las fuentes de datos HTTP de backend centrales donde las solicitudes de consulta usan un cliente HTTP con u</w:t>
      </w:r>
      <w:r w:rsidR="00BB5AD6">
        <w:t>n tiempo de espera establecido.</w:t>
      </w:r>
    </w:p>
    <w:p w:rsidR="004A7BC9" w:rsidRDefault="004A7BC9" w:rsidP="00FF7F80"/>
    <w:p w:rsidR="00FF7F80" w:rsidRDefault="00FF7F80" w:rsidP="007D7A2A">
      <w:pPr>
        <w:pStyle w:val="Heading7"/>
      </w:pPr>
      <w:r>
        <w:t>keep_alive_seconds</w:t>
      </w:r>
    </w:p>
    <w:p w:rsidR="00FF7F80" w:rsidRDefault="00FF7F80" w:rsidP="00FF7F80">
      <w:r>
        <w:t>Intervalo entre sondas de mantener vivo. El valor predeterminado es 30 segundos. Para obtener más detalles, consulte la doc</w:t>
      </w:r>
      <w:r w:rsidR="00BB5AD6">
        <w:t xml:space="preserve">umentación de </w:t>
      </w:r>
      <w:r w:rsidR="00BB5AD6" w:rsidRPr="004A7BC9">
        <w:rPr>
          <w:color w:val="4472C4" w:themeColor="accent5"/>
        </w:rPr>
        <w:t>Dialer.KeepAlive</w:t>
      </w:r>
      <w:r w:rsidR="00BB5AD6">
        <w:t>.</w:t>
      </w:r>
    </w:p>
    <w:p w:rsidR="004A7BC9" w:rsidRDefault="004A7BC9" w:rsidP="00FF7F80"/>
    <w:p w:rsidR="00FF7F80" w:rsidRDefault="00FF7F80" w:rsidP="007D7A2A">
      <w:pPr>
        <w:pStyle w:val="Heading7"/>
      </w:pPr>
      <w:r>
        <w:t>tls_handshake_timeout_seconds</w:t>
      </w:r>
    </w:p>
    <w:p w:rsidR="00FF7F80" w:rsidRDefault="00FF7F80" w:rsidP="00FF7F80">
      <w:r>
        <w:t xml:space="preserve">El período de tiempo que Grafana esperará para un protocolo de enlace TLS exitoso con la fuente de datos. El valor predeterminado es </w:t>
      </w:r>
      <w:r w:rsidRPr="004A7BC9">
        <w:rPr>
          <w:rStyle w:val="CodeChar"/>
        </w:rPr>
        <w:t>10</w:t>
      </w:r>
      <w:r>
        <w:t xml:space="preserve"> segundos. Para obtener más detalles, consulte la documentación de</w:t>
      </w:r>
      <w:r w:rsidR="00BB5AD6">
        <w:t xml:space="preserve"> </w:t>
      </w:r>
      <w:r w:rsidR="00BB5AD6" w:rsidRPr="004A7BC9">
        <w:rPr>
          <w:color w:val="4472C4" w:themeColor="accent5"/>
        </w:rPr>
        <w:t>Transport.TLSHandshakeTimeout</w:t>
      </w:r>
      <w:r w:rsidR="00BB5AD6">
        <w:t>.</w:t>
      </w:r>
    </w:p>
    <w:p w:rsidR="004A7BC9" w:rsidRDefault="004A7BC9" w:rsidP="00FF7F80"/>
    <w:p w:rsidR="00FF7F80" w:rsidRDefault="004A7BC9" w:rsidP="007D7A2A">
      <w:pPr>
        <w:pStyle w:val="Heading7"/>
      </w:pPr>
      <w:r>
        <w:lastRenderedPageBreak/>
        <w:t>expect</w:t>
      </w:r>
      <w:r w:rsidR="00FF7F80">
        <w:t>_continue_timeout_seconds</w:t>
      </w:r>
    </w:p>
    <w:p w:rsidR="00FF7F80" w:rsidRDefault="00FF7F80" w:rsidP="00FF7F80">
      <w:r>
        <w:t xml:space="preserve">El tiempo que Grafana esperará los encabezados de la primera respuesta de una fuente de datos después de escribir los encabezados de la solicitud, si la solicitud tiene un encabezado "Expect: 100-continue". Un valor de </w:t>
      </w:r>
      <w:r w:rsidRPr="004A7BC9">
        <w:rPr>
          <w:rStyle w:val="CodeChar"/>
        </w:rPr>
        <w:t>0</w:t>
      </w:r>
      <w:r>
        <w:t xml:space="preserve"> dará como resultado que el cuerpo se envíe inmediatamente. El valor predeterminado es </w:t>
      </w:r>
      <w:r w:rsidRPr="004A7BC9">
        <w:rPr>
          <w:rStyle w:val="CodeChar"/>
        </w:rPr>
        <w:t>1</w:t>
      </w:r>
      <w:r>
        <w:t xml:space="preserve"> segundo. Para obtener más detalles, consulte la documentación </w:t>
      </w:r>
      <w:r w:rsidRPr="004A7BC9">
        <w:rPr>
          <w:color w:val="4472C4" w:themeColor="accent5"/>
        </w:rPr>
        <w:t>de T</w:t>
      </w:r>
      <w:r w:rsidR="00BB5AD6" w:rsidRPr="004A7BC9">
        <w:rPr>
          <w:color w:val="4472C4" w:themeColor="accent5"/>
        </w:rPr>
        <w:t>ransport.ExpectContinueTimeout</w:t>
      </w:r>
      <w:r w:rsidR="00BB5AD6">
        <w:t>.</w:t>
      </w:r>
    </w:p>
    <w:p w:rsidR="004A7BC9" w:rsidRDefault="004A7BC9" w:rsidP="00FF7F80"/>
    <w:p w:rsidR="00FF7F80" w:rsidRDefault="00FF7F80" w:rsidP="007D7A2A">
      <w:pPr>
        <w:pStyle w:val="Heading7"/>
      </w:pPr>
      <w:r>
        <w:t>max_idle_connections</w:t>
      </w:r>
    </w:p>
    <w:p w:rsidR="00FF7F80" w:rsidRDefault="00FF7F80" w:rsidP="00FF7F80">
      <w:r>
        <w:t xml:space="preserve">El número máximo de conexiones inactivas que mantendrá Grafana. El valor predeterminado es </w:t>
      </w:r>
      <w:r w:rsidRPr="004A7BC9">
        <w:rPr>
          <w:rStyle w:val="CodeChar"/>
        </w:rPr>
        <w:t>100</w:t>
      </w:r>
      <w:r>
        <w:t>. Para obtener más detalles, consulte la documenta</w:t>
      </w:r>
      <w:r w:rsidR="00BB5AD6">
        <w:t xml:space="preserve">ción de </w:t>
      </w:r>
      <w:r w:rsidR="00BB5AD6" w:rsidRPr="004A7BC9">
        <w:rPr>
          <w:color w:val="4472C4" w:themeColor="accent5"/>
        </w:rPr>
        <w:t>Transport.MaxIdleConns</w:t>
      </w:r>
      <w:r w:rsidR="00BB5AD6">
        <w:t>.</w:t>
      </w:r>
    </w:p>
    <w:p w:rsidR="004A7BC9" w:rsidRDefault="004A7BC9" w:rsidP="00FF7F80"/>
    <w:p w:rsidR="00FF7F80" w:rsidRDefault="00FF7F80" w:rsidP="007D7A2A">
      <w:pPr>
        <w:pStyle w:val="Heading7"/>
      </w:pPr>
      <w:r>
        <w:t>idle_conn_timeout_seconds</w:t>
      </w:r>
    </w:p>
    <w:p w:rsidR="00FF7F80" w:rsidRDefault="00FF7F80" w:rsidP="00FF7F80">
      <w:r>
        <w:t xml:space="preserve">El tiempo que Grafana mantiene las conexiones inactivas antes de cerrarlas. El valor predeterminado es </w:t>
      </w:r>
      <w:r w:rsidRPr="004A7BC9">
        <w:rPr>
          <w:rStyle w:val="CodeChar"/>
        </w:rPr>
        <w:t>90</w:t>
      </w:r>
      <w:r>
        <w:t xml:space="preserve"> segundos. Para obtener más detalles, consulte la documentació</w:t>
      </w:r>
      <w:r w:rsidR="00BB5AD6">
        <w:t xml:space="preserve">n de </w:t>
      </w:r>
      <w:r w:rsidR="00BB5AD6" w:rsidRPr="004A7BC9">
        <w:rPr>
          <w:color w:val="4472C4" w:themeColor="accent5"/>
        </w:rPr>
        <w:t>Transport.IdleConnTimeout</w:t>
      </w:r>
      <w:r w:rsidR="00BB5AD6">
        <w:t>.</w:t>
      </w:r>
    </w:p>
    <w:p w:rsidR="004A7BC9" w:rsidRDefault="004A7BC9" w:rsidP="00FF7F80"/>
    <w:p w:rsidR="00FF7F80" w:rsidRDefault="00FF7F80" w:rsidP="007D7A2A">
      <w:pPr>
        <w:pStyle w:val="Heading7"/>
      </w:pPr>
      <w:r>
        <w:t>send_user_header</w:t>
      </w:r>
    </w:p>
    <w:p w:rsidR="00FF7F80" w:rsidRDefault="00FF7F80" w:rsidP="00FF7F80">
      <w:r>
        <w:t>Si está habilitado y el usuario no es anónimo, el proxy de datos agregará el encabezado X-Grafana-User con el nombre de usuario en la solicitud. El valor predetermin</w:t>
      </w:r>
      <w:r w:rsidR="00BB5AD6">
        <w:t xml:space="preserve">ado es </w:t>
      </w:r>
      <w:r w:rsidR="007D7A2A" w:rsidRPr="007D7A2A">
        <w:rPr>
          <w:rStyle w:val="CodeChar"/>
        </w:rPr>
        <w:t>false</w:t>
      </w:r>
      <w:r w:rsidR="00BB5AD6">
        <w:t>.</w:t>
      </w:r>
    </w:p>
    <w:p w:rsidR="004A7BC9" w:rsidRDefault="004A7BC9" w:rsidP="00FF7F80"/>
    <w:p w:rsidR="00FF7F80" w:rsidRDefault="00FF7F80" w:rsidP="007D7A2A">
      <w:pPr>
        <w:pStyle w:val="Heading6"/>
      </w:pPr>
      <w:r>
        <w:t>[</w:t>
      </w:r>
      <w:r w:rsidR="00BB5AD6">
        <w:t>analytics</w:t>
      </w:r>
      <w:r>
        <w:t>]</w:t>
      </w:r>
    </w:p>
    <w:p w:rsidR="00FF7F80" w:rsidRDefault="00FF7F80" w:rsidP="007D7A2A">
      <w:pPr>
        <w:pStyle w:val="Heading7"/>
      </w:pPr>
      <w:r>
        <w:t>reporting_enabled</w:t>
      </w:r>
    </w:p>
    <w:p w:rsidR="00FF7F80" w:rsidRDefault="00FF7F80" w:rsidP="00FF7F80">
      <w:r>
        <w:t xml:space="preserve">Cuando está habilitado, Grafana enviará estadísticas de uso anónimas a </w:t>
      </w:r>
      <w:r w:rsidRPr="007D7A2A">
        <w:rPr>
          <w:rStyle w:val="CodeChar"/>
        </w:rPr>
        <w:t>stats.grafana.org</w:t>
      </w:r>
      <w:r>
        <w:t>. No se rastrea ninguna dirección IP, solo contadores simples para rastrear instancias en ejecución, versiones, tablero y recuentos de errores. Es muy útil para nosotros, así que déjelo habilitado. Los contadores se envían cada 24 horas. El val</w:t>
      </w:r>
      <w:r w:rsidR="00BB5AD6">
        <w:t xml:space="preserve">or predeterminado es </w:t>
      </w:r>
      <w:r w:rsidR="007D7A2A" w:rsidRPr="007D7A2A">
        <w:rPr>
          <w:rStyle w:val="CodeChar"/>
        </w:rPr>
        <w:t>true</w:t>
      </w:r>
      <w:r w:rsidR="00BB5AD6">
        <w:t>.</w:t>
      </w:r>
    </w:p>
    <w:p w:rsidR="007D7A2A" w:rsidRDefault="007D7A2A" w:rsidP="00FF7F80"/>
    <w:p w:rsidR="00FF7F80" w:rsidRDefault="00FF7F80" w:rsidP="007D7A2A">
      <w:pPr>
        <w:pStyle w:val="Heading7"/>
      </w:pPr>
      <w:r>
        <w:t>check_for_updates</w:t>
      </w:r>
    </w:p>
    <w:p w:rsidR="00FF7F80" w:rsidRDefault="007D7A2A" w:rsidP="00FF7F80">
      <w:r>
        <w:t xml:space="preserve">Configure en </w:t>
      </w:r>
      <w:r w:rsidRPr="007D7A2A">
        <w:rPr>
          <w:rStyle w:val="CodeChar"/>
        </w:rPr>
        <w:t>false</w:t>
      </w:r>
      <w:r w:rsidR="00FF7F80">
        <w:t xml:space="preserve"> para deshabilitar todas las comprobaciones en </w:t>
      </w:r>
      <w:r w:rsidR="00FF7F80" w:rsidRPr="007D7A2A">
        <w:rPr>
          <w:color w:val="4472C4" w:themeColor="accent5"/>
        </w:rPr>
        <w:t xml:space="preserve">https://grafana.com </w:t>
      </w:r>
      <w:r w:rsidR="00FF7F80">
        <w:t>para las nuevas versiones de los complementos instalados y en el repositorio de Grafana GitHub para buscar una versión más reciente de Grafana. La información de la versión se utiliza en algunas vistas de la interfaz de usuario para notificar que existe una nueva actualización de Grafana o una actualización de complemento. Esta opción no genera actualizaciones automáticas ni envía información confidencial. La verificac</w:t>
      </w:r>
      <w:r w:rsidR="00BB5AD6">
        <w:t>ión se realiza cada 10 minutos.</w:t>
      </w:r>
    </w:p>
    <w:p w:rsidR="007D7A2A" w:rsidRDefault="007D7A2A" w:rsidP="00FF7F80"/>
    <w:p w:rsidR="00FF7F80" w:rsidRDefault="00FF7F80" w:rsidP="007D7A2A">
      <w:pPr>
        <w:pStyle w:val="Heading7"/>
      </w:pPr>
      <w:r>
        <w:t>google_analytics_ua_id</w:t>
      </w:r>
    </w:p>
    <w:p w:rsidR="00FF7F80" w:rsidRDefault="00FF7F80" w:rsidP="00FF7F80">
      <w:r>
        <w:t>Si desea realizar un seguimiento del uso de Grafana a través de Google Analytics, especifique su ID de Universal Analytics aquí. De forma predeterminada,</w:t>
      </w:r>
      <w:r w:rsidR="00BB5AD6">
        <w:t xml:space="preserve"> esta función está desactivada.</w:t>
      </w:r>
    </w:p>
    <w:p w:rsidR="007D7A2A" w:rsidRDefault="007D7A2A" w:rsidP="00FF7F80"/>
    <w:p w:rsidR="00FF7F80" w:rsidRDefault="00FF7F80" w:rsidP="007D7A2A">
      <w:pPr>
        <w:pStyle w:val="Heading7"/>
      </w:pPr>
      <w:r>
        <w:t>google_tag_manager_id</w:t>
      </w:r>
    </w:p>
    <w:p w:rsidR="00FF7F80" w:rsidRDefault="00FF7F80" w:rsidP="00FF7F80">
      <w:r>
        <w:t>ID de Google Tag Manager, solo ha</w:t>
      </w:r>
      <w:r w:rsidR="00BB5AD6">
        <w:t>bilitado si ingresa un ID aquí.</w:t>
      </w:r>
    </w:p>
    <w:p w:rsidR="007D7A2A" w:rsidRDefault="007D7A2A" w:rsidP="00FF7F80"/>
    <w:p w:rsidR="00FF7F80" w:rsidRDefault="00FF7F80" w:rsidP="007D7A2A">
      <w:pPr>
        <w:pStyle w:val="Heading6"/>
      </w:pPr>
      <w:r>
        <w:t>[</w:t>
      </w:r>
      <w:r w:rsidR="00BB5AD6">
        <w:t>security</w:t>
      </w:r>
      <w:r>
        <w:t>]</w:t>
      </w:r>
    </w:p>
    <w:p w:rsidR="00FF7F80" w:rsidRDefault="00FF7F80" w:rsidP="005F6E17">
      <w:pPr>
        <w:pStyle w:val="Heading7"/>
      </w:pPr>
      <w:r>
        <w:t>disable_initial_admin_creation</w:t>
      </w:r>
    </w:p>
    <w:p w:rsidR="00FF7F80" w:rsidRDefault="00FF7F80" w:rsidP="007D7A2A">
      <w:pPr>
        <w:pStyle w:val="IntenseQuote"/>
      </w:pPr>
      <w:r>
        <w:t>Sol</w:t>
      </w:r>
      <w:r w:rsidR="00BB5AD6">
        <w:t>o disponible en Grafana v6.5 +.</w:t>
      </w:r>
    </w:p>
    <w:p w:rsidR="007D7A2A" w:rsidRDefault="007D7A2A" w:rsidP="00FF7F80"/>
    <w:p w:rsidR="00FF7F80" w:rsidRDefault="00FF7F80" w:rsidP="00FF7F80">
      <w:r>
        <w:t xml:space="preserve">Desactive la creación de un usuario administrador en el primer inicio de Grafana. El valor predeterminado es </w:t>
      </w:r>
      <w:r w:rsidR="007D7A2A" w:rsidRPr="007D7A2A">
        <w:rPr>
          <w:rStyle w:val="CodeChar"/>
        </w:rPr>
        <w:t>false</w:t>
      </w:r>
      <w:r>
        <w:t>.</w:t>
      </w:r>
    </w:p>
    <w:p w:rsidR="007D7A2A" w:rsidRDefault="007D7A2A" w:rsidP="00FF7F80"/>
    <w:p w:rsidR="00FF7F80" w:rsidRDefault="00FF7F80" w:rsidP="005F6E17">
      <w:pPr>
        <w:pStyle w:val="Heading7"/>
      </w:pPr>
      <w:r>
        <w:t>admin_user</w:t>
      </w:r>
    </w:p>
    <w:p w:rsidR="00FF7F80" w:rsidRDefault="00FF7F80" w:rsidP="00FF7F80">
      <w:r>
        <w:t>El nombre del usuario administrador de Grafana predeterminado, que tiene todos los permisos. El</w:t>
      </w:r>
      <w:r w:rsidR="00BB5AD6">
        <w:t xml:space="preserve"> valor predeterminado es </w:t>
      </w:r>
      <w:r w:rsidR="00BB5AD6" w:rsidRPr="007D7A2A">
        <w:rPr>
          <w:rStyle w:val="CodeChar"/>
        </w:rPr>
        <w:t>admin</w:t>
      </w:r>
      <w:r w:rsidR="00BB5AD6">
        <w:t>.</w:t>
      </w:r>
    </w:p>
    <w:p w:rsidR="007D7A2A" w:rsidRDefault="007D7A2A" w:rsidP="00FF7F80"/>
    <w:p w:rsidR="00FF7F80" w:rsidRDefault="00BB5AD6" w:rsidP="005F6E17">
      <w:pPr>
        <w:pStyle w:val="Heading7"/>
      </w:pPr>
      <w:r>
        <w:t>admin_password</w:t>
      </w:r>
    </w:p>
    <w:p w:rsidR="00FF7F80" w:rsidRDefault="00FF7F80" w:rsidP="00FF7F80">
      <w:r>
        <w:t>La contraseña del administrador de Grafana predeterminado. Establecer una vez en la primera ejecución. El</w:t>
      </w:r>
      <w:r w:rsidR="00BB5AD6">
        <w:t xml:space="preserve"> valor predeterminado es </w:t>
      </w:r>
      <w:r w:rsidR="00BB5AD6" w:rsidRPr="007D7A2A">
        <w:rPr>
          <w:rStyle w:val="CodeChar"/>
        </w:rPr>
        <w:t>admin</w:t>
      </w:r>
      <w:r w:rsidR="00BB5AD6">
        <w:t>.</w:t>
      </w:r>
    </w:p>
    <w:p w:rsidR="007D7A2A" w:rsidRDefault="007D7A2A" w:rsidP="00FF7F80"/>
    <w:p w:rsidR="00FF7F80" w:rsidRDefault="00BB5AD6" w:rsidP="005F6E17">
      <w:pPr>
        <w:pStyle w:val="Heading7"/>
      </w:pPr>
      <w:r>
        <w:t>secret_key</w:t>
      </w:r>
    </w:p>
    <w:p w:rsidR="00FF7F80" w:rsidRDefault="00FF7F80" w:rsidP="00FF7F80">
      <w:r>
        <w:t>Usado para firmar algunas configuraciones de fuentes de datos como secretos y contraseñas, el formato de encriptación usado es AES-256 en modo CFB. No se puede cambiar sin necesidad de actualizar la configuración de la fuente de datos para volver a codificarlos.</w:t>
      </w:r>
    </w:p>
    <w:p w:rsidR="007D7A2A" w:rsidRDefault="007D7A2A" w:rsidP="00FF7F80"/>
    <w:p w:rsidR="00FF7F80" w:rsidRDefault="00FF7F80" w:rsidP="005F6E17">
      <w:pPr>
        <w:pStyle w:val="Heading7"/>
      </w:pPr>
      <w:r>
        <w:t>disable_gravatar</w:t>
      </w:r>
    </w:p>
    <w:p w:rsidR="00FF7F80" w:rsidRDefault="00FF7F80" w:rsidP="00FF7F80">
      <w:r>
        <w:t xml:space="preserve">Establézcalo en </w:t>
      </w:r>
      <w:r w:rsidRPr="007D7A2A">
        <w:rPr>
          <w:rStyle w:val="CodeChar"/>
        </w:rPr>
        <w:t>true</w:t>
      </w:r>
      <w:r>
        <w:t xml:space="preserve"> para deshabilitar el uso de Gravatar para las imágenes de perfil de usuario. El</w:t>
      </w:r>
      <w:r w:rsidR="00BB5AD6">
        <w:t xml:space="preserve"> valor predeterminado es </w:t>
      </w:r>
      <w:r w:rsidR="007D7A2A">
        <w:rPr>
          <w:rStyle w:val="CodeChar"/>
        </w:rPr>
        <w:t>false</w:t>
      </w:r>
      <w:r w:rsidR="00BB5AD6">
        <w:t>.</w:t>
      </w:r>
    </w:p>
    <w:p w:rsidR="007D7A2A" w:rsidRDefault="007D7A2A" w:rsidP="00FF7F80"/>
    <w:p w:rsidR="00FF7F80" w:rsidRDefault="00FF7F80" w:rsidP="005F6E17">
      <w:pPr>
        <w:pStyle w:val="Heading7"/>
      </w:pPr>
      <w:r>
        <w:t>data_source_proxy_whitelist</w:t>
      </w:r>
    </w:p>
    <w:p w:rsidR="00FF7F80" w:rsidRDefault="00FF7F80" w:rsidP="00FF7F80">
      <w:r>
        <w:t xml:space="preserve">Defina una lista blanca de direcciones IP o dominios permitidos, con puertos, que se utilizarán en las URL de origen de datos con el proxy de origen de datos de </w:t>
      </w:r>
      <w:r w:rsidR="007D7A2A">
        <w:t xml:space="preserve">Grafana. Formato: </w:t>
      </w:r>
      <w:r w:rsidR="007D7A2A" w:rsidRPr="007D7A2A">
        <w:rPr>
          <w:rStyle w:val="CodeChar"/>
        </w:rPr>
        <w:t>ip_or_domain:port</w:t>
      </w:r>
      <w:r w:rsidR="007D7A2A">
        <w:t xml:space="preserve"> </w:t>
      </w:r>
      <w:r>
        <w:t>separado por espacios. Las fuentes de datos PostgreSQL, MySQL y MSSQL no utilizan el proxy y, por lo tanto, no se ven afectadas por esta configu</w:t>
      </w:r>
      <w:r w:rsidR="00BB5AD6">
        <w:t>ración.</w:t>
      </w:r>
    </w:p>
    <w:p w:rsidR="007D7A2A" w:rsidRDefault="007D7A2A" w:rsidP="00FF7F80"/>
    <w:p w:rsidR="00FF7F80" w:rsidRDefault="00FF7F80" w:rsidP="005F6E17">
      <w:pPr>
        <w:pStyle w:val="Heading7"/>
      </w:pPr>
      <w:r>
        <w:t>disable_brute_force_login_protection</w:t>
      </w:r>
    </w:p>
    <w:p w:rsidR="00FF7F80" w:rsidRDefault="00FF7F80" w:rsidP="00FF7F80">
      <w:r>
        <w:t xml:space="preserve">Configúrelo en </w:t>
      </w:r>
      <w:r w:rsidR="007D7A2A" w:rsidRPr="007D7A2A">
        <w:rPr>
          <w:rStyle w:val="CodeChar"/>
        </w:rPr>
        <w:t>true</w:t>
      </w:r>
      <w:r>
        <w:t xml:space="preserve"> para deshabilitar la </w:t>
      </w:r>
      <w:r w:rsidRPr="007D7A2A">
        <w:rPr>
          <w:color w:val="4472C4" w:themeColor="accent5"/>
        </w:rPr>
        <w:t>protección de inicio de sesión por fuerza bruta</w:t>
      </w:r>
      <w:r>
        <w:t>. El</w:t>
      </w:r>
      <w:r w:rsidR="007D7A2A">
        <w:t xml:space="preserve"> valor predeterminado es </w:t>
      </w:r>
      <w:r w:rsidR="007D7A2A" w:rsidRPr="007D7A2A">
        <w:rPr>
          <w:rStyle w:val="CodeChar"/>
        </w:rPr>
        <w:t>false</w:t>
      </w:r>
      <w:r w:rsidR="00BB5AD6">
        <w:t>.</w:t>
      </w:r>
    </w:p>
    <w:p w:rsidR="007D7A2A" w:rsidRDefault="007D7A2A" w:rsidP="00FF7F80"/>
    <w:p w:rsidR="00FF7F80" w:rsidRDefault="00FF7F80" w:rsidP="005F6E17">
      <w:pPr>
        <w:pStyle w:val="Heading7"/>
      </w:pPr>
      <w:r>
        <w:t>cookie_secure</w:t>
      </w:r>
    </w:p>
    <w:p w:rsidR="00FF7F80" w:rsidRDefault="00FF7F80" w:rsidP="00FF7F80">
      <w:r>
        <w:t xml:space="preserve">Establézcalo en </w:t>
      </w:r>
      <w:r w:rsidR="007D7A2A" w:rsidRPr="007D7A2A">
        <w:rPr>
          <w:rStyle w:val="CodeChar"/>
        </w:rPr>
        <w:t>true</w:t>
      </w:r>
      <w:r>
        <w:t xml:space="preserve"> si aloja Grafana detrás de HTTPS. El val</w:t>
      </w:r>
      <w:r w:rsidR="007D7A2A">
        <w:t>or predeterminado es false</w:t>
      </w:r>
      <w:r w:rsidR="00BB5AD6" w:rsidRPr="007D7A2A">
        <w:rPr>
          <w:rStyle w:val="CodeChar"/>
        </w:rPr>
        <w:t>.</w:t>
      </w:r>
    </w:p>
    <w:p w:rsidR="007D7A2A" w:rsidRDefault="007D7A2A" w:rsidP="00FF7F80"/>
    <w:p w:rsidR="00FF7F80" w:rsidRDefault="00FF7F80" w:rsidP="005F6E17">
      <w:pPr>
        <w:pStyle w:val="Heading7"/>
      </w:pPr>
      <w:r>
        <w:t>cookie_samesite</w:t>
      </w:r>
    </w:p>
    <w:p w:rsidR="00FF7F80" w:rsidRDefault="00FF7F80" w:rsidP="00FF7F80">
      <w:r>
        <w:t xml:space="preserve">Establece el atributo de cookie </w:t>
      </w:r>
      <w:r w:rsidRPr="007D7A2A">
        <w:rPr>
          <w:rStyle w:val="CodeChar"/>
        </w:rPr>
        <w:t>SameSite</w:t>
      </w:r>
      <w:r>
        <w:t xml:space="preserve"> y evita que el navegador envíe esta cookie junto con solicitudes entre sitios. El objetivo principal es mitigar el riesgo de fuga de información de origen cruzado. Esta configuración también proporciona cierta protección contra ataques de falsificación de solicitudes entre sitios (CSRF). </w:t>
      </w:r>
      <w:r w:rsidRPr="007D7A2A">
        <w:rPr>
          <w:color w:val="4472C4" w:themeColor="accent5"/>
        </w:rPr>
        <w:t>Lea más sobre SameSite aquí</w:t>
      </w:r>
      <w:r>
        <w:t xml:space="preserve">. Los valores válidos son </w:t>
      </w:r>
      <w:r w:rsidR="007D7A2A" w:rsidRPr="007D7A2A">
        <w:rPr>
          <w:rStyle w:val="CodeChar"/>
        </w:rPr>
        <w:t>lax</w:t>
      </w:r>
      <w:r>
        <w:t xml:space="preserve">, </w:t>
      </w:r>
      <w:r w:rsidR="007D7A2A" w:rsidRPr="007D7A2A">
        <w:rPr>
          <w:rStyle w:val="CodeChar"/>
        </w:rPr>
        <w:t>strict</w:t>
      </w:r>
      <w:r>
        <w:t xml:space="preserve">, </w:t>
      </w:r>
      <w:r w:rsidR="007D7A2A" w:rsidRPr="007D7A2A">
        <w:rPr>
          <w:rStyle w:val="CodeChar"/>
        </w:rPr>
        <w:t>none</w:t>
      </w:r>
      <w:r w:rsidR="007D7A2A">
        <w:t xml:space="preserve"> </w:t>
      </w:r>
      <w:r>
        <w:t xml:space="preserve">y </w:t>
      </w:r>
      <w:r w:rsidR="007D7A2A" w:rsidRPr="007D7A2A">
        <w:rPr>
          <w:rStyle w:val="CodeChar"/>
        </w:rPr>
        <w:t>disabled</w:t>
      </w:r>
      <w:r>
        <w:t xml:space="preserve">. El valor predeterminado es </w:t>
      </w:r>
      <w:r w:rsidR="007D7A2A">
        <w:t>lax</w:t>
      </w:r>
      <w:r>
        <w:t xml:space="preserve">. El uso de valor </w:t>
      </w:r>
      <w:r w:rsidR="007D7A2A" w:rsidRPr="007D7A2A">
        <w:rPr>
          <w:rStyle w:val="CodeChar"/>
        </w:rPr>
        <w:t>disabled</w:t>
      </w:r>
      <w:r w:rsidR="007D7A2A">
        <w:t xml:space="preserve"> </w:t>
      </w:r>
      <w:r>
        <w:t>no agrega ningún atri</w:t>
      </w:r>
      <w:r w:rsidR="00BB5AD6">
        <w:t xml:space="preserve">buto de </w:t>
      </w:r>
      <w:r w:rsidR="00BB5AD6" w:rsidRPr="007D7A2A">
        <w:rPr>
          <w:rStyle w:val="CodeChar"/>
        </w:rPr>
        <w:t>SameSite</w:t>
      </w:r>
      <w:r w:rsidR="00BB5AD6">
        <w:t xml:space="preserve"> a las cookies.</w:t>
      </w:r>
    </w:p>
    <w:p w:rsidR="007D7A2A" w:rsidRDefault="007D7A2A" w:rsidP="00FF7F80"/>
    <w:p w:rsidR="00FF7F80" w:rsidRDefault="00FF7F80" w:rsidP="005F6E17">
      <w:pPr>
        <w:pStyle w:val="Heading7"/>
      </w:pPr>
      <w:r>
        <w:t>allow_embedding</w:t>
      </w:r>
    </w:p>
    <w:p w:rsidR="00FF7F80" w:rsidRDefault="00FF7F80" w:rsidP="00FF7F80">
      <w:r>
        <w:t xml:space="preserve">Cuando es </w:t>
      </w:r>
      <w:r w:rsidR="007D7A2A" w:rsidRPr="007D7A2A">
        <w:rPr>
          <w:rStyle w:val="CodeChar"/>
        </w:rPr>
        <w:t>false</w:t>
      </w:r>
      <w:r>
        <w:t xml:space="preserve">, el encabezado </w:t>
      </w:r>
      <w:r w:rsidRPr="007D7A2A">
        <w:rPr>
          <w:rStyle w:val="CodeChar"/>
        </w:rPr>
        <w:t>HTTP X-Frame-Options: deny</w:t>
      </w:r>
      <w:r>
        <w:t xml:space="preserve"> se establecerá en las respuestas HTTP de Grafana, lo que indicará a los navegadores que no permitan renderizar Grafana en un </w:t>
      </w:r>
      <w:r w:rsidRPr="007D7A2A">
        <w:rPr>
          <w:rStyle w:val="CodeChar"/>
        </w:rPr>
        <w:t>&lt;frame&gt;</w:t>
      </w:r>
      <w:r>
        <w:t xml:space="preserve">, </w:t>
      </w:r>
      <w:r w:rsidRPr="007D7A2A">
        <w:rPr>
          <w:rStyle w:val="CodeChar"/>
        </w:rPr>
        <w:t>&lt;iframe&gt;</w:t>
      </w:r>
      <w:r>
        <w:t xml:space="preserve">, </w:t>
      </w:r>
      <w:r w:rsidRPr="007D7A2A">
        <w:rPr>
          <w:rStyle w:val="CodeChar"/>
        </w:rPr>
        <w:t>&lt;embed&gt;</w:t>
      </w:r>
      <w:r>
        <w:t xml:space="preserve"> u </w:t>
      </w:r>
      <w:r w:rsidRPr="007D7A2A">
        <w:rPr>
          <w:rStyle w:val="CodeChar"/>
        </w:rPr>
        <w:t>&lt;object&gt;</w:t>
      </w:r>
      <w:r>
        <w:t xml:space="preserve">. El objetivo principal es mitigar el riesgo de </w:t>
      </w:r>
      <w:r w:rsidRPr="007D7A2A">
        <w:rPr>
          <w:color w:val="4472C4" w:themeColor="accent5"/>
        </w:rPr>
        <w:t>Clickjacking</w:t>
      </w:r>
      <w:r>
        <w:t>. El</w:t>
      </w:r>
      <w:r w:rsidR="00BB5AD6">
        <w:t xml:space="preserve"> valor predeterminado es </w:t>
      </w:r>
      <w:r w:rsidR="007D7A2A" w:rsidRPr="007D7A2A">
        <w:rPr>
          <w:rStyle w:val="CodeChar"/>
        </w:rPr>
        <w:t>false</w:t>
      </w:r>
      <w:r w:rsidR="00BB5AD6">
        <w:t>.</w:t>
      </w:r>
    </w:p>
    <w:p w:rsidR="007D7A2A" w:rsidRDefault="007D7A2A" w:rsidP="00FF7F80"/>
    <w:p w:rsidR="00FF7F80" w:rsidRDefault="00BB5AD6" w:rsidP="005F6E17">
      <w:pPr>
        <w:pStyle w:val="Heading7"/>
      </w:pPr>
      <w:r>
        <w:t>strict_transport_security</w:t>
      </w:r>
    </w:p>
    <w:p w:rsidR="00FF7F80" w:rsidRDefault="00FF7F80" w:rsidP="00FF7F80">
      <w:r>
        <w:t xml:space="preserve">Establézcalo en true si desea habilitar el encabezado de respuesta HTTP </w:t>
      </w:r>
      <w:r w:rsidRPr="007D7A2A">
        <w:rPr>
          <w:rStyle w:val="CodeChar"/>
        </w:rPr>
        <w:t xml:space="preserve">Strict-Transport-Security </w:t>
      </w:r>
      <w:r>
        <w:t>(HSTS). Esto solo se envía cuando HTTPS está habilitado en esta configuración. HSTS les dice a los navegadores que solo se debe a</w:t>
      </w:r>
      <w:r w:rsidR="00F845CF">
        <w:t>cceder al sitio mediante HTTPS.</w:t>
      </w:r>
    </w:p>
    <w:p w:rsidR="007D7A2A" w:rsidRDefault="007D7A2A" w:rsidP="00FF7F80"/>
    <w:p w:rsidR="00FF7F80" w:rsidRPr="00F845CF" w:rsidRDefault="00F845CF" w:rsidP="005F6E17">
      <w:pPr>
        <w:pStyle w:val="Heading7"/>
        <w:rPr>
          <w:lang w:val="en-US"/>
        </w:rPr>
      </w:pPr>
      <w:r w:rsidRPr="00F845CF">
        <w:rPr>
          <w:lang w:val="en-US"/>
        </w:rPr>
        <w:lastRenderedPageBreak/>
        <w:t>stric</w:t>
      </w:r>
      <w:r w:rsidR="00FF7F80" w:rsidRPr="00F845CF">
        <w:rPr>
          <w:lang w:val="en-US"/>
        </w:rPr>
        <w:t>_</w:t>
      </w:r>
      <w:r w:rsidRPr="00F845CF">
        <w:rPr>
          <w:lang w:val="en-US"/>
        </w:rPr>
        <w:t>transport</w:t>
      </w:r>
      <w:r w:rsidR="00FF7F80" w:rsidRPr="00F845CF">
        <w:rPr>
          <w:lang w:val="en-US"/>
        </w:rPr>
        <w:t>_</w:t>
      </w:r>
      <w:r>
        <w:rPr>
          <w:lang w:val="en-US"/>
        </w:rPr>
        <w:t>security</w:t>
      </w:r>
      <w:r w:rsidR="00FF7F80" w:rsidRPr="00F845CF">
        <w:rPr>
          <w:lang w:val="en-US"/>
        </w:rPr>
        <w:t>_max_age_seconds</w:t>
      </w:r>
    </w:p>
    <w:p w:rsidR="00FF7F80" w:rsidRDefault="00FF7F80" w:rsidP="00FF7F80">
      <w:r>
        <w:t xml:space="preserve">Establece cuánto tiempo un navegador debe almacenar en caché HSTS en segundos. Solo se aplica si </w:t>
      </w:r>
      <w:r w:rsidR="00BF5FD9">
        <w:t>strict</w:t>
      </w:r>
      <w:r>
        <w:t>_</w:t>
      </w:r>
      <w:r w:rsidR="00BF5FD9">
        <w:t>transport</w:t>
      </w:r>
      <w:r>
        <w:t>_</w:t>
      </w:r>
      <w:r w:rsidR="00BF5FD9">
        <w:t xml:space="preserve">security </w:t>
      </w:r>
      <w:r>
        <w:t>está habilitada. El</w:t>
      </w:r>
      <w:r w:rsidR="00F845CF">
        <w:t xml:space="preserve"> valor predeterminado es </w:t>
      </w:r>
      <w:r w:rsidR="00F845CF" w:rsidRPr="00BF5FD9">
        <w:rPr>
          <w:rStyle w:val="CodeChar"/>
        </w:rPr>
        <w:t>86400</w:t>
      </w:r>
      <w:r w:rsidR="00F845CF">
        <w:t>.</w:t>
      </w:r>
    </w:p>
    <w:p w:rsidR="007D7A2A" w:rsidRDefault="007D7A2A" w:rsidP="00FF7F80"/>
    <w:p w:rsidR="00FF7F80" w:rsidRDefault="00F845CF" w:rsidP="005F6E17">
      <w:pPr>
        <w:pStyle w:val="Heading7"/>
      </w:pPr>
      <w:r>
        <w:t>strict_transport_security_preload</w:t>
      </w:r>
    </w:p>
    <w:p w:rsidR="00FF7F80" w:rsidRDefault="00FF7F80" w:rsidP="00FF7F80">
      <w:r>
        <w:t xml:space="preserve">Establézcalo en </w:t>
      </w:r>
      <w:r w:rsidR="00BF5FD9" w:rsidRPr="00BF5FD9">
        <w:rPr>
          <w:rStyle w:val="CodeChar"/>
        </w:rPr>
        <w:t>true</w:t>
      </w:r>
      <w:r w:rsidR="00BF5FD9">
        <w:t xml:space="preserve"> para habilitar la opción </w:t>
      </w:r>
      <w:r w:rsidR="00BF5FD9" w:rsidRPr="00BF5FD9">
        <w:rPr>
          <w:rStyle w:val="CodeChar"/>
        </w:rPr>
        <w:t>preloading</w:t>
      </w:r>
      <w:r w:rsidR="00BF5FD9">
        <w:t xml:space="preserve"> de </w:t>
      </w:r>
      <w:r>
        <w:t xml:space="preserve">HSTS. Solo se aplica si </w:t>
      </w:r>
      <w:r w:rsidR="00BF5FD9">
        <w:t>strict_transport_security</w:t>
      </w:r>
      <w:r>
        <w:t xml:space="preserve"> está habilitada. El</w:t>
      </w:r>
      <w:r w:rsidR="00F845CF">
        <w:t xml:space="preserve"> valor predeterminado es </w:t>
      </w:r>
      <w:r w:rsidR="00BF5FD9" w:rsidRPr="00BF5FD9">
        <w:rPr>
          <w:rStyle w:val="CodeChar"/>
        </w:rPr>
        <w:t>false</w:t>
      </w:r>
      <w:r w:rsidR="00F845CF">
        <w:t>.</w:t>
      </w:r>
    </w:p>
    <w:p w:rsidR="00BF5FD9" w:rsidRDefault="00BF5FD9" w:rsidP="00FF7F80"/>
    <w:p w:rsidR="00F845CF" w:rsidRDefault="00F845CF" w:rsidP="005F6E17">
      <w:pPr>
        <w:pStyle w:val="Heading7"/>
      </w:pPr>
      <w:r>
        <w:t>strict_transport_security_subdomains</w:t>
      </w:r>
    </w:p>
    <w:p w:rsidR="00FF7F80" w:rsidRDefault="00FF7F80" w:rsidP="00FF7F80">
      <w:r>
        <w:t xml:space="preserve">Establézcalo en </w:t>
      </w:r>
      <w:r w:rsidR="00BF5FD9" w:rsidRPr="00BF5FD9">
        <w:rPr>
          <w:rStyle w:val="CodeChar"/>
        </w:rPr>
        <w:t>true</w:t>
      </w:r>
      <w:r>
        <w:t xml:space="preserve"> si desea habilitar la opción HSTS includeSubDomains. Solo se aplica si </w:t>
      </w:r>
      <w:r w:rsidR="00BF5FD9">
        <w:t>strict_transport_security</w:t>
      </w:r>
      <w:r>
        <w:t xml:space="preserve"> está habilitada. El</w:t>
      </w:r>
      <w:r w:rsidR="00F845CF">
        <w:t xml:space="preserve"> valor predeterminado es </w:t>
      </w:r>
      <w:r w:rsidR="00BF5FD9" w:rsidRPr="00BF5FD9">
        <w:rPr>
          <w:rStyle w:val="CodeChar"/>
        </w:rPr>
        <w:t>false</w:t>
      </w:r>
      <w:r w:rsidR="00F845CF">
        <w:t>.</w:t>
      </w:r>
    </w:p>
    <w:p w:rsidR="00BF5FD9" w:rsidRDefault="00BF5FD9" w:rsidP="00FF7F80"/>
    <w:p w:rsidR="00FF7F80" w:rsidRDefault="00FF7F80" w:rsidP="005F6E17">
      <w:pPr>
        <w:pStyle w:val="Heading7"/>
      </w:pPr>
      <w:r>
        <w:t>x_content_type_options</w:t>
      </w:r>
    </w:p>
    <w:p w:rsidR="00FF7F80" w:rsidRDefault="00FF7F80" w:rsidP="00FF7F80">
      <w:r>
        <w:t xml:space="preserve">Establézcalo en </w:t>
      </w:r>
      <w:r w:rsidRPr="00BF5FD9">
        <w:rPr>
          <w:rStyle w:val="CodeChar"/>
        </w:rPr>
        <w:t>true</w:t>
      </w:r>
      <w:r>
        <w:t xml:space="preserve"> para habilitar el encabezado de respuesta X-Content-Type-Options. El encabezado HTTP de respuesta X-Content-Type-Options es un marcador utilizado por el servidor para indicar que los tipos MIME anunciados en los encabezados Content-Type no deben cambiarse y seguirse. El</w:t>
      </w:r>
      <w:r w:rsidR="00F845CF">
        <w:t xml:space="preserve"> valor predeterminado es </w:t>
      </w:r>
      <w:r w:rsidR="00BF5FD9" w:rsidRPr="00BF5FD9">
        <w:rPr>
          <w:rStyle w:val="CodeChar"/>
        </w:rPr>
        <w:t>false</w:t>
      </w:r>
      <w:r w:rsidR="00F845CF">
        <w:t>.</w:t>
      </w:r>
    </w:p>
    <w:p w:rsidR="00BF5FD9" w:rsidRDefault="00BF5FD9" w:rsidP="00FF7F80"/>
    <w:p w:rsidR="00FF7F80" w:rsidRDefault="00FF7F80" w:rsidP="005F6E17">
      <w:pPr>
        <w:pStyle w:val="Heading7"/>
      </w:pPr>
      <w:r>
        <w:t>x_xss_protection</w:t>
      </w:r>
    </w:p>
    <w:p w:rsidR="00FF7F80" w:rsidRDefault="00BF5FD9" w:rsidP="00FF7F80">
      <w:r>
        <w:t xml:space="preserve">Configúrelo en </w:t>
      </w:r>
      <w:r w:rsidRPr="00BF5FD9">
        <w:rPr>
          <w:rStyle w:val="CodeChar"/>
        </w:rPr>
        <w:t>false</w:t>
      </w:r>
      <w:r w:rsidR="00FF7F80" w:rsidRPr="00BF5FD9">
        <w:rPr>
          <w:rStyle w:val="CodeChar"/>
        </w:rPr>
        <w:t xml:space="preserve"> </w:t>
      </w:r>
      <w:r w:rsidR="00FF7F80">
        <w:t xml:space="preserve">para deshabilitar el encabezado X-XSS-Protection, que le dice a los navegadores que dejen de cargar las páginas cuando detectan ataques de scripts entre sitios (XSS) reflejados. El valor predeterminado es </w:t>
      </w:r>
      <w:r w:rsidRPr="00BF5FD9">
        <w:rPr>
          <w:rStyle w:val="CodeChar"/>
        </w:rPr>
        <w:t>false</w:t>
      </w:r>
      <w:r w:rsidR="00FF7F80" w:rsidRPr="00BF5FD9">
        <w:rPr>
          <w:rStyle w:val="CodeChar"/>
        </w:rPr>
        <w:t xml:space="preserve"> </w:t>
      </w:r>
      <w:r w:rsidR="00FF7F80">
        <w:t>hasta la p</w:t>
      </w:r>
      <w:r w:rsidR="00F845CF">
        <w:t xml:space="preserve">róxima versión secundaria, </w:t>
      </w:r>
      <w:r w:rsidR="00F845CF" w:rsidRPr="00BF5FD9">
        <w:rPr>
          <w:rStyle w:val="CodeChar"/>
        </w:rPr>
        <w:t>6.3</w:t>
      </w:r>
      <w:r w:rsidR="00F845CF">
        <w:t>.</w:t>
      </w:r>
    </w:p>
    <w:p w:rsidR="00BF5FD9" w:rsidRDefault="00BF5FD9" w:rsidP="00FF7F80"/>
    <w:p w:rsidR="00FF7F80" w:rsidRDefault="00FF7F80" w:rsidP="005F6E17">
      <w:pPr>
        <w:pStyle w:val="Heading7"/>
      </w:pPr>
      <w:r>
        <w:t>content_security_policy</w:t>
      </w:r>
    </w:p>
    <w:p w:rsidR="00FF7F80" w:rsidRDefault="00FF7F80" w:rsidP="00FF7F80">
      <w:r>
        <w:t xml:space="preserve">Establézcalo en </w:t>
      </w:r>
      <w:r w:rsidRPr="00BF5FD9">
        <w:rPr>
          <w:rStyle w:val="CodeChar"/>
        </w:rPr>
        <w:t>true</w:t>
      </w:r>
      <w:r>
        <w:t xml:space="preserve"> para agregar el encabezado Content-Security-Policy a sus solicitudes. CSP permite controlar los recursos que el agente de usuario puede cargar </w:t>
      </w:r>
      <w:r w:rsidR="00F845CF">
        <w:t>y ayuda a prevenir ataques XSS.</w:t>
      </w:r>
    </w:p>
    <w:p w:rsidR="00BF5FD9" w:rsidRDefault="00BF5FD9" w:rsidP="00FF7F80"/>
    <w:p w:rsidR="00FF7F80" w:rsidRDefault="00FF7F80" w:rsidP="005F6E17">
      <w:pPr>
        <w:pStyle w:val="Heading7"/>
      </w:pPr>
      <w:r>
        <w:t>content_security_policy_template</w:t>
      </w:r>
    </w:p>
    <w:p w:rsidR="00FF7F80" w:rsidRDefault="00FF7F80" w:rsidP="00FF7F80">
      <w:r>
        <w:t>Establezca la plantilla de Política de seguridad de contenido utilizada al agregar el encabezado Content-Secur</w:t>
      </w:r>
      <w:r w:rsidR="005F6E17">
        <w:t xml:space="preserve">ity-Policy a sus solicitudes. </w:t>
      </w:r>
      <w:r w:rsidR="005F6E17" w:rsidRPr="005F6E17">
        <w:rPr>
          <w:rStyle w:val="CodeChar"/>
        </w:rPr>
        <w:t>$</w:t>
      </w:r>
      <w:r w:rsidRPr="005F6E17">
        <w:rPr>
          <w:rStyle w:val="CodeChar"/>
        </w:rPr>
        <w:t>NONCE</w:t>
      </w:r>
      <w:r>
        <w:t xml:space="preserve"> en la planti</w:t>
      </w:r>
      <w:r w:rsidR="00F845CF">
        <w:t>lla incluye un nonce aleatorio.</w:t>
      </w:r>
    </w:p>
    <w:p w:rsidR="00BF5FD9" w:rsidRDefault="00BF5FD9" w:rsidP="00FF7F80"/>
    <w:p w:rsidR="00FF7F80" w:rsidRDefault="00FF7F80" w:rsidP="005F6E17">
      <w:pPr>
        <w:pStyle w:val="Heading6"/>
      </w:pPr>
      <w:r>
        <w:lastRenderedPageBreak/>
        <w:t>[</w:t>
      </w:r>
      <w:r w:rsidR="00F845CF">
        <w:t>snapshots</w:t>
      </w:r>
      <w:r>
        <w:t>]</w:t>
      </w:r>
    </w:p>
    <w:p w:rsidR="00FF7F80" w:rsidRDefault="00FF7F80" w:rsidP="005F6E17">
      <w:pPr>
        <w:pStyle w:val="Heading7"/>
      </w:pPr>
      <w:r>
        <w:t>external_enabled</w:t>
      </w:r>
    </w:p>
    <w:p w:rsidR="00FF7F80" w:rsidRDefault="00FF7F80" w:rsidP="00FF7F80">
      <w:r>
        <w:t xml:space="preserve">Establézcalo en </w:t>
      </w:r>
      <w:r w:rsidR="005F6E17" w:rsidRPr="005F6E17">
        <w:rPr>
          <w:rStyle w:val="CodeChar"/>
        </w:rPr>
        <w:t>false</w:t>
      </w:r>
      <w:r>
        <w:t xml:space="preserve"> para deshabilitar el punto final de publicación de instantáneas externas (el valo</w:t>
      </w:r>
      <w:r w:rsidR="00F845CF">
        <w:t xml:space="preserve">r predeterminado es </w:t>
      </w:r>
      <w:r w:rsidR="005F6E17" w:rsidRPr="005F6E17">
        <w:rPr>
          <w:rStyle w:val="CodeChar"/>
        </w:rPr>
        <w:t>true</w:t>
      </w:r>
      <w:r w:rsidR="00F845CF">
        <w:t>).</w:t>
      </w:r>
    </w:p>
    <w:p w:rsidR="005F6E17" w:rsidRDefault="005F6E17" w:rsidP="00FF7F80"/>
    <w:p w:rsidR="00FF7F80" w:rsidRDefault="00FF7F80" w:rsidP="005F6E17">
      <w:pPr>
        <w:pStyle w:val="Heading7"/>
      </w:pPr>
      <w:r>
        <w:t>external_snapshot_url</w:t>
      </w:r>
    </w:p>
    <w:p w:rsidR="00FF7F80" w:rsidRDefault="00FF7F80" w:rsidP="00FF7F80">
      <w:r>
        <w:t xml:space="preserve">Establezca la URL raíz en una instancia de Grafana donde desee publicar instantáneas externas (el valor predeterminado es </w:t>
      </w:r>
      <w:hyperlink r:id="rId23" w:history="1">
        <w:r w:rsidR="005F6E17" w:rsidRPr="005F6E17">
          <w:rPr>
            <w:rStyle w:val="Hyperlink"/>
            <w:color w:val="4472C4" w:themeColor="accent5"/>
          </w:rPr>
          <w:t>https://snapshots-origin.raintank.io</w:t>
        </w:r>
      </w:hyperlink>
      <w:r w:rsidR="00F845CF">
        <w:t>).</w:t>
      </w:r>
    </w:p>
    <w:p w:rsidR="005F6E17" w:rsidRDefault="005F6E17" w:rsidP="00FF7F80"/>
    <w:p w:rsidR="00FF7F80" w:rsidRDefault="00FF7F80" w:rsidP="005F6E17">
      <w:pPr>
        <w:pStyle w:val="Heading7"/>
      </w:pPr>
      <w:r>
        <w:t>external_snapshot_name</w:t>
      </w:r>
    </w:p>
    <w:p w:rsidR="00FF7F80" w:rsidRDefault="00FF7F80" w:rsidP="00FF7F80">
      <w:r>
        <w:t xml:space="preserve">Establecer nombre para el botón de instantánea externa. El valor predeterminado es </w:t>
      </w:r>
      <w:r w:rsidR="005F6E17" w:rsidRPr="005F6E17">
        <w:rPr>
          <w:rStyle w:val="CodeChar"/>
        </w:rPr>
        <w:t>Publish to</w:t>
      </w:r>
      <w:r w:rsidR="00F845CF" w:rsidRPr="005F6E17">
        <w:rPr>
          <w:rStyle w:val="CodeChar"/>
        </w:rPr>
        <w:t xml:space="preserve"> snapshot.raintank.io</w:t>
      </w:r>
      <w:r w:rsidR="00F845CF">
        <w:t>.</w:t>
      </w:r>
    </w:p>
    <w:p w:rsidR="005F6E17" w:rsidRDefault="005F6E17" w:rsidP="00FF7F80"/>
    <w:p w:rsidR="00FF7F80" w:rsidRDefault="00FF7F80" w:rsidP="005F6E17">
      <w:pPr>
        <w:pStyle w:val="Heading7"/>
      </w:pPr>
      <w:r>
        <w:t>public_mode</w:t>
      </w:r>
    </w:p>
    <w:p w:rsidR="00FF7F80" w:rsidRDefault="00FF7F80" w:rsidP="00FF7F80">
      <w:r>
        <w:t xml:space="preserve">Establézcalo en </w:t>
      </w:r>
      <w:r w:rsidRPr="005F6E17">
        <w:rPr>
          <w:rStyle w:val="CodeChar"/>
        </w:rPr>
        <w:t>true</w:t>
      </w:r>
      <w:r>
        <w:t xml:space="preserve"> para permitir que esta instancia de Grafana actúe como un servidor de instantáneas externo y permita solicitudes no autenticadas para crear y eliminar instantáneas. El</w:t>
      </w:r>
      <w:r w:rsidR="005F6E17">
        <w:t xml:space="preserve"> valor predeterminado es </w:t>
      </w:r>
      <w:r w:rsidR="005F6E17" w:rsidRPr="005F6E17">
        <w:rPr>
          <w:rStyle w:val="CodeChar"/>
        </w:rPr>
        <w:t>false</w:t>
      </w:r>
      <w:r w:rsidR="00F845CF">
        <w:t>.</w:t>
      </w:r>
    </w:p>
    <w:p w:rsidR="005F6E17" w:rsidRDefault="005F6E17" w:rsidP="00FF7F80"/>
    <w:p w:rsidR="00FF7F80" w:rsidRDefault="00FF7F80" w:rsidP="005F6E17">
      <w:pPr>
        <w:pStyle w:val="Heading7"/>
      </w:pPr>
      <w:r>
        <w:t>snapshot_remove_expired</w:t>
      </w:r>
    </w:p>
    <w:p w:rsidR="00FF7F80" w:rsidRDefault="00FF7F80" w:rsidP="00FF7F80">
      <w:r>
        <w:t>Habilite esta opción para eliminar automáticamente las instantáneas caducadas. El val</w:t>
      </w:r>
      <w:r w:rsidR="00F845CF">
        <w:t xml:space="preserve">or predeterminado es </w:t>
      </w:r>
      <w:r w:rsidR="005F6E17" w:rsidRPr="005F6E17">
        <w:rPr>
          <w:rStyle w:val="CodeChar"/>
        </w:rPr>
        <w:t>true</w:t>
      </w:r>
      <w:r w:rsidR="00F845CF">
        <w:t>.</w:t>
      </w:r>
    </w:p>
    <w:p w:rsidR="005F6E17" w:rsidRDefault="005F6E17" w:rsidP="00FF7F80"/>
    <w:p w:rsidR="00FF7F80" w:rsidRDefault="00FF7F80" w:rsidP="005F6E17">
      <w:pPr>
        <w:pStyle w:val="Heading6"/>
      </w:pPr>
      <w:r>
        <w:t>[</w:t>
      </w:r>
      <w:r w:rsidR="00F845CF">
        <w:t>dashboards</w:t>
      </w:r>
      <w:r>
        <w:t>]</w:t>
      </w:r>
    </w:p>
    <w:p w:rsidR="00FF7F80" w:rsidRDefault="00FF7F80" w:rsidP="005F6E17">
      <w:pPr>
        <w:pStyle w:val="Heading7"/>
      </w:pPr>
      <w:r>
        <w:t>versions_to_keep</w:t>
      </w:r>
    </w:p>
    <w:p w:rsidR="00FF7F80" w:rsidRDefault="00FF7F80" w:rsidP="00FF7F80">
      <w:r>
        <w:t>Número de versiones del tablero para conservar (por tablero).</w:t>
      </w:r>
      <w:r w:rsidR="00F845CF">
        <w:t xml:space="preserve"> Predeterminado: </w:t>
      </w:r>
      <w:r w:rsidR="00F845CF" w:rsidRPr="005F6E17">
        <w:rPr>
          <w:rStyle w:val="CodeChar"/>
        </w:rPr>
        <w:t>20</w:t>
      </w:r>
      <w:r w:rsidR="00F845CF">
        <w:t xml:space="preserve">, Mínimo: </w:t>
      </w:r>
      <w:r w:rsidR="00F845CF" w:rsidRPr="005F6E17">
        <w:rPr>
          <w:rStyle w:val="CodeChar"/>
        </w:rPr>
        <w:t>1</w:t>
      </w:r>
      <w:r w:rsidR="00F845CF">
        <w:t>.</w:t>
      </w:r>
    </w:p>
    <w:p w:rsidR="005F6E17" w:rsidRDefault="005F6E17" w:rsidP="00FF7F80"/>
    <w:p w:rsidR="00FF7F80" w:rsidRDefault="00FF7F80" w:rsidP="005F6E17">
      <w:pPr>
        <w:pStyle w:val="Heading7"/>
      </w:pPr>
      <w:r>
        <w:t>min_refresh_interval</w:t>
      </w:r>
    </w:p>
    <w:p w:rsidR="00FF7F80" w:rsidRDefault="00FF7F80" w:rsidP="005F6E17">
      <w:pPr>
        <w:pStyle w:val="IntenseQuote"/>
      </w:pPr>
      <w:r>
        <w:t>Sol</w:t>
      </w:r>
      <w:r w:rsidR="00F845CF">
        <w:t>o disponible en Grafana v6.7 +.</w:t>
      </w:r>
    </w:p>
    <w:p w:rsidR="005F6E17" w:rsidRDefault="005F6E17" w:rsidP="00FF7F80"/>
    <w:p w:rsidR="00FF7F80" w:rsidRDefault="00FF7F80" w:rsidP="00FF7F80">
      <w:r>
        <w:t xml:space="preserve">Esta función evita que los usuarios establezcan el intervalo de actualización del tablero en un valor menor que un valor de intervalo dado. El valor de intervalo predeterminado es de </w:t>
      </w:r>
      <w:r>
        <w:lastRenderedPageBreak/>
        <w:t xml:space="preserve">5 segundos. La cadena de intervalo es una secuencia posiblemente </w:t>
      </w:r>
      <w:r w:rsidR="005F6E17">
        <w:t>firmada</w:t>
      </w:r>
      <w:r>
        <w:t xml:space="preserve"> de números decimales, seguida de un sufijo de unidad (ms,</w:t>
      </w:r>
      <w:r w:rsidR="005F6E17">
        <w:t xml:space="preserve"> s, m, h, d), p. Ej. </w:t>
      </w:r>
      <w:r w:rsidR="005F6E17" w:rsidRPr="005F6E17">
        <w:rPr>
          <w:rStyle w:val="CodeChar"/>
        </w:rPr>
        <w:t>30s</w:t>
      </w:r>
      <w:r w:rsidR="005F6E17">
        <w:t xml:space="preserve"> o </w:t>
      </w:r>
      <w:r w:rsidR="005F6E17" w:rsidRPr="005F6E17">
        <w:rPr>
          <w:rStyle w:val="CodeChar"/>
        </w:rPr>
        <w:t>1</w:t>
      </w:r>
      <w:r w:rsidR="00F845CF" w:rsidRPr="005F6E17">
        <w:rPr>
          <w:rStyle w:val="CodeChar"/>
        </w:rPr>
        <w:t>m</w:t>
      </w:r>
      <w:r w:rsidR="00F845CF">
        <w:t>.</w:t>
      </w:r>
    </w:p>
    <w:p w:rsidR="005F6E17" w:rsidRDefault="005F6E17" w:rsidP="00FF7F80"/>
    <w:p w:rsidR="00FF7F80" w:rsidRDefault="00FF7F80" w:rsidP="00FF7F80">
      <w:r>
        <w:t>A partir de Grafana v7.3, esto también limita las opciones de interva</w:t>
      </w:r>
      <w:r w:rsidR="005F6E17">
        <w:t>lo de actualización en Explorar</w:t>
      </w:r>
      <w:r w:rsidR="00F845CF">
        <w:t>.</w:t>
      </w:r>
    </w:p>
    <w:p w:rsidR="005F6E17" w:rsidRDefault="005F6E17" w:rsidP="00FF7F80"/>
    <w:p w:rsidR="00FF7F80" w:rsidRDefault="00FF7F80" w:rsidP="005F6E17">
      <w:pPr>
        <w:pStyle w:val="Heading7"/>
      </w:pPr>
      <w:r>
        <w:t>default_home_dashboard_path</w:t>
      </w:r>
    </w:p>
    <w:p w:rsidR="00FF7F80" w:rsidRDefault="00FF7F80" w:rsidP="00FF7F80">
      <w:r>
        <w:t xml:space="preserve">Ruta al </w:t>
      </w:r>
      <w:r w:rsidR="00F845CF">
        <w:t>tablero</w:t>
      </w:r>
      <w:r>
        <w:t xml:space="preserve"> de inicio predeterminado. Si este valor está vacío, entonces Grafana usa </w:t>
      </w:r>
      <w:r w:rsidR="005F6E17" w:rsidRPr="005F6E17">
        <w:t>StaticRootPath + “dashboards/home.json”</w:t>
      </w:r>
    </w:p>
    <w:p w:rsidR="005F6E17" w:rsidRDefault="005F6E17" w:rsidP="00FF7F80"/>
    <w:p w:rsidR="00FF7F80" w:rsidRDefault="00FF7F80" w:rsidP="005F6E17">
      <w:pPr>
        <w:pStyle w:val="Heading6"/>
      </w:pPr>
      <w:r>
        <w:t>[</w:t>
      </w:r>
      <w:r w:rsidR="00F845CF">
        <w:t>users</w:t>
      </w:r>
      <w:r>
        <w:t>]</w:t>
      </w:r>
    </w:p>
    <w:p w:rsidR="00FF7F80" w:rsidRDefault="00FF7F80" w:rsidP="00747BE1">
      <w:pPr>
        <w:pStyle w:val="Heading7"/>
      </w:pPr>
      <w:r>
        <w:t>allow_sign_up</w:t>
      </w:r>
    </w:p>
    <w:p w:rsidR="00FF7F80" w:rsidRDefault="00FF7F80" w:rsidP="00FF7F80">
      <w:r>
        <w:t xml:space="preserve">Configúrelo en </w:t>
      </w:r>
      <w:r w:rsidRPr="005F6E17">
        <w:rPr>
          <w:rStyle w:val="CodeChar"/>
        </w:rPr>
        <w:t>f</w:t>
      </w:r>
      <w:r w:rsidR="005F6E17" w:rsidRPr="005F6E17">
        <w:rPr>
          <w:rStyle w:val="CodeChar"/>
        </w:rPr>
        <w:t>alse</w:t>
      </w:r>
      <w:r>
        <w:t xml:space="preserve"> para prohibir que </w:t>
      </w:r>
      <w:r w:rsidR="005F6E17">
        <w:t>los usuarios puedan registrarse/</w:t>
      </w:r>
      <w:r>
        <w:t xml:space="preserve">crear cuentas de usuario. </w:t>
      </w:r>
      <w:r w:rsidR="005F6E17">
        <w:t xml:space="preserve">El valor predeterminado es </w:t>
      </w:r>
      <w:r w:rsidR="005F6E17" w:rsidRPr="005F6E17">
        <w:rPr>
          <w:rStyle w:val="CodeChar"/>
        </w:rPr>
        <w:t>false</w:t>
      </w:r>
      <w:r>
        <w:t>. El usuario administrador aún puede cr</w:t>
      </w:r>
      <w:r w:rsidR="005F6E17">
        <w:t xml:space="preserve">ear usuarios desde las </w:t>
      </w:r>
      <w:r w:rsidR="005F6E17" w:rsidRPr="005F6E17">
        <w:rPr>
          <w:color w:val="4472C4" w:themeColor="accent5"/>
        </w:rPr>
        <w:t>Páginas de Administrador de Grafana</w:t>
      </w:r>
      <w:r>
        <w:t>.</w:t>
      </w:r>
    </w:p>
    <w:p w:rsidR="00FF7F80" w:rsidRDefault="00FF7F80" w:rsidP="00FF7F80"/>
    <w:p w:rsidR="00FF7F80" w:rsidRDefault="00FF7F80" w:rsidP="00747BE1">
      <w:pPr>
        <w:pStyle w:val="Heading7"/>
      </w:pPr>
      <w:r>
        <w:t>allow_org_create</w:t>
      </w:r>
    </w:p>
    <w:p w:rsidR="00FF7F80" w:rsidRDefault="005F6E17" w:rsidP="00FF7F80">
      <w:r>
        <w:t>Configúrelo en false</w:t>
      </w:r>
      <w:r w:rsidR="00FF7F80">
        <w:t xml:space="preserve"> para prohibir a los usuarios crear nuevas organizaciones. </w:t>
      </w:r>
      <w:r>
        <w:t>El valor predeterminado es false</w:t>
      </w:r>
      <w:r w:rsidR="00FF7F80">
        <w:t>.</w:t>
      </w:r>
    </w:p>
    <w:p w:rsidR="00FF7F80" w:rsidRDefault="00FF7F80" w:rsidP="00FF7F80"/>
    <w:p w:rsidR="00FF7F80" w:rsidRDefault="00FF7F80" w:rsidP="00747BE1">
      <w:pPr>
        <w:pStyle w:val="Heading7"/>
      </w:pPr>
      <w:r>
        <w:t>auto_assign_org</w:t>
      </w:r>
    </w:p>
    <w:p w:rsidR="00FF7F80" w:rsidRDefault="00FF7F80" w:rsidP="00FF7F80">
      <w:r>
        <w:t xml:space="preserve">Configúrelo en </w:t>
      </w:r>
      <w:r w:rsidRPr="005F6E17">
        <w:rPr>
          <w:rStyle w:val="CodeChar"/>
        </w:rPr>
        <w:t>true</w:t>
      </w:r>
      <w:r>
        <w:t xml:space="preserve"> para agregar automáticamente nuevos usuarios a la organización principal (id </w:t>
      </w:r>
      <w:r w:rsidR="005F6E17">
        <w:t xml:space="preserve">1). Cuando se establece en </w:t>
      </w:r>
      <w:r w:rsidR="005F6E17" w:rsidRPr="005F6E17">
        <w:rPr>
          <w:rStyle w:val="CodeChar"/>
        </w:rPr>
        <w:t>false</w:t>
      </w:r>
      <w:r>
        <w:t xml:space="preserve">, los nuevos usuarios automáticamente hacen que se cree una nueva organización para ese nuevo usuario. El valor predeterminado es </w:t>
      </w:r>
      <w:r w:rsidR="005F6E17" w:rsidRPr="005F6E17">
        <w:rPr>
          <w:rStyle w:val="CodeChar"/>
        </w:rPr>
        <w:t>true</w:t>
      </w:r>
      <w:r>
        <w:t>.</w:t>
      </w:r>
    </w:p>
    <w:p w:rsidR="00FF7F80" w:rsidRDefault="00FF7F80" w:rsidP="00FF7F80"/>
    <w:p w:rsidR="00FF7F80" w:rsidRDefault="00FF7F80" w:rsidP="00747BE1">
      <w:pPr>
        <w:pStyle w:val="Heading7"/>
      </w:pPr>
      <w:r>
        <w:t>auto_assign_org_id</w:t>
      </w:r>
    </w:p>
    <w:p w:rsidR="00FF7F80" w:rsidRDefault="00FF7F80" w:rsidP="00FF7F80">
      <w:r>
        <w:t xml:space="preserve">Establezca este valor para agregar automáticamente nuevos usuarios a la organización proporcionada. Esto requiere que </w:t>
      </w:r>
      <w:r w:rsidRPr="005F6E17">
        <w:rPr>
          <w:rStyle w:val="CodeChar"/>
        </w:rPr>
        <w:t>auto_assign_org</w:t>
      </w:r>
      <w:r>
        <w:t xml:space="preserve"> se establezca en </w:t>
      </w:r>
      <w:r w:rsidR="005F6E17" w:rsidRPr="005F6E17">
        <w:rPr>
          <w:rStyle w:val="CodeChar"/>
        </w:rPr>
        <w:t>true</w:t>
      </w:r>
      <w:r>
        <w:t>. Asegúrese de que esta organización ya exista. El valor predeterminado es 1.</w:t>
      </w:r>
    </w:p>
    <w:p w:rsidR="00FF7F80" w:rsidRDefault="00FF7F80" w:rsidP="00FF7F80"/>
    <w:p w:rsidR="00FF7F80" w:rsidRDefault="00FF7F80" w:rsidP="00747BE1">
      <w:pPr>
        <w:pStyle w:val="Heading7"/>
      </w:pPr>
      <w:r>
        <w:t>auto_assign_org_role</w:t>
      </w:r>
    </w:p>
    <w:p w:rsidR="00FF7F80" w:rsidRDefault="00FF7F80" w:rsidP="00FF7F80">
      <w:r>
        <w:t xml:space="preserve">El rol </w:t>
      </w:r>
      <w:r w:rsidR="005F6E17">
        <w:t>que se asignará a</w:t>
      </w:r>
      <w:r>
        <w:t xml:space="preserve"> los nuevos usuarios </w:t>
      </w:r>
      <w:r w:rsidR="005F6E17">
        <w:t>en la</w:t>
      </w:r>
      <w:r>
        <w:t xml:space="preserve">organización principal (si la configuración anterior se establece en true). El valor predeterminado es </w:t>
      </w:r>
      <w:r w:rsidR="005F6E17" w:rsidRPr="005F6E17">
        <w:rPr>
          <w:rStyle w:val="CodeChar"/>
        </w:rPr>
        <w:t>Viewer</w:t>
      </w:r>
      <w:r>
        <w:t xml:space="preserve">, otras opciones válidas son </w:t>
      </w:r>
      <w:r w:rsidR="005F6E17" w:rsidRPr="005F6E17">
        <w:rPr>
          <w:rStyle w:val="CodeChar"/>
        </w:rPr>
        <w:t>Admin</w:t>
      </w:r>
      <w:r>
        <w:t xml:space="preserve"> y </w:t>
      </w:r>
      <w:r w:rsidRPr="005F6E17">
        <w:rPr>
          <w:rStyle w:val="CodeChar"/>
        </w:rPr>
        <w:t>Editor</w:t>
      </w:r>
      <w:r>
        <w:t>. p.ej.:</w:t>
      </w:r>
    </w:p>
    <w:p w:rsidR="00FF7F80" w:rsidRDefault="00FF7F80" w:rsidP="00FF7F80"/>
    <w:p w:rsidR="005F6E17" w:rsidRPr="005F6E17" w:rsidRDefault="005F6E17" w:rsidP="005F6E17">
      <w:pPr>
        <w:pStyle w:val="Code"/>
        <w:rPr>
          <w:lang w:val="en-US"/>
        </w:rPr>
      </w:pPr>
      <w:r w:rsidRPr="005F6E17">
        <w:rPr>
          <w:lang w:val="en-US"/>
        </w:rPr>
        <w:lastRenderedPageBreak/>
        <w:t>auto_assign_org_role = Viewer</w:t>
      </w:r>
    </w:p>
    <w:p w:rsidR="00FF7F80" w:rsidRPr="00FF7F80" w:rsidRDefault="00FF7F80" w:rsidP="00FF7F80">
      <w:pPr>
        <w:rPr>
          <w:lang w:val="en-US"/>
        </w:rPr>
      </w:pPr>
    </w:p>
    <w:p w:rsidR="00FF7F80" w:rsidRPr="00FF7F80" w:rsidRDefault="00FF7F80" w:rsidP="00747BE1">
      <w:pPr>
        <w:pStyle w:val="Heading7"/>
        <w:rPr>
          <w:lang w:val="en-US"/>
        </w:rPr>
      </w:pPr>
      <w:r w:rsidRPr="00FF7F80">
        <w:rPr>
          <w:lang w:val="en-US"/>
        </w:rPr>
        <w:t>verify_email_enabled</w:t>
      </w:r>
    </w:p>
    <w:p w:rsidR="00FF7F80" w:rsidRDefault="00FF7F80" w:rsidP="00FF7F80">
      <w:r>
        <w:t xml:space="preserve">Requiere validación por correo electrónico antes de que se complete el registro. </w:t>
      </w:r>
      <w:r w:rsidR="00747BE1">
        <w:t xml:space="preserve">El valor predeterminado es </w:t>
      </w:r>
      <w:r w:rsidR="00747BE1" w:rsidRPr="00747BE1">
        <w:rPr>
          <w:rStyle w:val="CodeChar"/>
        </w:rPr>
        <w:t>false</w:t>
      </w:r>
      <w:r>
        <w:t>.</w:t>
      </w:r>
    </w:p>
    <w:p w:rsidR="00FF7F80" w:rsidRDefault="00FF7F80" w:rsidP="00FF7F80"/>
    <w:p w:rsidR="00FF7F80" w:rsidRDefault="00FF7F80" w:rsidP="00747BE1">
      <w:pPr>
        <w:pStyle w:val="Heading7"/>
      </w:pPr>
      <w:r>
        <w:t>login_hint</w:t>
      </w:r>
    </w:p>
    <w:p w:rsidR="00FF7F80" w:rsidRDefault="00FF7F80" w:rsidP="00FF7F80">
      <w:r>
        <w:t>Texto utilizado como texto de marcador de posición en la página de inicio de sesión para</w:t>
      </w:r>
      <w:r w:rsidR="00747BE1">
        <w:t xml:space="preserve"> la entrada de inicio de sesión/</w:t>
      </w:r>
      <w:r>
        <w:t>nombre de usuario.</w:t>
      </w:r>
    </w:p>
    <w:p w:rsidR="00FF7F80" w:rsidRDefault="00FF7F80" w:rsidP="00FF7F80"/>
    <w:p w:rsidR="00FF7F80" w:rsidRDefault="00747BE1" w:rsidP="00747BE1">
      <w:pPr>
        <w:pStyle w:val="Heading7"/>
      </w:pPr>
      <w:r>
        <w:t>password_hint</w:t>
      </w:r>
    </w:p>
    <w:p w:rsidR="00FF7F80" w:rsidRDefault="00FF7F80" w:rsidP="00FF7F80">
      <w:r>
        <w:t>Texto utilizado como texto de marcador de posición en la página de inicio de sesión para ingresar la contraseña.</w:t>
      </w:r>
    </w:p>
    <w:p w:rsidR="00FF7F80" w:rsidRDefault="00FF7F80" w:rsidP="00FF7F80"/>
    <w:p w:rsidR="00FF7F80" w:rsidRDefault="00747BE1" w:rsidP="00747BE1">
      <w:pPr>
        <w:pStyle w:val="Heading7"/>
      </w:pPr>
      <w:r>
        <w:t>default_theme</w:t>
      </w:r>
    </w:p>
    <w:p w:rsidR="00FF7F80" w:rsidRDefault="00FF7F80" w:rsidP="00FF7F80">
      <w:r>
        <w:t xml:space="preserve">Establezca el tema de la interfaz de usuario predeterminado: </w:t>
      </w:r>
      <w:r w:rsidR="00747BE1" w:rsidRPr="00747BE1">
        <w:rPr>
          <w:rStyle w:val="CodeChar"/>
        </w:rPr>
        <w:t>dark</w:t>
      </w:r>
      <w:r>
        <w:t xml:space="preserve"> o </w:t>
      </w:r>
      <w:r w:rsidR="00747BE1" w:rsidRPr="00747BE1">
        <w:rPr>
          <w:rStyle w:val="CodeChar"/>
        </w:rPr>
        <w:t>light</w:t>
      </w:r>
      <w:r>
        <w:t xml:space="preserve">. El valor predeterminado es </w:t>
      </w:r>
      <w:r w:rsidR="00747BE1" w:rsidRPr="00747BE1">
        <w:rPr>
          <w:rStyle w:val="CodeChar"/>
        </w:rPr>
        <w:t>dark</w:t>
      </w:r>
      <w:r>
        <w:t>.</w:t>
      </w:r>
    </w:p>
    <w:p w:rsidR="00FF7F80" w:rsidRDefault="00FF7F80" w:rsidP="00FF7F80"/>
    <w:p w:rsidR="00FF7F80" w:rsidRDefault="00747BE1" w:rsidP="00747BE1">
      <w:pPr>
        <w:pStyle w:val="Heading7"/>
      </w:pPr>
      <w:r>
        <w:t>home_page</w:t>
      </w:r>
    </w:p>
    <w:p w:rsidR="00FF7F80" w:rsidRDefault="00FF7F80" w:rsidP="00FF7F80">
      <w:r>
        <w:t xml:space="preserve">Ruta a una página de inicio personalizada. Los usuarios solo son redirigidos a esto si se usa el </w:t>
      </w:r>
      <w:r w:rsidR="00747BE1">
        <w:t>tablero de inicio</w:t>
      </w:r>
      <w:r>
        <w:t xml:space="preserve"> predeterminado. Debe coincidir con una ruta de interfaz y contener una barra al principio.</w:t>
      </w:r>
    </w:p>
    <w:p w:rsidR="00FF7F80" w:rsidRDefault="00FF7F80" w:rsidP="00FF7F80"/>
    <w:p w:rsidR="00FF7F80" w:rsidRDefault="00FF7F80" w:rsidP="00747BE1">
      <w:pPr>
        <w:pStyle w:val="Heading7"/>
      </w:pPr>
      <w:r>
        <w:t>Gestión de usuarios externos</w:t>
      </w:r>
    </w:p>
    <w:p w:rsidR="00FF7F80" w:rsidRDefault="00FF7F80" w:rsidP="00FF7F80">
      <w:r>
        <w:t>Si administra usuarios de forma externa, puede reemplazar el botón de invitación de usuario para organizaciones con un enlace a un sitio externo junto con una descripción.</w:t>
      </w:r>
    </w:p>
    <w:p w:rsidR="00FF7F80" w:rsidRDefault="00FF7F80" w:rsidP="00FF7F80"/>
    <w:p w:rsidR="00FF7F80" w:rsidRDefault="00FF7F80" w:rsidP="00747BE1">
      <w:pPr>
        <w:pStyle w:val="Heading7"/>
      </w:pPr>
      <w:r>
        <w:t>viewers_can_edit</w:t>
      </w:r>
    </w:p>
    <w:p w:rsidR="00FF7F80" w:rsidRDefault="00FF7F80" w:rsidP="00FF7F80">
      <w:r>
        <w:t xml:space="preserve">Los espectadores pueden acceder y utilizar </w:t>
      </w:r>
      <w:r w:rsidRPr="00747BE1">
        <w:rPr>
          <w:color w:val="4472C4" w:themeColor="accent5"/>
        </w:rPr>
        <w:t xml:space="preserve">Explorar </w:t>
      </w:r>
      <w:r>
        <w:t xml:space="preserve">y realizar ediciones temporales en los paneles de los </w:t>
      </w:r>
      <w:r w:rsidR="00747BE1">
        <w:t>tableros</w:t>
      </w:r>
      <w:r>
        <w:t xml:space="preserve"> a los que tienen acceso. No pueden guardar sus cambios. </w:t>
      </w:r>
      <w:r w:rsidR="00747BE1">
        <w:t xml:space="preserve">El valor predeterminado es </w:t>
      </w:r>
      <w:r w:rsidR="00747BE1" w:rsidRPr="00747BE1">
        <w:rPr>
          <w:rStyle w:val="CodeChar"/>
        </w:rPr>
        <w:t>false</w:t>
      </w:r>
      <w:r>
        <w:t>.</w:t>
      </w:r>
    </w:p>
    <w:p w:rsidR="00FF7F80" w:rsidRDefault="00FF7F80" w:rsidP="00FF7F80"/>
    <w:p w:rsidR="00FF7F80" w:rsidRDefault="00FF7F80" w:rsidP="00747BE1">
      <w:pPr>
        <w:pStyle w:val="Heading7"/>
      </w:pPr>
      <w:r>
        <w:lastRenderedPageBreak/>
        <w:t>editors_can_admin</w:t>
      </w:r>
    </w:p>
    <w:p w:rsidR="00FF7F80" w:rsidRDefault="00FF7F80" w:rsidP="00FF7F80">
      <w:r>
        <w:t xml:space="preserve">Los editores pueden administrar </w:t>
      </w:r>
      <w:r w:rsidR="00747BE1">
        <w:t>tableros</w:t>
      </w:r>
      <w:r>
        <w:t xml:space="preserve">, carpetas y equipos que creen. </w:t>
      </w:r>
      <w:r w:rsidR="00747BE1">
        <w:t xml:space="preserve">El valor predeterminado es </w:t>
      </w:r>
      <w:r w:rsidR="00747BE1" w:rsidRPr="00747BE1">
        <w:rPr>
          <w:rStyle w:val="CodeChar"/>
        </w:rPr>
        <w:t>false</w:t>
      </w:r>
      <w:r>
        <w:t>.</w:t>
      </w:r>
    </w:p>
    <w:p w:rsidR="00FF7F80" w:rsidRDefault="00FF7F80" w:rsidP="00FF7F80"/>
    <w:p w:rsidR="00FF7F80" w:rsidRDefault="00FF7F80" w:rsidP="00747BE1">
      <w:pPr>
        <w:pStyle w:val="Heading7"/>
      </w:pPr>
      <w:r>
        <w:t>user_invite_max_lifetime_duration</w:t>
      </w:r>
    </w:p>
    <w:p w:rsidR="00FF7F80" w:rsidRDefault="00FF7F80" w:rsidP="00FF7F80">
      <w:r>
        <w:t>La duración en el tiempo de una invitación de usuario válida antes de caducar. Esta configuración debe expresarse como una duración. Ejemplos: 6h (horas), 2d (días), 1w (semana)</w:t>
      </w:r>
      <w:r w:rsidR="00747BE1">
        <w:t xml:space="preserve">. El valor predeterminado es </w:t>
      </w:r>
      <w:r w:rsidR="00747BE1" w:rsidRPr="00747BE1">
        <w:rPr>
          <w:rStyle w:val="CodeChar"/>
        </w:rPr>
        <w:t>24</w:t>
      </w:r>
      <w:r w:rsidRPr="00747BE1">
        <w:rPr>
          <w:rStyle w:val="CodeChar"/>
        </w:rPr>
        <w:t>h</w:t>
      </w:r>
      <w:r>
        <w:t xml:space="preserve"> (24 horas). La du</w:t>
      </w:r>
      <w:r w:rsidR="00747BE1">
        <w:t xml:space="preserve">ración mínima admitida es de </w:t>
      </w:r>
      <w:r w:rsidR="00747BE1" w:rsidRPr="00747BE1">
        <w:rPr>
          <w:rStyle w:val="CodeChar"/>
        </w:rPr>
        <w:t>15</w:t>
      </w:r>
      <w:r w:rsidRPr="00747BE1">
        <w:rPr>
          <w:rStyle w:val="CodeChar"/>
        </w:rPr>
        <w:t>m</w:t>
      </w:r>
      <w:r>
        <w:t xml:space="preserve"> (15 minutos).</w:t>
      </w:r>
    </w:p>
    <w:p w:rsidR="00FF7F80" w:rsidRDefault="00FF7F80" w:rsidP="00FF7F80"/>
    <w:p w:rsidR="00FF7F80" w:rsidRDefault="00747BE1" w:rsidP="00747BE1">
      <w:pPr>
        <w:pStyle w:val="Heading7"/>
      </w:pPr>
      <w:r>
        <w:t>hidden_users</w:t>
      </w:r>
    </w:p>
    <w:p w:rsidR="00FF7F80" w:rsidRDefault="00FF7F80" w:rsidP="00FF7F80">
      <w:r>
        <w:t>Esta es una lista de nombres de usuario separados por comas. Los usuarios especificados aquí están ocultos en la interfaz de usuario de Grafana. Todavía son visibles para los administradores de Grafana y para ellos mismos.</w:t>
      </w:r>
    </w:p>
    <w:p w:rsidR="00FF7F80" w:rsidRDefault="00FF7F80" w:rsidP="00FF7F80"/>
    <w:p w:rsidR="00FF7F80" w:rsidRDefault="00FF7F80" w:rsidP="00747BE1">
      <w:pPr>
        <w:pStyle w:val="Heading6"/>
      </w:pPr>
      <w:r>
        <w:t>[auth]</w:t>
      </w:r>
    </w:p>
    <w:p w:rsidR="00FF7F80" w:rsidRDefault="00FF7F80" w:rsidP="00FF7F80">
      <w:r>
        <w:t>Grafana ofrece muchas formas de autentic</w:t>
      </w:r>
      <w:r w:rsidR="00747BE1">
        <w:t xml:space="preserve">ar a los usuarios. Consulte la </w:t>
      </w:r>
      <w:r w:rsidR="00747BE1" w:rsidRPr="00747BE1">
        <w:rPr>
          <w:color w:val="4472C4" w:themeColor="accent5"/>
        </w:rPr>
        <w:t>D</w:t>
      </w:r>
      <w:r w:rsidRPr="00747BE1">
        <w:rPr>
          <w:color w:val="4472C4" w:themeColor="accent5"/>
        </w:rPr>
        <w:t>escripción general de la autenticación</w:t>
      </w:r>
      <w:r>
        <w:t xml:space="preserve"> de Grafana y otra documentación de autenticación para obtener instrucciones detalladas sobre cómo configurar la autenticación.</w:t>
      </w:r>
    </w:p>
    <w:p w:rsidR="00FF7F80" w:rsidRDefault="00FF7F80" w:rsidP="00FF7F80"/>
    <w:p w:rsidR="00FF7F80" w:rsidRDefault="00FF7F80" w:rsidP="00DD2B02">
      <w:pPr>
        <w:pStyle w:val="Heading7"/>
      </w:pPr>
      <w:r>
        <w:t>login_cookie_name</w:t>
      </w:r>
    </w:p>
    <w:p w:rsidR="00FF7F80" w:rsidRDefault="00FF7F80" w:rsidP="00FF7F80">
      <w:r>
        <w:t xml:space="preserve">El nombre de la cookie para almacenar el token de autenticación. El valor predeterminado es </w:t>
      </w:r>
      <w:r w:rsidRPr="00747BE1">
        <w:rPr>
          <w:rStyle w:val="CodeChar"/>
        </w:rPr>
        <w:t>grafana_session</w:t>
      </w:r>
      <w:r>
        <w:t>.</w:t>
      </w:r>
    </w:p>
    <w:p w:rsidR="00FF7F80" w:rsidRDefault="00FF7F80" w:rsidP="00FF7F80"/>
    <w:p w:rsidR="00FF7F80" w:rsidRDefault="00FF7F80" w:rsidP="00DD2B02">
      <w:pPr>
        <w:pStyle w:val="Heading7"/>
      </w:pPr>
      <w:r>
        <w:t>login_maximum_inactive_lifetime_duration</w:t>
      </w:r>
    </w:p>
    <w:p w:rsidR="00FF7F80" w:rsidRDefault="00FF7F80" w:rsidP="00FF7F80">
      <w:r>
        <w:t>La vida máxima (duración) que un usuario autenticado puede estar inactivo antes de que se le solicite que inicie sesión en la próxima visita. El valor predeterminado es 7 días (7d). Esta configuración debe expresarse como una duración, p. Ej. 5m (minutos), 6h (horas), 10d (días), 2w (semanas), 1M (mes). La vida útil se restablece en cada rotación de token exitosa (token_rotation_interval_minutes).</w:t>
      </w:r>
    </w:p>
    <w:p w:rsidR="00FF7F80" w:rsidRDefault="00FF7F80" w:rsidP="00FF7F80"/>
    <w:p w:rsidR="00FF7F80" w:rsidRDefault="00FF7F80" w:rsidP="00DD2B02">
      <w:pPr>
        <w:pStyle w:val="Heading7"/>
      </w:pPr>
      <w:r>
        <w:t>login_maximum_lifetime_duration</w:t>
      </w:r>
    </w:p>
    <w:p w:rsidR="00FF7F80" w:rsidRDefault="00FF7F80" w:rsidP="00FF7F80">
      <w:r>
        <w:t xml:space="preserve">La vida máxima (duración) que un usuario autenticado puede </w:t>
      </w:r>
      <w:r w:rsidR="00747BE1">
        <w:t>estar dentro</w:t>
      </w:r>
      <w:r>
        <w:t xml:space="preserve"> desde el tiempo de inicio de sesión antes de que se le solicite iniciar sesión. El val</w:t>
      </w:r>
      <w:r w:rsidR="00747BE1">
        <w:t>or predeterminado es 30 días (30d</w:t>
      </w:r>
      <w:r>
        <w:t>). Esta configuración debe expresarse como una duración, p. Ej. 5m (minutos), 6h (horas), 10d (días), 2w (semanas), 1M (mes).</w:t>
      </w:r>
    </w:p>
    <w:p w:rsidR="00FF7F80" w:rsidRDefault="00FF7F80" w:rsidP="00FF7F80"/>
    <w:p w:rsidR="00FF7F80" w:rsidRDefault="00FF7F80" w:rsidP="00DD2B02">
      <w:pPr>
        <w:pStyle w:val="Heading7"/>
      </w:pPr>
      <w:r>
        <w:lastRenderedPageBreak/>
        <w:t>token_rotation_interval_minutes</w:t>
      </w:r>
    </w:p>
    <w:p w:rsidR="00FF7F80" w:rsidRDefault="00FF7F80" w:rsidP="00FF7F80">
      <w:r>
        <w:t>Con qué frecuencia se rotan los tokens de autenticación para usuarios autenticados cuando el usuario está activo. El valor predeterminado es cada 10 minutos.</w:t>
      </w:r>
    </w:p>
    <w:p w:rsidR="00FF7F80" w:rsidRDefault="00FF7F80" w:rsidP="00FF7F80"/>
    <w:p w:rsidR="00FF7F80" w:rsidRDefault="00FF7F80" w:rsidP="00DD2B02">
      <w:pPr>
        <w:pStyle w:val="Heading7"/>
      </w:pPr>
      <w:r>
        <w:t>disable_login_form</w:t>
      </w:r>
    </w:p>
    <w:p w:rsidR="00FF7F80" w:rsidRDefault="00FF7F80" w:rsidP="00FF7F80">
      <w:r>
        <w:t xml:space="preserve">Establézcalo en </w:t>
      </w:r>
      <w:r w:rsidR="00747BE1" w:rsidRPr="00747BE1">
        <w:rPr>
          <w:rStyle w:val="CodeChar"/>
        </w:rPr>
        <w:t>true</w:t>
      </w:r>
      <w:r>
        <w:t xml:space="preserve"> para deshabilitar (ocultar) el formulario de inicio de sesión, útil si usa OAuth. </w:t>
      </w:r>
      <w:r w:rsidR="00747BE1">
        <w:t xml:space="preserve">El valor predeterminado es </w:t>
      </w:r>
      <w:r w:rsidR="00747BE1" w:rsidRPr="00747BE1">
        <w:rPr>
          <w:rStyle w:val="CodeChar"/>
        </w:rPr>
        <w:t>false</w:t>
      </w:r>
      <w:r>
        <w:t>.</w:t>
      </w:r>
    </w:p>
    <w:p w:rsidR="00FF7F80" w:rsidRDefault="00FF7F80" w:rsidP="00FF7F80"/>
    <w:p w:rsidR="00FF7F80" w:rsidRDefault="00FF7F80" w:rsidP="00DD2B02">
      <w:pPr>
        <w:pStyle w:val="Heading7"/>
      </w:pPr>
      <w:r>
        <w:t>disable_signout_menu</w:t>
      </w:r>
    </w:p>
    <w:p w:rsidR="00FF7F80" w:rsidRDefault="00FF7F80" w:rsidP="00FF7F80">
      <w:r>
        <w:t xml:space="preserve">Configúrelo en </w:t>
      </w:r>
      <w:r w:rsidR="00747BE1" w:rsidRPr="00747BE1">
        <w:rPr>
          <w:rStyle w:val="CodeChar"/>
        </w:rPr>
        <w:t>true</w:t>
      </w:r>
      <w:r>
        <w:t xml:space="preserve"> para deshabilitar el enlace de cierre de sesión en el menú lateral. Esto es útil si usa auth.proxy. El valor predeterminado es </w:t>
      </w:r>
      <w:r w:rsidR="00747BE1" w:rsidRPr="00747BE1">
        <w:rPr>
          <w:rStyle w:val="CodeChar"/>
        </w:rPr>
        <w:t>false</w:t>
      </w:r>
      <w:r>
        <w:t>.</w:t>
      </w:r>
    </w:p>
    <w:p w:rsidR="00FF7F80" w:rsidRDefault="00FF7F80" w:rsidP="00FF7F80"/>
    <w:p w:rsidR="00FF7F80" w:rsidRDefault="00FF7F80" w:rsidP="00DD2B02">
      <w:pPr>
        <w:pStyle w:val="Heading7"/>
      </w:pPr>
      <w:r>
        <w:t>signout_redirect_url</w:t>
      </w:r>
    </w:p>
    <w:p w:rsidR="00FF7F80" w:rsidRDefault="00FF7F80" w:rsidP="00FF7F80">
      <w:r>
        <w:t>URL a la que redirigir al usuario después de cerrar la sesión.</w:t>
      </w:r>
    </w:p>
    <w:p w:rsidR="00FF7F80" w:rsidRDefault="00FF7F80" w:rsidP="00FF7F80"/>
    <w:p w:rsidR="00FF7F80" w:rsidRDefault="00FF7F80" w:rsidP="00DD2B02">
      <w:pPr>
        <w:pStyle w:val="Heading7"/>
      </w:pPr>
      <w:r>
        <w:t>oauth_auto_login</w:t>
      </w:r>
    </w:p>
    <w:p w:rsidR="00FF7F80" w:rsidRDefault="00FF7F80" w:rsidP="00FF7F80">
      <w:r>
        <w:t xml:space="preserve">Configure en </w:t>
      </w:r>
      <w:r w:rsidRPr="00747BE1">
        <w:rPr>
          <w:rStyle w:val="CodeChar"/>
        </w:rPr>
        <w:t>true</w:t>
      </w:r>
      <w:r>
        <w:t xml:space="preserve"> para intentar iniciar sesión con OAuth automáticamente, omitiendo la pantalla de inicio de sesión. Esta configuración se ignora si se configuran varios proveedores de OAuth. </w:t>
      </w:r>
      <w:r w:rsidR="00747BE1">
        <w:t xml:space="preserve">El valor predeterminado es </w:t>
      </w:r>
      <w:r w:rsidR="00747BE1" w:rsidRPr="00747BE1">
        <w:rPr>
          <w:rStyle w:val="CodeChar"/>
        </w:rPr>
        <w:t>false</w:t>
      </w:r>
      <w:r>
        <w:t>.</w:t>
      </w:r>
    </w:p>
    <w:p w:rsidR="00FF7F80" w:rsidRDefault="00FF7F80" w:rsidP="00FF7F80"/>
    <w:p w:rsidR="00FF7F80" w:rsidRDefault="00FF7F80" w:rsidP="00DD2B02">
      <w:pPr>
        <w:pStyle w:val="Heading7"/>
      </w:pPr>
      <w:r>
        <w:t>oauth_state_cookie_max_age</w:t>
      </w:r>
    </w:p>
    <w:p w:rsidR="00FF7F80" w:rsidRDefault="00FF7F80" w:rsidP="00FF7F80">
      <w:r>
        <w:t xml:space="preserve">Cuántos segundos vive la cookie de estado de OAuth antes de ser eliminada. El valor predeterminado es </w:t>
      </w:r>
      <w:r w:rsidRPr="00747BE1">
        <w:rPr>
          <w:rStyle w:val="CodeChar"/>
        </w:rPr>
        <w:t>600</w:t>
      </w:r>
      <w:r>
        <w:t xml:space="preserve"> (segundos). Los administradores pueden aumentar este valor si experimentan errores de discrepancia en el estado de inicio de sesión de OAuth.</w:t>
      </w:r>
    </w:p>
    <w:p w:rsidR="00FF7F80" w:rsidRDefault="00FF7F80" w:rsidP="00FF7F80"/>
    <w:p w:rsidR="00FF7F80" w:rsidRPr="00FF7F80" w:rsidRDefault="00FF7F80" w:rsidP="00DD2B02">
      <w:pPr>
        <w:pStyle w:val="Heading7"/>
        <w:rPr>
          <w:lang w:val="en-US"/>
        </w:rPr>
      </w:pPr>
      <w:r w:rsidRPr="00FF7F80">
        <w:rPr>
          <w:lang w:val="en-US"/>
        </w:rPr>
        <w:t>api_key_max_seconds_to_live</w:t>
      </w:r>
    </w:p>
    <w:p w:rsidR="00FF7F80" w:rsidRDefault="00FF7F80" w:rsidP="00FF7F80">
      <w:r>
        <w:t>Límite de segundos de vida de la clave API antes de su vencimiento. El valor predeterminado es -1 (ilimitado).</w:t>
      </w:r>
    </w:p>
    <w:p w:rsidR="00FF7F80" w:rsidRDefault="00FF7F80" w:rsidP="00FF7F80"/>
    <w:p w:rsidR="00FF7F80" w:rsidRDefault="00FF7F80" w:rsidP="00DD2B02">
      <w:pPr>
        <w:pStyle w:val="Heading7"/>
      </w:pPr>
      <w:r>
        <w:t>sigv4_auth_enabled</w:t>
      </w:r>
    </w:p>
    <w:p w:rsidR="00FF7F80" w:rsidRDefault="00FF7F80" w:rsidP="00747BE1">
      <w:pPr>
        <w:pStyle w:val="IntenseQuote"/>
      </w:pPr>
      <w:r>
        <w:t>Solo disponible en Grafana 7.3+.</w:t>
      </w:r>
    </w:p>
    <w:p w:rsidR="00FF7F80" w:rsidRDefault="00FF7F80" w:rsidP="00FF7F80"/>
    <w:p w:rsidR="00FF7F80" w:rsidRDefault="00FF7F80" w:rsidP="00FF7F80">
      <w:r>
        <w:t xml:space="preserve">Establézcalo en </w:t>
      </w:r>
      <w:r w:rsidRPr="00DD2B02">
        <w:rPr>
          <w:rStyle w:val="CodeChar"/>
        </w:rPr>
        <w:t>true</w:t>
      </w:r>
      <w:r>
        <w:t xml:space="preserve"> para habilitar la opción de autenticación AWS Signature Version 4 para fuentes de datos basadas en HTTP. </w:t>
      </w:r>
      <w:r w:rsidR="00DD2B02">
        <w:t xml:space="preserve">El valor predeterminado es </w:t>
      </w:r>
      <w:r w:rsidR="00DD2B02" w:rsidRPr="00DD2B02">
        <w:rPr>
          <w:rStyle w:val="CodeChar"/>
        </w:rPr>
        <w:t>false</w:t>
      </w:r>
      <w:r>
        <w:t>.</w:t>
      </w:r>
    </w:p>
    <w:p w:rsidR="00FF7F80" w:rsidRDefault="00FF7F80" w:rsidP="00FF7F80"/>
    <w:p w:rsidR="00FF7F80" w:rsidRDefault="00FF7F80" w:rsidP="00DD2B02">
      <w:pPr>
        <w:pStyle w:val="Heading6"/>
      </w:pPr>
      <w:r>
        <w:t>[auth.anonymous]</w:t>
      </w:r>
    </w:p>
    <w:p w:rsidR="00FF7F80" w:rsidRDefault="00FF7F80" w:rsidP="00FF7F80">
      <w:r>
        <w:t xml:space="preserve">Consulte </w:t>
      </w:r>
      <w:r w:rsidRPr="00DD2B02">
        <w:rPr>
          <w:color w:val="4472C4" w:themeColor="accent5"/>
        </w:rPr>
        <w:t xml:space="preserve">Autenticación </w:t>
      </w:r>
      <w:r w:rsidR="00DD2B02">
        <w:rPr>
          <w:color w:val="4472C4" w:themeColor="accent5"/>
        </w:rPr>
        <w:t>A</w:t>
      </w:r>
      <w:r w:rsidRPr="00DD2B02">
        <w:rPr>
          <w:color w:val="4472C4" w:themeColor="accent5"/>
        </w:rPr>
        <w:t xml:space="preserve">nónima </w:t>
      </w:r>
      <w:r>
        <w:t>para obtener instrucciones detalladas.</w:t>
      </w:r>
    </w:p>
    <w:p w:rsidR="00FF7F80" w:rsidRDefault="00FF7F80" w:rsidP="00FF7F80"/>
    <w:p w:rsidR="00FF7F80" w:rsidRDefault="00FF7F80" w:rsidP="00DD2B02">
      <w:pPr>
        <w:pStyle w:val="Heading6"/>
      </w:pPr>
      <w:r>
        <w:t>[auth.github]</w:t>
      </w:r>
    </w:p>
    <w:p w:rsidR="00FF7F80" w:rsidRDefault="00DD2B02" w:rsidP="00FF7F80">
      <w:r>
        <w:t xml:space="preserve">Consulte la </w:t>
      </w:r>
      <w:r w:rsidRPr="00DD2B02">
        <w:rPr>
          <w:color w:val="4472C4" w:themeColor="accent5"/>
        </w:rPr>
        <w:t>A</w:t>
      </w:r>
      <w:r w:rsidR="00FF7F80" w:rsidRPr="00DD2B02">
        <w:rPr>
          <w:color w:val="4472C4" w:themeColor="accent5"/>
        </w:rPr>
        <w:t xml:space="preserve">utenticación de GitHub OAuth2 </w:t>
      </w:r>
      <w:r w:rsidR="00FF7F80">
        <w:t>para obtener instrucciones detalladas.</w:t>
      </w:r>
    </w:p>
    <w:p w:rsidR="00FF7F80" w:rsidRDefault="00FF7F80" w:rsidP="00FF7F80"/>
    <w:p w:rsidR="00FF7F80" w:rsidRDefault="00FF7F80" w:rsidP="00DD2B02">
      <w:pPr>
        <w:pStyle w:val="Heading6"/>
      </w:pPr>
      <w:r>
        <w:t>[auth.gitlab]</w:t>
      </w:r>
    </w:p>
    <w:p w:rsidR="00FF7F80" w:rsidRDefault="00DD2B02" w:rsidP="00FF7F80">
      <w:r>
        <w:t xml:space="preserve">Consulte la </w:t>
      </w:r>
      <w:r w:rsidRPr="00DD2B02">
        <w:rPr>
          <w:color w:val="4472C4" w:themeColor="accent5"/>
        </w:rPr>
        <w:t>A</w:t>
      </w:r>
      <w:r w:rsidR="00FF7F80" w:rsidRPr="00DD2B02">
        <w:rPr>
          <w:color w:val="4472C4" w:themeColor="accent5"/>
        </w:rPr>
        <w:t>utenticación de Gitlab OAuth2</w:t>
      </w:r>
      <w:r w:rsidR="00FF7F80">
        <w:t xml:space="preserve"> para obtener instrucciones detalladas.</w:t>
      </w:r>
    </w:p>
    <w:p w:rsidR="00FF7F80" w:rsidRDefault="00FF7F80" w:rsidP="00FF7F80"/>
    <w:p w:rsidR="00FF7F80" w:rsidRDefault="00FF7F80" w:rsidP="00DD2B02">
      <w:pPr>
        <w:pStyle w:val="Heading6"/>
      </w:pPr>
      <w:r>
        <w:t>[auth.google]</w:t>
      </w:r>
    </w:p>
    <w:p w:rsidR="00FF7F80" w:rsidRDefault="00FF7F80" w:rsidP="00FF7F80">
      <w:r>
        <w:t xml:space="preserve">Consulte la </w:t>
      </w:r>
      <w:r w:rsidR="00DD2B02" w:rsidRPr="00DD2B02">
        <w:rPr>
          <w:color w:val="4472C4" w:themeColor="accent5"/>
        </w:rPr>
        <w:t>A</w:t>
      </w:r>
      <w:r w:rsidRPr="00DD2B02">
        <w:rPr>
          <w:color w:val="4472C4" w:themeColor="accent5"/>
        </w:rPr>
        <w:t xml:space="preserve">utenticación de Google OAuth2 </w:t>
      </w:r>
      <w:r>
        <w:t>para obtener instrucciones detalladas.</w:t>
      </w:r>
    </w:p>
    <w:p w:rsidR="00FF7F80" w:rsidRDefault="00FF7F80" w:rsidP="00FF7F80"/>
    <w:p w:rsidR="00FF7F80" w:rsidRDefault="00FF7F80" w:rsidP="00DD2B02">
      <w:pPr>
        <w:pStyle w:val="Heading6"/>
      </w:pPr>
      <w:r>
        <w:t>[auth.grafananet]</w:t>
      </w:r>
    </w:p>
    <w:p w:rsidR="00FF7F80" w:rsidRDefault="00FF7F80" w:rsidP="00FF7F80">
      <w:r>
        <w:t>Nombres de claves heredados, todavía en el archivo de configuración para que funcionen en variables env.</w:t>
      </w:r>
    </w:p>
    <w:p w:rsidR="00FF7F80" w:rsidRDefault="00FF7F80" w:rsidP="00FF7F80"/>
    <w:p w:rsidR="00FF7F80" w:rsidRDefault="00FF7F80" w:rsidP="00DD2B02">
      <w:pPr>
        <w:pStyle w:val="Heading6"/>
      </w:pPr>
      <w:r>
        <w:t>[auth.grafana_com]</w:t>
      </w:r>
    </w:p>
    <w:p w:rsidR="00FF7F80" w:rsidRDefault="00FF7F80" w:rsidP="00FF7F80">
      <w:r>
        <w:t>Nombres de claves heredados, todavía en el archivo de configuración para que funcionen en variables env.</w:t>
      </w:r>
    </w:p>
    <w:p w:rsidR="00FF7F80" w:rsidRDefault="00FF7F80" w:rsidP="00FF7F80"/>
    <w:p w:rsidR="00FF7F80" w:rsidRDefault="00FF7F80" w:rsidP="00DD2B02">
      <w:pPr>
        <w:pStyle w:val="Heading6"/>
      </w:pPr>
      <w:r>
        <w:t>[auth.azuread]</w:t>
      </w:r>
    </w:p>
    <w:p w:rsidR="00FF7F80" w:rsidRDefault="00FF7F80" w:rsidP="00FF7F80">
      <w:r>
        <w:t xml:space="preserve">Consulte la </w:t>
      </w:r>
      <w:r w:rsidR="00DD2B02" w:rsidRPr="00DD2B02">
        <w:rPr>
          <w:color w:val="4472C4" w:themeColor="accent5"/>
        </w:rPr>
        <w:t>A</w:t>
      </w:r>
      <w:r w:rsidRPr="00DD2B02">
        <w:rPr>
          <w:color w:val="4472C4" w:themeColor="accent5"/>
        </w:rPr>
        <w:t xml:space="preserve">utenticación de Azure AD OAuth2 </w:t>
      </w:r>
      <w:r>
        <w:t>para obtener instrucciones detalladas.</w:t>
      </w:r>
    </w:p>
    <w:p w:rsidR="00FF7F80" w:rsidRDefault="00FF7F80" w:rsidP="00FF7F80"/>
    <w:p w:rsidR="00FF7F80" w:rsidRDefault="00FF7F80" w:rsidP="00DD2B02">
      <w:pPr>
        <w:pStyle w:val="Heading6"/>
      </w:pPr>
      <w:r>
        <w:t>[auth.okta]</w:t>
      </w:r>
    </w:p>
    <w:p w:rsidR="00FF7F80" w:rsidRDefault="00FF7F80" w:rsidP="00FF7F80">
      <w:r>
        <w:t xml:space="preserve">Consulte la </w:t>
      </w:r>
      <w:r w:rsidR="00DD2B02" w:rsidRPr="00DD2B02">
        <w:rPr>
          <w:color w:val="4472C4" w:themeColor="accent5"/>
        </w:rPr>
        <w:t>A</w:t>
      </w:r>
      <w:r w:rsidRPr="00DD2B02">
        <w:rPr>
          <w:color w:val="4472C4" w:themeColor="accent5"/>
        </w:rPr>
        <w:t xml:space="preserve">utenticación Okta OAuth2 </w:t>
      </w:r>
      <w:r>
        <w:t>para obtener instrucciones detalladas.</w:t>
      </w:r>
    </w:p>
    <w:p w:rsidR="00FF7F80" w:rsidRDefault="00FF7F80" w:rsidP="00FF7F80"/>
    <w:p w:rsidR="00FF7F80" w:rsidRDefault="00FF7F80" w:rsidP="00DD2B02">
      <w:pPr>
        <w:pStyle w:val="Heading6"/>
      </w:pPr>
      <w:r>
        <w:t>[auth.generic_oauth]</w:t>
      </w:r>
    </w:p>
    <w:p w:rsidR="00FF7F80" w:rsidRDefault="00FF7F80" w:rsidP="00FF7F80">
      <w:r>
        <w:t xml:space="preserve">Consulte la </w:t>
      </w:r>
      <w:r w:rsidR="00DD2B02" w:rsidRPr="00DD2B02">
        <w:rPr>
          <w:color w:val="4472C4" w:themeColor="accent5"/>
        </w:rPr>
        <w:t>Autenticación genética</w:t>
      </w:r>
      <w:r w:rsidRPr="00DD2B02">
        <w:rPr>
          <w:color w:val="4472C4" w:themeColor="accent5"/>
        </w:rPr>
        <w:t xml:space="preserve"> de OAuth </w:t>
      </w:r>
      <w:r>
        <w:t>para obtener instrucciones detalladas.</w:t>
      </w:r>
    </w:p>
    <w:p w:rsidR="00FF7F80" w:rsidRDefault="00FF7F80" w:rsidP="00FF7F80"/>
    <w:p w:rsidR="00FF7F80" w:rsidRDefault="00FF7F80" w:rsidP="00DD2B02">
      <w:pPr>
        <w:pStyle w:val="Heading6"/>
      </w:pPr>
      <w:r>
        <w:t>[auth.basic]</w:t>
      </w:r>
    </w:p>
    <w:p w:rsidR="00FF7F80" w:rsidRDefault="00FF7F80" w:rsidP="00FF7F80">
      <w:r>
        <w:t xml:space="preserve">Consulte </w:t>
      </w:r>
      <w:r w:rsidRPr="00DD2B02">
        <w:rPr>
          <w:color w:val="4472C4" w:themeColor="accent5"/>
        </w:rPr>
        <w:t>A</w:t>
      </w:r>
      <w:r w:rsidR="00DD2B02">
        <w:rPr>
          <w:color w:val="4472C4" w:themeColor="accent5"/>
        </w:rPr>
        <w:t>utenticación B</w:t>
      </w:r>
      <w:r w:rsidRPr="00DD2B02">
        <w:rPr>
          <w:color w:val="4472C4" w:themeColor="accent5"/>
        </w:rPr>
        <w:t xml:space="preserve">ásica </w:t>
      </w:r>
      <w:r>
        <w:t>para obtener instrucciones detalladas.</w:t>
      </w:r>
    </w:p>
    <w:p w:rsidR="00FF7F80" w:rsidRDefault="00FF7F80" w:rsidP="00FF7F80"/>
    <w:p w:rsidR="00FF7F80" w:rsidRDefault="00FF7F80" w:rsidP="00DD2B02">
      <w:pPr>
        <w:pStyle w:val="Heading6"/>
      </w:pPr>
      <w:r>
        <w:lastRenderedPageBreak/>
        <w:t>[auth.proxy]</w:t>
      </w:r>
    </w:p>
    <w:p w:rsidR="00FF7F80" w:rsidRDefault="00DD2B02" w:rsidP="00FF7F80">
      <w:r>
        <w:t xml:space="preserve">Consulte </w:t>
      </w:r>
      <w:r w:rsidRPr="00DD2B02">
        <w:rPr>
          <w:color w:val="4472C4" w:themeColor="accent5"/>
        </w:rPr>
        <w:t>Autenticación de Proxy de A</w:t>
      </w:r>
      <w:r w:rsidR="00FF7F80" w:rsidRPr="00DD2B02">
        <w:rPr>
          <w:color w:val="4472C4" w:themeColor="accent5"/>
        </w:rPr>
        <w:t xml:space="preserve">utenticación </w:t>
      </w:r>
      <w:r w:rsidR="00FF7F80">
        <w:t>para obtener instrucciones detalladas.</w:t>
      </w:r>
    </w:p>
    <w:p w:rsidR="00FF7F80" w:rsidRDefault="00FF7F80" w:rsidP="00FF7F80"/>
    <w:p w:rsidR="00FF7F80" w:rsidRDefault="00FF7F80" w:rsidP="00DD2B02">
      <w:pPr>
        <w:pStyle w:val="Heading6"/>
      </w:pPr>
      <w:r>
        <w:t>[auth.ldap]</w:t>
      </w:r>
    </w:p>
    <w:p w:rsidR="00FF7F80" w:rsidRDefault="00FF7F80" w:rsidP="00FF7F80">
      <w:r>
        <w:t xml:space="preserve">Consulte la </w:t>
      </w:r>
      <w:r w:rsidR="00DD2B02" w:rsidRPr="00DD2B02">
        <w:rPr>
          <w:color w:val="4472C4" w:themeColor="accent5"/>
        </w:rPr>
        <w:t>A</w:t>
      </w:r>
      <w:r w:rsidRPr="00DD2B02">
        <w:rPr>
          <w:color w:val="4472C4" w:themeColor="accent5"/>
        </w:rPr>
        <w:t xml:space="preserve">utenticación LDAP </w:t>
      </w:r>
      <w:r>
        <w:t>para obtener instrucciones detalladas.</w:t>
      </w:r>
    </w:p>
    <w:p w:rsidR="00FF7F80" w:rsidRDefault="00FF7F80" w:rsidP="00FF7F80"/>
    <w:p w:rsidR="00FF7F80" w:rsidRDefault="00FF7F80" w:rsidP="00DD2B02">
      <w:pPr>
        <w:pStyle w:val="Heading6"/>
      </w:pPr>
      <w:r>
        <w:t>[aws]</w:t>
      </w:r>
    </w:p>
    <w:p w:rsidR="00FF7F80" w:rsidRDefault="00FF7F80" w:rsidP="00FF7F80">
      <w:r>
        <w:t>Puede configurar complementos de AWS principales y externos.</w:t>
      </w:r>
    </w:p>
    <w:p w:rsidR="00FF7F80" w:rsidRDefault="00FF7F80" w:rsidP="00FF7F80"/>
    <w:p w:rsidR="00FF7F80" w:rsidRDefault="00FF7F80" w:rsidP="00DD2B02">
      <w:pPr>
        <w:pStyle w:val="Heading7"/>
      </w:pPr>
      <w:r>
        <w:t>allow</w:t>
      </w:r>
      <w:r w:rsidR="00DD2B02">
        <w:t>ed</w:t>
      </w:r>
      <w:r>
        <w:t>_auth_providers</w:t>
      </w:r>
    </w:p>
    <w:p w:rsidR="00FF7F80" w:rsidRDefault="00FF7F80" w:rsidP="00FF7F80">
      <w:r>
        <w:t xml:space="preserve">Especifique qué proveedores de autenticación permiten los complementos de AWS. Para obtener una lista de proveedores permitidos, consulte la página de configuración de la fuente de datos para un complemento determinado. Si configura un complemento mediante el aprovisionamiento, solo se permiten los proveedores que se especifican en </w:t>
      </w:r>
      <w:r w:rsidRPr="00DD2B02">
        <w:rPr>
          <w:rStyle w:val="CodeChar"/>
        </w:rPr>
        <w:t>allowed_auth_providers</w:t>
      </w:r>
      <w:r>
        <w:t>.</w:t>
      </w:r>
    </w:p>
    <w:p w:rsidR="00FF7F80" w:rsidRDefault="00FF7F80" w:rsidP="00FF7F80"/>
    <w:p w:rsidR="00FF7F80" w:rsidRDefault="00FF7F80" w:rsidP="00FF7F80">
      <w:r>
        <w:t xml:space="preserve">Opciones: </w:t>
      </w:r>
      <w:r w:rsidR="00DD2B02" w:rsidRPr="00DD2B02">
        <w:rPr>
          <w:rStyle w:val="CodeChar"/>
        </w:rPr>
        <w:t>default</w:t>
      </w:r>
      <w:r>
        <w:t xml:space="preserve"> (AWS SDK predeterminado), </w:t>
      </w:r>
      <w:r w:rsidR="00DD2B02" w:rsidRPr="00DD2B02">
        <w:rPr>
          <w:rStyle w:val="CodeChar"/>
        </w:rPr>
        <w:t>keys</w:t>
      </w:r>
      <w:r w:rsidR="00DD2B02">
        <w:t xml:space="preserve"> </w:t>
      </w:r>
      <w:r>
        <w:t xml:space="preserve">(acceso y clave secreta), </w:t>
      </w:r>
      <w:r w:rsidR="00DD2B02" w:rsidRPr="00DD2B02">
        <w:rPr>
          <w:rStyle w:val="CodeChar"/>
        </w:rPr>
        <w:t>credentials</w:t>
      </w:r>
      <w:r w:rsidR="00DD2B02">
        <w:t xml:space="preserve"> </w:t>
      </w:r>
      <w:r>
        <w:t xml:space="preserve">(archivo de credenciales), </w:t>
      </w:r>
      <w:r w:rsidRPr="00DD2B02">
        <w:rPr>
          <w:rStyle w:val="CodeChar"/>
        </w:rPr>
        <w:t>ec2_iam_role</w:t>
      </w:r>
      <w:r>
        <w:t xml:space="preserve"> (rol EC2 IAM)</w:t>
      </w:r>
    </w:p>
    <w:p w:rsidR="00FF7F80" w:rsidRDefault="00FF7F80" w:rsidP="00FF7F80"/>
    <w:p w:rsidR="00FF7F80" w:rsidRDefault="00FF7F80" w:rsidP="00DD2B02">
      <w:pPr>
        <w:pStyle w:val="Heading7"/>
      </w:pPr>
      <w:r>
        <w:t>as</w:t>
      </w:r>
      <w:r w:rsidR="00DD2B02">
        <w:t>s</w:t>
      </w:r>
      <w:r>
        <w:t>ume_role_enabled</w:t>
      </w:r>
    </w:p>
    <w:p w:rsidR="00FF7F80" w:rsidRDefault="00DD2B02" w:rsidP="00FF7F80">
      <w:r>
        <w:t>Establézcalo en false</w:t>
      </w:r>
      <w:r w:rsidR="00FF7F80">
        <w:t xml:space="preserve"> para deshabilitar la autenticación de AWS para que no use un rol asumido con credenciales de seguridad temporales. Para obtener detalles sobre asumir roles, consulte la documentación de referencia de la API de AWS sobre la operación </w:t>
      </w:r>
      <w:r w:rsidR="00FF7F80" w:rsidRPr="00DD2B02">
        <w:rPr>
          <w:color w:val="4472C4" w:themeColor="accent5"/>
        </w:rPr>
        <w:t>AssumeRole</w:t>
      </w:r>
      <w:r w:rsidR="00FF7F80">
        <w:t>.</w:t>
      </w:r>
    </w:p>
    <w:p w:rsidR="00FF7F80" w:rsidRDefault="00FF7F80" w:rsidP="00FF7F80"/>
    <w:p w:rsidR="00FF7F80" w:rsidRDefault="00FF7F80" w:rsidP="00FF7F80">
      <w:r>
        <w:t xml:space="preserve">Si esta opción está deshabilitada, los campos </w:t>
      </w:r>
      <w:r w:rsidRPr="00DD2B02">
        <w:rPr>
          <w:b/>
        </w:rPr>
        <w:t xml:space="preserve">Assume Role </w:t>
      </w:r>
      <w:r>
        <w:t xml:space="preserve">y </w:t>
      </w:r>
      <w:r w:rsidRPr="00DD2B02">
        <w:rPr>
          <w:b/>
        </w:rPr>
        <w:t>External Id</w:t>
      </w:r>
      <w:r>
        <w:t xml:space="preserve"> se eliminan de la página de configuración de la fuente de datos de AWS. Si el complemento se configura mediante el aprovisionamiento, es posible utilizar </w:t>
      </w:r>
      <w:r w:rsidR="00DD2B02">
        <w:t xml:space="preserve">un rol asumido siempre que </w:t>
      </w:r>
      <w:r w:rsidR="00DD2B02" w:rsidRPr="00DD2B02">
        <w:rPr>
          <w:rStyle w:val="CodeChar"/>
        </w:rPr>
        <w:t>assume</w:t>
      </w:r>
      <w:r w:rsidRPr="00DD2B02">
        <w:rPr>
          <w:rStyle w:val="CodeChar"/>
        </w:rPr>
        <w:t xml:space="preserve">_role_enabled </w:t>
      </w:r>
      <w:r>
        <w:t xml:space="preserve">esté establecido en </w:t>
      </w:r>
      <w:r w:rsidR="00DD2B02" w:rsidRPr="00DD2B02">
        <w:rPr>
          <w:rStyle w:val="CodeChar"/>
        </w:rPr>
        <w:t>true</w:t>
      </w:r>
      <w:r>
        <w:t>.</w:t>
      </w:r>
    </w:p>
    <w:p w:rsidR="00FF7F80" w:rsidRDefault="00FF7F80" w:rsidP="00FF7F80"/>
    <w:p w:rsidR="00FF7F80" w:rsidRDefault="00FF7F80" w:rsidP="00DD2B02">
      <w:pPr>
        <w:pStyle w:val="Heading7"/>
      </w:pPr>
      <w:r>
        <w:t>list_metrics_page_limit</w:t>
      </w:r>
    </w:p>
    <w:p w:rsidR="00FF7F80" w:rsidRDefault="00FF7F80" w:rsidP="00FF7F80">
      <w:r>
        <w:t xml:space="preserve">Utilice la opción de </w:t>
      </w:r>
      <w:r w:rsidR="00DD2B02" w:rsidRPr="00DD2B02">
        <w:rPr>
          <w:color w:val="4472C4" w:themeColor="accent5"/>
        </w:rPr>
        <w:t xml:space="preserve">Lista de Métricas </w:t>
      </w:r>
      <w:r w:rsidRPr="00DD2B02">
        <w:rPr>
          <w:color w:val="4472C4" w:themeColor="accent5"/>
        </w:rPr>
        <w:t xml:space="preserve">API </w:t>
      </w:r>
      <w:r>
        <w:t>para cargar métricas para espacios de nombres personalizados en la fuente de datos de CloudWatch. De forma predeterminada, el límite de páginas es 500.</w:t>
      </w:r>
    </w:p>
    <w:p w:rsidR="00FF7F80" w:rsidRDefault="00FF7F80" w:rsidP="00FF7F80"/>
    <w:p w:rsidR="00FF7F80" w:rsidRDefault="00FF7F80" w:rsidP="00DD2B02">
      <w:pPr>
        <w:pStyle w:val="Heading6"/>
      </w:pPr>
      <w:r>
        <w:lastRenderedPageBreak/>
        <w:t>[auth.jwt]</w:t>
      </w:r>
    </w:p>
    <w:p w:rsidR="00FF7F80" w:rsidRDefault="00FF7F80" w:rsidP="00FF7F80">
      <w:r>
        <w:t xml:space="preserve">Consulte la </w:t>
      </w:r>
      <w:r w:rsidR="00DD2B02" w:rsidRPr="00DD2B02">
        <w:rPr>
          <w:color w:val="4472C4" w:themeColor="accent5"/>
        </w:rPr>
        <w:t>A</w:t>
      </w:r>
      <w:r w:rsidRPr="00DD2B02">
        <w:rPr>
          <w:color w:val="4472C4" w:themeColor="accent5"/>
        </w:rPr>
        <w:t xml:space="preserve">utenticación JWT </w:t>
      </w:r>
      <w:r>
        <w:t>para obtener más información.</w:t>
      </w:r>
    </w:p>
    <w:p w:rsidR="00FF7F80" w:rsidRDefault="00FF7F80" w:rsidP="00FF7F80"/>
    <w:p w:rsidR="00FF7F80" w:rsidRDefault="00FF7F80" w:rsidP="00DD2B02">
      <w:pPr>
        <w:pStyle w:val="Heading6"/>
      </w:pPr>
      <w:r>
        <w:t>[smtp]</w:t>
      </w:r>
    </w:p>
    <w:p w:rsidR="00FF7F80" w:rsidRDefault="00FF7F80" w:rsidP="00FF7F80">
      <w:r>
        <w:t>Configuración del servidor de correo electrónico.</w:t>
      </w:r>
    </w:p>
    <w:p w:rsidR="00FF7F80" w:rsidRDefault="00FF7F80" w:rsidP="00FF7F80"/>
    <w:p w:rsidR="00FF7F80" w:rsidRDefault="00DD2B02" w:rsidP="009B3EEB">
      <w:pPr>
        <w:pStyle w:val="Heading7"/>
      </w:pPr>
      <w:r>
        <w:t>enabled</w:t>
      </w:r>
    </w:p>
    <w:p w:rsidR="00FF7F80" w:rsidRDefault="00FF7F80" w:rsidP="00FF7F80">
      <w:r>
        <w:t xml:space="preserve">Habilite esto para permitir que Grafana envíe correo electrónico. </w:t>
      </w:r>
      <w:r w:rsidR="00DD2B02">
        <w:t xml:space="preserve">El valor predeterminado es </w:t>
      </w:r>
      <w:r w:rsidR="00DD2B02" w:rsidRPr="00DD2B02">
        <w:rPr>
          <w:rStyle w:val="CodeChar"/>
        </w:rPr>
        <w:t>false</w:t>
      </w:r>
      <w:r>
        <w:t>.</w:t>
      </w:r>
    </w:p>
    <w:p w:rsidR="00FF7F80" w:rsidRDefault="00FF7F80" w:rsidP="00FF7F80"/>
    <w:p w:rsidR="00FF7F80" w:rsidRPr="00DD2B02" w:rsidRDefault="00FF7F80" w:rsidP="00DD2B02">
      <w:r>
        <w:t xml:space="preserve">Si la contraseña contiene </w:t>
      </w:r>
      <w:r w:rsidRPr="00DD2B02">
        <w:rPr>
          <w:rStyle w:val="CodeChar"/>
        </w:rPr>
        <w:t xml:space="preserve"># </w:t>
      </w:r>
      <w:r>
        <w:t>o</w:t>
      </w:r>
      <w:r w:rsidR="00DD2B02">
        <w:t xml:space="preserve"> </w:t>
      </w:r>
      <w:r w:rsidRPr="00DD2B02">
        <w:rPr>
          <w:rStyle w:val="CodeChar"/>
        </w:rPr>
        <w:t>;</w:t>
      </w:r>
      <w:r>
        <w:t>, entonces debe envolverla</w:t>
      </w:r>
      <w:r w:rsidR="00DD2B02">
        <w:t xml:space="preserve"> con comillas triples. Ejemplo: </w:t>
      </w:r>
      <w:r w:rsidR="00DD2B02" w:rsidRPr="00DD2B02">
        <w:t>“""#password;”""</w:t>
      </w:r>
    </w:p>
    <w:p w:rsidR="00DD2B02" w:rsidRDefault="00DD2B02" w:rsidP="00FF7F80"/>
    <w:p w:rsidR="00FF7F80" w:rsidRDefault="00DD2B02" w:rsidP="009B3EEB">
      <w:pPr>
        <w:pStyle w:val="Heading7"/>
      </w:pPr>
      <w:r>
        <w:t>host</w:t>
      </w:r>
    </w:p>
    <w:p w:rsidR="00FF7F80" w:rsidRDefault="00FF7F80" w:rsidP="00FF7F80">
      <w:r>
        <w:t xml:space="preserve">El valor predeterminado es </w:t>
      </w:r>
      <w:r w:rsidRPr="00DD2B02">
        <w:rPr>
          <w:rStyle w:val="CodeChar"/>
        </w:rPr>
        <w:t>localhos</w:t>
      </w:r>
      <w:r w:rsidR="00DD2B02">
        <w:rPr>
          <w:rStyle w:val="CodeChar"/>
        </w:rPr>
        <w:t>t:</w:t>
      </w:r>
      <w:r w:rsidRPr="00DD2B02">
        <w:rPr>
          <w:rStyle w:val="CodeChar"/>
        </w:rPr>
        <w:t>25</w:t>
      </w:r>
      <w:r>
        <w:t>.</w:t>
      </w:r>
    </w:p>
    <w:p w:rsidR="00FF7F80" w:rsidRDefault="00FF7F80" w:rsidP="00FF7F80"/>
    <w:p w:rsidR="00FF7F80" w:rsidRDefault="00DD2B02" w:rsidP="009B3EEB">
      <w:pPr>
        <w:pStyle w:val="Heading7"/>
      </w:pPr>
      <w:r>
        <w:t>user</w:t>
      </w:r>
    </w:p>
    <w:p w:rsidR="00FF7F80" w:rsidRDefault="00FF7F80" w:rsidP="00FF7F80">
      <w:r>
        <w:t>En caso de autenticación SM</w:t>
      </w:r>
      <w:r w:rsidR="00DD2B02">
        <w:t xml:space="preserve">TP, el valor predeterminado es </w:t>
      </w:r>
      <w:r w:rsidR="00DD2B02" w:rsidRPr="00DD2B02">
        <w:rPr>
          <w:rStyle w:val="CodeChar"/>
        </w:rPr>
        <w:t>empty</w:t>
      </w:r>
      <w:r>
        <w:t>.</w:t>
      </w:r>
    </w:p>
    <w:p w:rsidR="00FF7F80" w:rsidRDefault="00FF7F80" w:rsidP="00FF7F80"/>
    <w:p w:rsidR="00FF7F80" w:rsidRDefault="00DD2B02" w:rsidP="009B3EEB">
      <w:pPr>
        <w:pStyle w:val="Heading7"/>
      </w:pPr>
      <w:r>
        <w:t>password</w:t>
      </w:r>
    </w:p>
    <w:p w:rsidR="00FF7F80" w:rsidRDefault="00FF7F80" w:rsidP="00FF7F80">
      <w:r>
        <w:t>En caso de autenticación SMT</w:t>
      </w:r>
      <w:r w:rsidR="00DD2B02">
        <w:t xml:space="preserve">P, el valor predeterminado es </w:t>
      </w:r>
      <w:r w:rsidR="00DD2B02" w:rsidRPr="00DD2B02">
        <w:rPr>
          <w:rStyle w:val="CodeChar"/>
        </w:rPr>
        <w:t>empty</w:t>
      </w:r>
      <w:r>
        <w:t>.</w:t>
      </w:r>
    </w:p>
    <w:p w:rsidR="00FF7F80" w:rsidRDefault="00FF7F80" w:rsidP="00FF7F80"/>
    <w:p w:rsidR="00FF7F80" w:rsidRDefault="00FF7F80" w:rsidP="009B3EEB">
      <w:pPr>
        <w:pStyle w:val="Heading7"/>
      </w:pPr>
      <w:r>
        <w:t>cert_file</w:t>
      </w:r>
    </w:p>
    <w:p w:rsidR="00FF7F80" w:rsidRDefault="00FF7F80" w:rsidP="00FF7F80">
      <w:r>
        <w:t xml:space="preserve">Ruta de archivo a un archivo de certificado, el valor predeterminado es </w:t>
      </w:r>
      <w:r w:rsidR="00DD2B02" w:rsidRPr="00DD2B02">
        <w:rPr>
          <w:rStyle w:val="CodeChar"/>
        </w:rPr>
        <w:t>empty</w:t>
      </w:r>
      <w:r>
        <w:t>.</w:t>
      </w:r>
    </w:p>
    <w:p w:rsidR="00FF7F80" w:rsidRDefault="00FF7F80" w:rsidP="00FF7F80"/>
    <w:p w:rsidR="00FF7F80" w:rsidRDefault="00DD2B02" w:rsidP="009B3EEB">
      <w:pPr>
        <w:pStyle w:val="Heading7"/>
      </w:pPr>
      <w:r>
        <w:t>key_file</w:t>
      </w:r>
    </w:p>
    <w:p w:rsidR="00FF7F80" w:rsidRDefault="00FF7F80" w:rsidP="00FF7F80">
      <w:r>
        <w:t xml:space="preserve">Ruta de archivo a un archivo de clave, el valor predeterminado es </w:t>
      </w:r>
      <w:r w:rsidR="00DD2B02" w:rsidRPr="00DD2B02">
        <w:rPr>
          <w:rStyle w:val="CodeChar"/>
        </w:rPr>
        <w:t>empty</w:t>
      </w:r>
      <w:r>
        <w:t>.</w:t>
      </w:r>
    </w:p>
    <w:p w:rsidR="00FF7F80" w:rsidRDefault="00FF7F80" w:rsidP="00FF7F80"/>
    <w:p w:rsidR="00FF7F80" w:rsidRDefault="00FF7F80" w:rsidP="009B3EEB">
      <w:pPr>
        <w:pStyle w:val="Heading7"/>
      </w:pPr>
      <w:r>
        <w:t>skip_verify</w:t>
      </w:r>
    </w:p>
    <w:p w:rsidR="00FF7F80" w:rsidRDefault="00FF7F80" w:rsidP="00FF7F80">
      <w:r>
        <w:t xml:space="preserve">Verifique SSL para el servidor SMTP, el valor predeterminado es </w:t>
      </w:r>
      <w:r w:rsidR="009B3EEB" w:rsidRPr="009B3EEB">
        <w:rPr>
          <w:rStyle w:val="CodeChar"/>
        </w:rPr>
        <w:t>false</w:t>
      </w:r>
      <w:r>
        <w:t>.</w:t>
      </w:r>
    </w:p>
    <w:p w:rsidR="00FF7F80" w:rsidRDefault="00FF7F80" w:rsidP="00FF7F80"/>
    <w:p w:rsidR="00FF7F80" w:rsidRDefault="009B3EEB" w:rsidP="009B3EEB">
      <w:pPr>
        <w:pStyle w:val="Heading7"/>
      </w:pPr>
      <w:r>
        <w:t>from_address</w:t>
      </w:r>
    </w:p>
    <w:p w:rsidR="00FF7F80" w:rsidRDefault="00FF7F80" w:rsidP="00FF7F80">
      <w:r>
        <w:t xml:space="preserve">Dirección utilizada al enviar correos electrónicos, la predeterminada es </w:t>
      </w:r>
      <w:r w:rsidRPr="009B3EEB">
        <w:rPr>
          <w:rStyle w:val="CodeChar"/>
        </w:rPr>
        <w:t>admin@grafana.localhost</w:t>
      </w:r>
      <w:r>
        <w:t>.</w:t>
      </w:r>
    </w:p>
    <w:p w:rsidR="00FF7F80" w:rsidRDefault="00FF7F80" w:rsidP="00FF7F80"/>
    <w:p w:rsidR="00FF7F80" w:rsidRDefault="00FF7F80" w:rsidP="009B3EEB">
      <w:pPr>
        <w:pStyle w:val="Heading7"/>
      </w:pPr>
      <w:r>
        <w:t>from_name</w:t>
      </w:r>
    </w:p>
    <w:p w:rsidR="00FF7F80" w:rsidRDefault="00FF7F80" w:rsidP="00FF7F80">
      <w:r>
        <w:t xml:space="preserve">Nombre que se utilizará al enviar correos electrónicos, el predeterminado es </w:t>
      </w:r>
      <w:r w:rsidRPr="009B3EEB">
        <w:rPr>
          <w:rStyle w:val="CodeChar"/>
        </w:rPr>
        <w:t>Grafana</w:t>
      </w:r>
      <w:r>
        <w:t>.</w:t>
      </w:r>
    </w:p>
    <w:p w:rsidR="00FF7F80" w:rsidRDefault="00FF7F80" w:rsidP="00FF7F80"/>
    <w:p w:rsidR="00FF7F80" w:rsidRDefault="00FF7F80" w:rsidP="009B3EEB">
      <w:pPr>
        <w:pStyle w:val="Heading7"/>
      </w:pPr>
      <w:r>
        <w:t>ehlo_identity</w:t>
      </w:r>
    </w:p>
    <w:p w:rsidR="00FF7F80" w:rsidRDefault="00FF7F80" w:rsidP="00FF7F80">
      <w:r>
        <w:t xml:space="preserve">Nombre que se utilizará como identidad de cliente para EHLO en el cuadro de diálogo SMTP, el valor predeterminado es </w:t>
      </w:r>
      <w:r w:rsidRPr="009B3EEB">
        <w:rPr>
          <w:rStyle w:val="CodeChar"/>
        </w:rPr>
        <w:t>&lt;</w:t>
      </w:r>
      <w:r w:rsidR="009B3EEB" w:rsidRPr="009B3EEB">
        <w:rPr>
          <w:rStyle w:val="CodeChar"/>
        </w:rPr>
        <w:t>instance_name</w:t>
      </w:r>
      <w:r w:rsidRPr="009B3EEB">
        <w:rPr>
          <w:rStyle w:val="CodeChar"/>
        </w:rPr>
        <w:t>&gt;</w:t>
      </w:r>
      <w:r w:rsidRPr="009B3EEB">
        <w:t>.</w:t>
      </w:r>
    </w:p>
    <w:p w:rsidR="00FF7F80" w:rsidRDefault="00FF7F80" w:rsidP="00FF7F80"/>
    <w:p w:rsidR="00FF7F80" w:rsidRPr="00FF7F80" w:rsidRDefault="00FF7F80" w:rsidP="009B3EEB">
      <w:pPr>
        <w:pStyle w:val="Heading7"/>
        <w:rPr>
          <w:lang w:val="en-US"/>
        </w:rPr>
      </w:pPr>
      <w:r w:rsidRPr="00FF7F80">
        <w:rPr>
          <w:lang w:val="en-US"/>
        </w:rPr>
        <w:t>startTLS_policy</w:t>
      </w:r>
    </w:p>
    <w:p w:rsidR="00FF7F80" w:rsidRDefault="00FF7F80" w:rsidP="00FF7F80">
      <w:r w:rsidRPr="00FF7F80">
        <w:rPr>
          <w:lang w:val="en-US"/>
        </w:rPr>
        <w:t xml:space="preserve">Ya sea "OpportunisticStartTLS", "MandatoryStartTLS", "NoStartTLS". </w:t>
      </w:r>
      <w:r>
        <w:t xml:space="preserve">El valor predeterminado es </w:t>
      </w:r>
      <w:r w:rsidR="009B3EEB" w:rsidRPr="009B3EEB">
        <w:rPr>
          <w:rStyle w:val="CodeChar"/>
        </w:rPr>
        <w:t>empty</w:t>
      </w:r>
      <w:r>
        <w:t>.</w:t>
      </w:r>
    </w:p>
    <w:p w:rsidR="00FF7F80" w:rsidRDefault="00FF7F80" w:rsidP="00FF7F80"/>
    <w:p w:rsidR="00FF7F80" w:rsidRDefault="00FF7F80" w:rsidP="009B3EEB">
      <w:pPr>
        <w:pStyle w:val="Heading6"/>
      </w:pPr>
      <w:r>
        <w:t>[</w:t>
      </w:r>
      <w:r w:rsidR="009B3EEB">
        <w:t>emails</w:t>
      </w:r>
      <w:r>
        <w:t>]</w:t>
      </w:r>
    </w:p>
    <w:p w:rsidR="00FF7F80" w:rsidRDefault="00FF7F80" w:rsidP="009B3EEB">
      <w:pPr>
        <w:pStyle w:val="Heading7"/>
      </w:pPr>
      <w:r>
        <w:t>welcome_email_on_sign_up</w:t>
      </w:r>
    </w:p>
    <w:p w:rsidR="00FF7F80" w:rsidRDefault="009B3EEB" w:rsidP="00FF7F80">
      <w:r>
        <w:t xml:space="preserve">El valor predeterminado es </w:t>
      </w:r>
      <w:r w:rsidRPr="009B3EEB">
        <w:rPr>
          <w:rStyle w:val="CodeChar"/>
        </w:rPr>
        <w:t>false</w:t>
      </w:r>
      <w:r w:rsidR="00FF7F80">
        <w:t>.</w:t>
      </w:r>
    </w:p>
    <w:p w:rsidR="00FF7F80" w:rsidRDefault="00FF7F80" w:rsidP="00FF7F80"/>
    <w:p w:rsidR="00FF7F80" w:rsidRDefault="00FF7F80" w:rsidP="009B3EEB">
      <w:pPr>
        <w:pStyle w:val="Heading7"/>
      </w:pPr>
      <w:r>
        <w:t>templates_pattern</w:t>
      </w:r>
    </w:p>
    <w:p w:rsidR="00FF7F80" w:rsidRDefault="00FF7F80" w:rsidP="00FF7F80">
      <w:r>
        <w:t xml:space="preserve">El valor predeterminado es </w:t>
      </w:r>
      <w:r w:rsidR="009B3EEB" w:rsidRPr="009B3EEB">
        <w:rPr>
          <w:rStyle w:val="CodeChar"/>
        </w:rPr>
        <w:t>emails/*.html</w:t>
      </w:r>
      <w:r>
        <w:t>.</w:t>
      </w:r>
    </w:p>
    <w:p w:rsidR="00FF7F80" w:rsidRDefault="00FF7F80" w:rsidP="00FF7F80"/>
    <w:p w:rsidR="00FF7F80" w:rsidRDefault="00FF7F80" w:rsidP="009B3EEB">
      <w:pPr>
        <w:pStyle w:val="Heading6"/>
      </w:pPr>
      <w:r>
        <w:t>[</w:t>
      </w:r>
      <w:r w:rsidR="009B3EEB">
        <w:t>log</w:t>
      </w:r>
      <w:r>
        <w:t>]</w:t>
      </w:r>
    </w:p>
    <w:p w:rsidR="00FF7F80" w:rsidRDefault="00FF7F80" w:rsidP="00FF7F80">
      <w:r>
        <w:t>Opciones de registro de Grafana.</w:t>
      </w:r>
    </w:p>
    <w:p w:rsidR="00FF7F80" w:rsidRDefault="00FF7F80" w:rsidP="00FF7F80"/>
    <w:p w:rsidR="00FF7F80" w:rsidRDefault="009B3EEB" w:rsidP="009B3EEB">
      <w:pPr>
        <w:pStyle w:val="Heading7"/>
      </w:pPr>
      <w:r>
        <w:t>mode</w:t>
      </w:r>
    </w:p>
    <w:p w:rsidR="00FF7F80" w:rsidRDefault="00FF7F80" w:rsidP="00FF7F80">
      <w:r>
        <w:t xml:space="preserve">Las opciones son </w:t>
      </w:r>
      <w:r w:rsidR="00EF52D7" w:rsidRPr="00EF52D7">
        <w:rPr>
          <w:rStyle w:val="CodeChar"/>
        </w:rPr>
        <w:t>console</w:t>
      </w:r>
      <w:r>
        <w:t xml:space="preserve">, </w:t>
      </w:r>
      <w:r w:rsidR="00EF52D7" w:rsidRPr="00EF52D7">
        <w:rPr>
          <w:rStyle w:val="CodeChar"/>
        </w:rPr>
        <w:t>file</w:t>
      </w:r>
      <w:r>
        <w:t xml:space="preserve"> y </w:t>
      </w:r>
      <w:r w:rsidR="00EF52D7" w:rsidRPr="00EF52D7">
        <w:rPr>
          <w:rStyle w:val="CodeChar"/>
        </w:rPr>
        <w:t>syslog</w:t>
      </w:r>
      <w:r>
        <w:t xml:space="preserve">. El valor predeterminado es </w:t>
      </w:r>
      <w:r w:rsidR="00EF52D7" w:rsidRPr="00EF52D7">
        <w:rPr>
          <w:rStyle w:val="CodeChar"/>
        </w:rPr>
        <w:t>console</w:t>
      </w:r>
      <w:r>
        <w:t xml:space="preserve"> y </w:t>
      </w:r>
      <w:r w:rsidR="00EF52D7" w:rsidRPr="00EF52D7">
        <w:rPr>
          <w:rStyle w:val="CodeChar"/>
        </w:rPr>
        <w:t>file</w:t>
      </w:r>
      <w:r>
        <w:t xml:space="preserve">. Utilice espacios para separar varios modos, p. Ej. </w:t>
      </w:r>
      <w:r w:rsidR="009B3EEB" w:rsidRPr="009B3EEB">
        <w:rPr>
          <w:rStyle w:val="CodeChar"/>
        </w:rPr>
        <w:t>console file</w:t>
      </w:r>
      <w:r>
        <w:t>.</w:t>
      </w:r>
    </w:p>
    <w:p w:rsidR="00FF7F80" w:rsidRDefault="00FF7F80" w:rsidP="00FF7F80"/>
    <w:p w:rsidR="00FF7F80" w:rsidRDefault="009B3EEB" w:rsidP="009B3EEB">
      <w:pPr>
        <w:pStyle w:val="Heading7"/>
      </w:pPr>
      <w:r>
        <w:t>level</w:t>
      </w:r>
    </w:p>
    <w:p w:rsidR="00FF7F80" w:rsidRDefault="00FF7F80" w:rsidP="00FF7F80">
      <w:r>
        <w:t xml:space="preserve">Las opciones son </w:t>
      </w:r>
      <w:r w:rsidR="00EF52D7" w:rsidRPr="00EF52D7">
        <w:rPr>
          <w:rStyle w:val="CodeChar"/>
        </w:rPr>
        <w:t>debug</w:t>
      </w:r>
      <w:r w:rsidR="00EF52D7">
        <w:t xml:space="preserve">, </w:t>
      </w:r>
      <w:r w:rsidR="00EF52D7" w:rsidRPr="00EF52D7">
        <w:rPr>
          <w:rStyle w:val="CodeChar"/>
        </w:rPr>
        <w:t>info</w:t>
      </w:r>
      <w:r w:rsidR="00EF52D7">
        <w:t xml:space="preserve">, </w:t>
      </w:r>
      <w:r w:rsidR="00EF52D7" w:rsidRPr="00EF52D7">
        <w:rPr>
          <w:rStyle w:val="CodeChar"/>
        </w:rPr>
        <w:t>warn</w:t>
      </w:r>
      <w:r w:rsidR="00EF52D7">
        <w:t xml:space="preserve">, </w:t>
      </w:r>
      <w:r w:rsidR="00EF52D7" w:rsidRPr="00EF52D7">
        <w:rPr>
          <w:rStyle w:val="CodeChar"/>
        </w:rPr>
        <w:t>error</w:t>
      </w:r>
      <w:r w:rsidR="00EF52D7">
        <w:t xml:space="preserve"> y </w:t>
      </w:r>
      <w:r w:rsidR="00EF52D7" w:rsidRPr="00EF52D7">
        <w:rPr>
          <w:rStyle w:val="CodeChar"/>
        </w:rPr>
        <w:t>critical</w:t>
      </w:r>
      <w:r w:rsidR="00EF52D7">
        <w:t>.</w:t>
      </w:r>
      <w:r>
        <w:t xml:space="preserve"> El valor predeterminado es </w:t>
      </w:r>
      <w:r w:rsidR="009B3EEB" w:rsidRPr="009B3EEB">
        <w:rPr>
          <w:rStyle w:val="CodeChar"/>
        </w:rPr>
        <w:t>info</w:t>
      </w:r>
      <w:r>
        <w:t>.</w:t>
      </w:r>
    </w:p>
    <w:p w:rsidR="00FF7F80" w:rsidRDefault="00FF7F80" w:rsidP="00FF7F80"/>
    <w:p w:rsidR="00FF7F80" w:rsidRDefault="009B3EEB" w:rsidP="009B3EEB">
      <w:pPr>
        <w:pStyle w:val="Heading7"/>
      </w:pPr>
      <w:r>
        <w:t>filters</w:t>
      </w:r>
    </w:p>
    <w:p w:rsidR="00FF7F80" w:rsidRDefault="00FF7F80" w:rsidP="00FF7F80">
      <w:r>
        <w:t xml:space="preserve">Configuraciones opcionales para establecer diferentes niveles para registradores específicos. Por ejemplo: </w:t>
      </w:r>
      <w:r w:rsidR="009B3EEB" w:rsidRPr="009B3EEB">
        <w:rPr>
          <w:rStyle w:val="CodeChar"/>
        </w:rPr>
        <w:t>filters = sqlstore:debug</w:t>
      </w:r>
    </w:p>
    <w:p w:rsidR="00FF7F80" w:rsidRDefault="00FF7F80" w:rsidP="00FF7F80"/>
    <w:p w:rsidR="00FF7F80" w:rsidRDefault="00FF7F80" w:rsidP="009B3EEB">
      <w:pPr>
        <w:pStyle w:val="Heading6"/>
      </w:pPr>
      <w:r>
        <w:lastRenderedPageBreak/>
        <w:t>[log.console]</w:t>
      </w:r>
    </w:p>
    <w:p w:rsidR="00FF7F80" w:rsidRDefault="00FF7F80" w:rsidP="00FF7F80">
      <w:r>
        <w:t>Solo es apli</w:t>
      </w:r>
      <w:r w:rsidR="00EF52D7">
        <w:t xml:space="preserve">cable cuando se utiliza </w:t>
      </w:r>
      <w:r w:rsidR="00EF52D7" w:rsidRPr="00EF52D7">
        <w:rPr>
          <w:rStyle w:val="CodeChar"/>
        </w:rPr>
        <w:t>console</w:t>
      </w:r>
      <w:r>
        <w:t xml:space="preserve"> en modo </w:t>
      </w:r>
      <w:r w:rsidRPr="009B3EEB">
        <w:rPr>
          <w:rStyle w:val="CodeChar"/>
        </w:rPr>
        <w:t>[</w:t>
      </w:r>
      <w:r w:rsidR="009B3EEB" w:rsidRPr="009B3EEB">
        <w:rPr>
          <w:rStyle w:val="CodeChar"/>
        </w:rPr>
        <w:t>log</w:t>
      </w:r>
      <w:r w:rsidRPr="009B3EEB">
        <w:rPr>
          <w:rStyle w:val="CodeChar"/>
        </w:rPr>
        <w:t>]</w:t>
      </w:r>
      <w:r>
        <w:t>.</w:t>
      </w:r>
    </w:p>
    <w:p w:rsidR="00FF7F80" w:rsidRDefault="00FF7F80" w:rsidP="00FF7F80"/>
    <w:p w:rsidR="00FF7F80" w:rsidRDefault="009B3EEB" w:rsidP="009B3EEB">
      <w:pPr>
        <w:pStyle w:val="Heading7"/>
      </w:pPr>
      <w:r>
        <w:t>level</w:t>
      </w:r>
    </w:p>
    <w:p w:rsidR="00FF7F80" w:rsidRDefault="00EF52D7" w:rsidP="00FF7F80">
      <w:r>
        <w:t xml:space="preserve">Las opciones son </w:t>
      </w:r>
      <w:r w:rsidRPr="00EF52D7">
        <w:rPr>
          <w:rStyle w:val="CodeChar"/>
        </w:rPr>
        <w:t>debug</w:t>
      </w:r>
      <w:r w:rsidR="00FF7F80">
        <w:t xml:space="preserve">, </w:t>
      </w:r>
      <w:r w:rsidRPr="00EF52D7">
        <w:rPr>
          <w:rStyle w:val="CodeChar"/>
        </w:rPr>
        <w:t>info</w:t>
      </w:r>
      <w:r w:rsidR="00FF7F80">
        <w:t xml:space="preserve">, </w:t>
      </w:r>
      <w:r w:rsidRPr="00EF52D7">
        <w:rPr>
          <w:rStyle w:val="CodeChar"/>
        </w:rPr>
        <w:t>warn</w:t>
      </w:r>
      <w:r w:rsidR="00FF7F80">
        <w:t xml:space="preserve">, </w:t>
      </w:r>
      <w:r w:rsidRPr="00EF52D7">
        <w:rPr>
          <w:rStyle w:val="CodeChar"/>
        </w:rPr>
        <w:t>error</w:t>
      </w:r>
      <w:r w:rsidR="00FF7F80">
        <w:t xml:space="preserve"> y </w:t>
      </w:r>
      <w:r w:rsidRPr="00EF52D7">
        <w:rPr>
          <w:rStyle w:val="CodeChar"/>
        </w:rPr>
        <w:t>critical</w:t>
      </w:r>
      <w:r w:rsidR="00FF7F80">
        <w:t xml:space="preserve">. El valor predeterminado se hereda del nivel </w:t>
      </w:r>
      <w:r w:rsidR="00FF7F80" w:rsidRPr="009B3EEB">
        <w:rPr>
          <w:rStyle w:val="CodeChar"/>
        </w:rPr>
        <w:t>[</w:t>
      </w:r>
      <w:r w:rsidR="009B3EEB" w:rsidRPr="009B3EEB">
        <w:rPr>
          <w:rStyle w:val="CodeChar"/>
        </w:rPr>
        <w:t>log</w:t>
      </w:r>
      <w:r w:rsidR="00FF7F80" w:rsidRPr="009B3EEB">
        <w:rPr>
          <w:rStyle w:val="CodeChar"/>
        </w:rPr>
        <w:t>]</w:t>
      </w:r>
      <w:r w:rsidR="00FF7F80">
        <w:t>.</w:t>
      </w:r>
    </w:p>
    <w:p w:rsidR="00FF7F80" w:rsidRDefault="00FF7F80" w:rsidP="00FF7F80"/>
    <w:p w:rsidR="00FF7F80" w:rsidRDefault="009B3EEB" w:rsidP="009B3EEB">
      <w:pPr>
        <w:pStyle w:val="Heading7"/>
      </w:pPr>
      <w:r>
        <w:t>format</w:t>
      </w:r>
    </w:p>
    <w:p w:rsidR="00FF7F80" w:rsidRDefault="00FF7F80" w:rsidP="00FF7F80">
      <w:r>
        <w:t xml:space="preserve">Formato de línea de registro, las opciones válidas son </w:t>
      </w:r>
      <w:r w:rsidR="009B3EEB" w:rsidRPr="009B3EEB">
        <w:rPr>
          <w:rStyle w:val="CodeChar"/>
        </w:rPr>
        <w:t>text</w:t>
      </w:r>
      <w:r w:rsidR="009B3EEB">
        <w:t xml:space="preserve">, </w:t>
      </w:r>
      <w:r w:rsidR="009B3EEB" w:rsidRPr="009B3EEB">
        <w:rPr>
          <w:rStyle w:val="CodeChar"/>
        </w:rPr>
        <w:t>console</w:t>
      </w:r>
      <w:r w:rsidR="009B3EEB">
        <w:t xml:space="preserve"> </w:t>
      </w:r>
      <w:r>
        <w:t xml:space="preserve">y </w:t>
      </w:r>
      <w:r w:rsidRPr="009B3EEB">
        <w:rPr>
          <w:rStyle w:val="CodeChar"/>
        </w:rPr>
        <w:t>json</w:t>
      </w:r>
      <w:r>
        <w:t>. El va</w:t>
      </w:r>
      <w:r w:rsidR="009B3EEB">
        <w:t xml:space="preserve">lor predeterminado es la </w:t>
      </w:r>
      <w:r w:rsidR="009B3EEB" w:rsidRPr="009B3EEB">
        <w:rPr>
          <w:rStyle w:val="CodeChar"/>
        </w:rPr>
        <w:t>console</w:t>
      </w:r>
      <w:r>
        <w:t>.</w:t>
      </w:r>
    </w:p>
    <w:p w:rsidR="00FF7F80" w:rsidRDefault="00FF7F80" w:rsidP="00FF7F80"/>
    <w:p w:rsidR="00FF7F80" w:rsidRDefault="00FF7F80" w:rsidP="009B3EEB">
      <w:pPr>
        <w:pStyle w:val="Heading6"/>
      </w:pPr>
      <w:r>
        <w:t>[</w:t>
      </w:r>
      <w:r w:rsidR="009B3EEB">
        <w:t>log.file</w:t>
      </w:r>
      <w:r>
        <w:t>]</w:t>
      </w:r>
    </w:p>
    <w:p w:rsidR="00FF7F80" w:rsidRDefault="00FF7F80" w:rsidP="00FF7F80">
      <w:r>
        <w:t>So</w:t>
      </w:r>
      <w:r w:rsidR="00EF52D7">
        <w:t xml:space="preserve">lo se aplica cuando se utiliza </w:t>
      </w:r>
      <w:r w:rsidR="009B3EEB" w:rsidRPr="00EF52D7">
        <w:rPr>
          <w:rStyle w:val="CodeChar"/>
        </w:rPr>
        <w:t>file</w:t>
      </w:r>
      <w:r>
        <w:t xml:space="preserve"> en el modo </w:t>
      </w:r>
      <w:r w:rsidRPr="009B3EEB">
        <w:rPr>
          <w:rStyle w:val="CodeChar"/>
        </w:rPr>
        <w:t>[</w:t>
      </w:r>
      <w:r w:rsidR="009B3EEB" w:rsidRPr="009B3EEB">
        <w:rPr>
          <w:rStyle w:val="CodeChar"/>
        </w:rPr>
        <w:t>log</w:t>
      </w:r>
      <w:r w:rsidRPr="009B3EEB">
        <w:rPr>
          <w:rStyle w:val="CodeChar"/>
        </w:rPr>
        <w:t>]</w:t>
      </w:r>
      <w:r>
        <w:t>.</w:t>
      </w:r>
    </w:p>
    <w:p w:rsidR="00FF7F80" w:rsidRDefault="00FF7F80" w:rsidP="00FF7F80"/>
    <w:p w:rsidR="00FF7F80" w:rsidRPr="002222E0" w:rsidRDefault="009B3EEB" w:rsidP="002222E0">
      <w:pPr>
        <w:pStyle w:val="Heading7"/>
      </w:pPr>
      <w:r>
        <w:t>level</w:t>
      </w:r>
    </w:p>
    <w:p w:rsidR="00FF7F80" w:rsidRDefault="00EF52D7" w:rsidP="00FF7F80">
      <w:r>
        <w:t xml:space="preserve">Las opciones son </w:t>
      </w:r>
      <w:r w:rsidR="009B3EEB" w:rsidRPr="00EF52D7">
        <w:rPr>
          <w:rStyle w:val="CodeChar"/>
        </w:rPr>
        <w:t>debug</w:t>
      </w:r>
      <w:r>
        <w:t xml:space="preserve">, </w:t>
      </w:r>
      <w:r w:rsidR="009B3EEB" w:rsidRPr="00EF52D7">
        <w:rPr>
          <w:rStyle w:val="CodeChar"/>
        </w:rPr>
        <w:t>info</w:t>
      </w:r>
      <w:r>
        <w:t xml:space="preserve">, </w:t>
      </w:r>
      <w:r w:rsidR="009B3EEB" w:rsidRPr="00EF52D7">
        <w:rPr>
          <w:rStyle w:val="CodeChar"/>
        </w:rPr>
        <w:t>warn</w:t>
      </w:r>
      <w:r>
        <w:t xml:space="preserve">, </w:t>
      </w:r>
      <w:r w:rsidRPr="00EF52D7">
        <w:rPr>
          <w:rStyle w:val="CodeChar"/>
        </w:rPr>
        <w:t>error</w:t>
      </w:r>
      <w:r>
        <w:t xml:space="preserve"> y </w:t>
      </w:r>
      <w:r w:rsidR="009B3EEB" w:rsidRPr="00EF52D7">
        <w:rPr>
          <w:rStyle w:val="CodeChar"/>
        </w:rPr>
        <w:t>critical</w:t>
      </w:r>
      <w:r w:rsidR="00FF7F80">
        <w:t xml:space="preserve">. El valor predeterminado se hereda del nivel </w:t>
      </w:r>
      <w:r w:rsidR="00FF7F80" w:rsidRPr="009B3EEB">
        <w:rPr>
          <w:rStyle w:val="CodeChar"/>
        </w:rPr>
        <w:t>[</w:t>
      </w:r>
      <w:r w:rsidR="009B3EEB" w:rsidRPr="009B3EEB">
        <w:rPr>
          <w:rStyle w:val="CodeChar"/>
        </w:rPr>
        <w:t>log</w:t>
      </w:r>
      <w:r w:rsidR="00FF7F80" w:rsidRPr="009B3EEB">
        <w:rPr>
          <w:rStyle w:val="CodeChar"/>
        </w:rPr>
        <w:t>]</w:t>
      </w:r>
      <w:r w:rsidR="00FF7F80">
        <w:t>.</w:t>
      </w:r>
    </w:p>
    <w:p w:rsidR="00FF7F80" w:rsidRDefault="00FF7F80" w:rsidP="00FF7F80"/>
    <w:p w:rsidR="00FF7F80" w:rsidRDefault="009B3EEB" w:rsidP="002222E0">
      <w:pPr>
        <w:pStyle w:val="Heading7"/>
      </w:pPr>
      <w:r>
        <w:t>format</w:t>
      </w:r>
    </w:p>
    <w:p w:rsidR="00FF7F80" w:rsidRDefault="00FF7F80" w:rsidP="00FF7F80">
      <w:r>
        <w:t xml:space="preserve">Formato de línea de registro, las opciones válidas son </w:t>
      </w:r>
      <w:r w:rsidR="009B3EEB" w:rsidRPr="009B3EEB">
        <w:rPr>
          <w:rStyle w:val="CodeChar"/>
        </w:rPr>
        <w:t>text</w:t>
      </w:r>
      <w:r w:rsidR="009B3EEB">
        <w:t xml:space="preserve">, </w:t>
      </w:r>
      <w:r w:rsidR="009B3EEB" w:rsidRPr="009B3EEB">
        <w:rPr>
          <w:rStyle w:val="CodeChar"/>
        </w:rPr>
        <w:t>console</w:t>
      </w:r>
      <w:r w:rsidR="009B3EEB">
        <w:t xml:space="preserve"> </w:t>
      </w:r>
      <w:r>
        <w:t xml:space="preserve">y </w:t>
      </w:r>
      <w:r w:rsidRPr="009B3EEB">
        <w:rPr>
          <w:rStyle w:val="CodeChar"/>
        </w:rPr>
        <w:t>json</w:t>
      </w:r>
      <w:r>
        <w:t xml:space="preserve">. El valor predeterminado es </w:t>
      </w:r>
      <w:r w:rsidR="009B3EEB" w:rsidRPr="009B3EEB">
        <w:rPr>
          <w:rStyle w:val="CodeChar"/>
        </w:rPr>
        <w:t>text</w:t>
      </w:r>
      <w:r>
        <w:t>.</w:t>
      </w:r>
    </w:p>
    <w:p w:rsidR="00FF7F80" w:rsidRDefault="00FF7F80" w:rsidP="00FF7F80"/>
    <w:p w:rsidR="00FF7F80" w:rsidRDefault="00FF7F80" w:rsidP="002222E0">
      <w:pPr>
        <w:pStyle w:val="Heading7"/>
      </w:pPr>
      <w:r>
        <w:t>log_rotate</w:t>
      </w:r>
    </w:p>
    <w:p w:rsidR="00FF7F80" w:rsidRDefault="00FF7F80" w:rsidP="00FF7F80">
      <w:r>
        <w:t xml:space="preserve">Habilite la rotación automática de registros, las opciones válidas son </w:t>
      </w:r>
      <w:r w:rsidR="009B3EEB" w:rsidRPr="009B3EEB">
        <w:rPr>
          <w:rStyle w:val="CodeChar"/>
        </w:rPr>
        <w:t>false</w:t>
      </w:r>
      <w:r>
        <w:t xml:space="preserve"> o </w:t>
      </w:r>
      <w:r w:rsidR="009B3EEB" w:rsidRPr="009B3EEB">
        <w:rPr>
          <w:rStyle w:val="CodeChar"/>
        </w:rPr>
        <w:t>true</w:t>
      </w:r>
      <w:r>
        <w:t xml:space="preserve">. El valor predeterminado es </w:t>
      </w:r>
      <w:r w:rsidR="009B3EEB" w:rsidRPr="009B3EEB">
        <w:rPr>
          <w:rStyle w:val="CodeChar"/>
        </w:rPr>
        <w:t>true</w:t>
      </w:r>
      <w:r>
        <w:t xml:space="preserve">. Cuando está habilitado, use </w:t>
      </w:r>
      <w:r w:rsidRPr="009B3EEB">
        <w:rPr>
          <w:rStyle w:val="CodeChar"/>
        </w:rPr>
        <w:t>max_lines</w:t>
      </w:r>
      <w:r>
        <w:t xml:space="preserve">, </w:t>
      </w:r>
      <w:r w:rsidRPr="009B3EEB">
        <w:rPr>
          <w:rStyle w:val="CodeChar"/>
        </w:rPr>
        <w:t>max_size_shift</w:t>
      </w:r>
      <w:r>
        <w:t xml:space="preserve">, </w:t>
      </w:r>
      <w:r w:rsidRPr="009B3EEB">
        <w:rPr>
          <w:rStyle w:val="CodeChar"/>
        </w:rPr>
        <w:t>daily_rotate</w:t>
      </w:r>
      <w:r>
        <w:t xml:space="preserve"> y </w:t>
      </w:r>
      <w:r w:rsidRPr="009B3EEB">
        <w:rPr>
          <w:rStyle w:val="CodeChar"/>
        </w:rPr>
        <w:t>max_days</w:t>
      </w:r>
      <w:r>
        <w:t xml:space="preserve"> para configurar el comportamiento de la rotación del registro.</w:t>
      </w:r>
    </w:p>
    <w:p w:rsidR="00FF7F80" w:rsidRDefault="00FF7F80" w:rsidP="00FF7F80"/>
    <w:p w:rsidR="00FF7F80" w:rsidRDefault="009B3EEB" w:rsidP="002222E0">
      <w:pPr>
        <w:pStyle w:val="Heading7"/>
      </w:pPr>
      <w:r>
        <w:t>max_lines</w:t>
      </w:r>
    </w:p>
    <w:p w:rsidR="00FF7F80" w:rsidRDefault="00FF7F80" w:rsidP="00FF7F80">
      <w:r>
        <w:t xml:space="preserve">Máximo de líneas por archivo antes de rotarlo. El valor predeterminado es </w:t>
      </w:r>
      <w:r w:rsidRPr="009B3EEB">
        <w:rPr>
          <w:rStyle w:val="CodeChar"/>
        </w:rPr>
        <w:t>1000000</w:t>
      </w:r>
      <w:r>
        <w:t>.</w:t>
      </w:r>
    </w:p>
    <w:p w:rsidR="00FF7F80" w:rsidRDefault="00FF7F80" w:rsidP="00FF7F80"/>
    <w:p w:rsidR="00FF7F80" w:rsidRDefault="00FF7F80" w:rsidP="002222E0">
      <w:pPr>
        <w:pStyle w:val="Heading7"/>
      </w:pPr>
      <w:r>
        <w:t>max_size_shift</w:t>
      </w:r>
    </w:p>
    <w:p w:rsidR="00FF7F80" w:rsidRDefault="00FF7F80" w:rsidP="00FF7F80">
      <w:r>
        <w:t xml:space="preserve">Tamaño máximo del archivo antes de rotarlo. El valor predeterminado es </w:t>
      </w:r>
      <w:r w:rsidRPr="009B3EEB">
        <w:rPr>
          <w:rStyle w:val="CodeChar"/>
        </w:rPr>
        <w:t>28</w:t>
      </w:r>
      <w:r>
        <w:t xml:space="preserve">, lo que significa </w:t>
      </w:r>
      <w:r w:rsidRPr="009B3EEB">
        <w:rPr>
          <w:rStyle w:val="CodeChar"/>
        </w:rPr>
        <w:t>1 &lt;&lt; 28</w:t>
      </w:r>
      <w:r>
        <w:t xml:space="preserve">, </w:t>
      </w:r>
      <w:r w:rsidRPr="009B3EEB">
        <w:rPr>
          <w:rStyle w:val="CodeChar"/>
        </w:rPr>
        <w:t>256 MB</w:t>
      </w:r>
      <w:r>
        <w:t>.</w:t>
      </w:r>
    </w:p>
    <w:p w:rsidR="00FF7F80" w:rsidRDefault="00FF7F80" w:rsidP="00FF7F80"/>
    <w:p w:rsidR="00FF7F80" w:rsidRDefault="00FF7F80" w:rsidP="002222E0">
      <w:pPr>
        <w:pStyle w:val="Heading7"/>
      </w:pPr>
      <w:r>
        <w:lastRenderedPageBreak/>
        <w:t>daily_rotate</w:t>
      </w:r>
    </w:p>
    <w:p w:rsidR="00FF7F80" w:rsidRDefault="00FF7F80" w:rsidP="00FF7F80">
      <w:r>
        <w:t xml:space="preserve">Habilite la rotación diaria de archivos, las opciones válidas son </w:t>
      </w:r>
      <w:r w:rsidR="009B3EEB" w:rsidRPr="009B3EEB">
        <w:rPr>
          <w:rStyle w:val="CodeChar"/>
        </w:rPr>
        <w:t>false</w:t>
      </w:r>
      <w:r>
        <w:t xml:space="preserve"> o </w:t>
      </w:r>
      <w:r w:rsidR="009B3EEB" w:rsidRPr="009B3EEB">
        <w:rPr>
          <w:rStyle w:val="CodeChar"/>
        </w:rPr>
        <w:t>true</w:t>
      </w:r>
      <w:r>
        <w:t xml:space="preserve">. El valor predeterminado es </w:t>
      </w:r>
      <w:r w:rsidR="009B3EEB" w:rsidRPr="009B3EEB">
        <w:rPr>
          <w:rStyle w:val="CodeChar"/>
        </w:rPr>
        <w:t>true</w:t>
      </w:r>
      <w:r>
        <w:t>.</w:t>
      </w:r>
    </w:p>
    <w:p w:rsidR="00FF7F80" w:rsidRDefault="00FF7F80" w:rsidP="00FF7F80"/>
    <w:p w:rsidR="00FF7F80" w:rsidRDefault="009B3EEB" w:rsidP="002222E0">
      <w:pPr>
        <w:pStyle w:val="Heading7"/>
      </w:pPr>
      <w:r>
        <w:t>max</w:t>
      </w:r>
      <w:r>
        <w:softHyphen/>
        <w:t>_days</w:t>
      </w:r>
    </w:p>
    <w:p w:rsidR="00FF7F80" w:rsidRDefault="00FF7F80" w:rsidP="00FF7F80">
      <w:r>
        <w:t xml:space="preserve">Número máximo de días para mantener los archivos de registro. El valor predeterminado es </w:t>
      </w:r>
      <w:r w:rsidRPr="002222E0">
        <w:rPr>
          <w:rStyle w:val="CodeChar"/>
        </w:rPr>
        <w:t>7</w:t>
      </w:r>
      <w:r>
        <w:t>.</w:t>
      </w:r>
    </w:p>
    <w:p w:rsidR="00FF7F80" w:rsidRDefault="00FF7F80" w:rsidP="00FF7F80"/>
    <w:p w:rsidR="00FF7F80" w:rsidRDefault="00FF7F80" w:rsidP="002222E0">
      <w:pPr>
        <w:pStyle w:val="Heading6"/>
      </w:pPr>
      <w:r>
        <w:t>[log.syslog]</w:t>
      </w:r>
    </w:p>
    <w:p w:rsidR="00FF7F80" w:rsidRDefault="00FF7F80" w:rsidP="00FF7F80">
      <w:r>
        <w:t>Solo se ap</w:t>
      </w:r>
      <w:r w:rsidR="00EF52D7">
        <w:t xml:space="preserve">lica cuando se utiliza </w:t>
      </w:r>
      <w:r w:rsidR="00EF52D7" w:rsidRPr="00EF52D7">
        <w:rPr>
          <w:rStyle w:val="CodeChar"/>
        </w:rPr>
        <w:t>syslog</w:t>
      </w:r>
      <w:r w:rsidR="00EF52D7">
        <w:t xml:space="preserve"> </w:t>
      </w:r>
      <w:r>
        <w:t xml:space="preserve">en el modo </w:t>
      </w:r>
      <w:r w:rsidRPr="002222E0">
        <w:rPr>
          <w:rStyle w:val="CodeChar"/>
        </w:rPr>
        <w:t>[</w:t>
      </w:r>
      <w:r w:rsidR="002222E0" w:rsidRPr="002222E0">
        <w:rPr>
          <w:rStyle w:val="CodeChar"/>
        </w:rPr>
        <w:t>log</w:t>
      </w:r>
      <w:r w:rsidRPr="002222E0">
        <w:rPr>
          <w:rStyle w:val="CodeChar"/>
        </w:rPr>
        <w:t>]</w:t>
      </w:r>
      <w:r>
        <w:t>.</w:t>
      </w:r>
    </w:p>
    <w:p w:rsidR="00FF7F80" w:rsidRDefault="00FF7F80" w:rsidP="00FF7F80"/>
    <w:p w:rsidR="00FF7F80" w:rsidRDefault="002222E0" w:rsidP="002222E0">
      <w:pPr>
        <w:pStyle w:val="Heading7"/>
      </w:pPr>
      <w:r>
        <w:t>level</w:t>
      </w:r>
    </w:p>
    <w:p w:rsidR="00FF7F80" w:rsidRDefault="00EF52D7" w:rsidP="00FF7F80">
      <w:r>
        <w:t xml:space="preserve">Las opciones son </w:t>
      </w:r>
      <w:r w:rsidR="002222E0" w:rsidRPr="00EF52D7">
        <w:rPr>
          <w:rStyle w:val="CodeChar"/>
        </w:rPr>
        <w:t>debug</w:t>
      </w:r>
      <w:r>
        <w:t xml:space="preserve">, </w:t>
      </w:r>
      <w:r w:rsidR="002222E0" w:rsidRPr="00EF52D7">
        <w:rPr>
          <w:rStyle w:val="CodeChar"/>
        </w:rPr>
        <w:t>info</w:t>
      </w:r>
      <w:r>
        <w:t xml:space="preserve">, </w:t>
      </w:r>
      <w:r w:rsidR="002222E0" w:rsidRPr="00EF52D7">
        <w:rPr>
          <w:rStyle w:val="CodeChar"/>
        </w:rPr>
        <w:t>warn</w:t>
      </w:r>
      <w:r>
        <w:t xml:space="preserve">, </w:t>
      </w:r>
      <w:r w:rsidRPr="00EF52D7">
        <w:rPr>
          <w:rStyle w:val="CodeChar"/>
        </w:rPr>
        <w:t>error</w:t>
      </w:r>
      <w:r>
        <w:t xml:space="preserve"> y </w:t>
      </w:r>
      <w:r w:rsidR="002222E0" w:rsidRPr="00EF52D7">
        <w:rPr>
          <w:rStyle w:val="CodeChar"/>
        </w:rPr>
        <w:t>critical</w:t>
      </w:r>
      <w:r w:rsidR="00FF7F80">
        <w:t xml:space="preserve">. El valor predeterminado se hereda del nivel </w:t>
      </w:r>
      <w:r w:rsidR="00FF7F80" w:rsidRPr="002222E0">
        <w:rPr>
          <w:rStyle w:val="CodeChar"/>
        </w:rPr>
        <w:t>[</w:t>
      </w:r>
      <w:r w:rsidR="002222E0" w:rsidRPr="002222E0">
        <w:rPr>
          <w:rStyle w:val="CodeChar"/>
        </w:rPr>
        <w:t>log</w:t>
      </w:r>
      <w:r w:rsidR="00FF7F80" w:rsidRPr="002222E0">
        <w:rPr>
          <w:rStyle w:val="CodeChar"/>
        </w:rPr>
        <w:t>]</w:t>
      </w:r>
      <w:r w:rsidR="00FF7F80">
        <w:t>.</w:t>
      </w:r>
    </w:p>
    <w:p w:rsidR="00FF7F80" w:rsidRDefault="00FF7F80" w:rsidP="00FF7F80"/>
    <w:p w:rsidR="00FF7F80" w:rsidRDefault="002222E0" w:rsidP="002222E0">
      <w:pPr>
        <w:pStyle w:val="Heading7"/>
      </w:pPr>
      <w:r>
        <w:t>format</w:t>
      </w:r>
    </w:p>
    <w:p w:rsidR="00FF7F80" w:rsidRDefault="00FF7F80" w:rsidP="00FF7F80">
      <w:r>
        <w:t>Formato de línea de registro</w:t>
      </w:r>
      <w:r w:rsidR="002222E0">
        <w:t xml:space="preserve">, las opciones válidas son </w:t>
      </w:r>
      <w:r w:rsidR="002222E0" w:rsidRPr="002222E0">
        <w:rPr>
          <w:rStyle w:val="CodeChar"/>
        </w:rPr>
        <w:t>text</w:t>
      </w:r>
      <w:r w:rsidR="002222E0">
        <w:t xml:space="preserve">, </w:t>
      </w:r>
      <w:r w:rsidR="002222E0" w:rsidRPr="002222E0">
        <w:rPr>
          <w:rStyle w:val="CodeChar"/>
        </w:rPr>
        <w:t>console</w:t>
      </w:r>
      <w:r w:rsidR="002222E0">
        <w:t xml:space="preserve"> </w:t>
      </w:r>
      <w:r>
        <w:t xml:space="preserve">y </w:t>
      </w:r>
      <w:r w:rsidRPr="002222E0">
        <w:rPr>
          <w:rStyle w:val="CodeChar"/>
        </w:rPr>
        <w:t>json</w:t>
      </w:r>
      <w:r>
        <w:t>. El valor predete</w:t>
      </w:r>
      <w:r w:rsidR="002222E0">
        <w:t xml:space="preserve">rminado es </w:t>
      </w:r>
      <w:r w:rsidR="002222E0" w:rsidRPr="002222E0">
        <w:rPr>
          <w:rStyle w:val="CodeChar"/>
        </w:rPr>
        <w:t>text</w:t>
      </w:r>
      <w:r>
        <w:t>.</w:t>
      </w:r>
    </w:p>
    <w:p w:rsidR="00FF7F80" w:rsidRDefault="00FF7F80" w:rsidP="00FF7F80"/>
    <w:p w:rsidR="00FF7F80" w:rsidRDefault="002222E0" w:rsidP="002222E0">
      <w:pPr>
        <w:pStyle w:val="Heading7"/>
      </w:pPr>
      <w:r>
        <w:t>network and address</w:t>
      </w:r>
    </w:p>
    <w:p w:rsidR="00FF7F80" w:rsidRDefault="00FF7F80" w:rsidP="00FF7F80">
      <w:r>
        <w:t>Tipo y dirección de red de Syslog. Puede ser UDP, TCP o UNIX. Si se deja en blanco, se utilizan los puntos finales de UNIX predeterminados.</w:t>
      </w:r>
    </w:p>
    <w:p w:rsidR="00FF7F80" w:rsidRDefault="00FF7F80" w:rsidP="00FF7F80"/>
    <w:p w:rsidR="00FF7F80" w:rsidRDefault="002222E0" w:rsidP="002222E0">
      <w:pPr>
        <w:pStyle w:val="Heading7"/>
      </w:pPr>
      <w:r>
        <w:t>facility</w:t>
      </w:r>
    </w:p>
    <w:p w:rsidR="00FF7F80" w:rsidRDefault="002222E0" w:rsidP="00FF7F80">
      <w:r>
        <w:t>Instalación</w:t>
      </w:r>
      <w:r w:rsidR="00FF7F80">
        <w:t xml:space="preserve"> de Syslog. </w:t>
      </w:r>
      <w:r>
        <w:t xml:space="preserve">Las opciones válidas son </w:t>
      </w:r>
      <w:r w:rsidRPr="002222E0">
        <w:rPr>
          <w:rStyle w:val="CodeChar"/>
        </w:rPr>
        <w:t>user</w:t>
      </w:r>
      <w:r w:rsidR="00FF7F80">
        <w:t xml:space="preserve">, </w:t>
      </w:r>
      <w:r w:rsidRPr="002222E0">
        <w:rPr>
          <w:rStyle w:val="CodeChar"/>
        </w:rPr>
        <w:t>daemon</w:t>
      </w:r>
      <w:r>
        <w:t xml:space="preserve"> o </w:t>
      </w:r>
      <w:r w:rsidR="00FF7F80" w:rsidRPr="002222E0">
        <w:rPr>
          <w:rStyle w:val="CodeChar"/>
        </w:rPr>
        <w:t>l</w:t>
      </w:r>
      <w:r w:rsidRPr="002222E0">
        <w:rPr>
          <w:rStyle w:val="CodeChar"/>
        </w:rPr>
        <w:t>ocal0</w:t>
      </w:r>
      <w:r>
        <w:t xml:space="preserve"> hasta </w:t>
      </w:r>
      <w:r w:rsidR="00FF7F80" w:rsidRPr="002222E0">
        <w:rPr>
          <w:rStyle w:val="CodeChar"/>
        </w:rPr>
        <w:t>local7</w:t>
      </w:r>
      <w:r w:rsidR="00FF7F80">
        <w:t xml:space="preserve">. El valor predeterminado es </w:t>
      </w:r>
      <w:r>
        <w:rPr>
          <w:rStyle w:val="CodeChar"/>
        </w:rPr>
        <w:t>empty</w:t>
      </w:r>
      <w:r w:rsidR="00FF7F80">
        <w:t>.</w:t>
      </w:r>
    </w:p>
    <w:p w:rsidR="00FF7F80" w:rsidRDefault="00FF7F80" w:rsidP="00FF7F80"/>
    <w:p w:rsidR="00FF7F80" w:rsidRDefault="002222E0" w:rsidP="002222E0">
      <w:pPr>
        <w:pStyle w:val="Heading7"/>
      </w:pPr>
      <w:r>
        <w:t>tag</w:t>
      </w:r>
    </w:p>
    <w:p w:rsidR="00FF7F80" w:rsidRDefault="00FF7F80" w:rsidP="00FF7F80">
      <w:r>
        <w:t>Etiqueta de Syslog. De forma pre</w:t>
      </w:r>
      <w:r w:rsidR="002222E0">
        <w:t xml:space="preserve">determinada, se utiliza el </w:t>
      </w:r>
      <w:r w:rsidR="002222E0" w:rsidRPr="002222E0">
        <w:rPr>
          <w:rStyle w:val="CodeChar"/>
        </w:rPr>
        <w:t>argv</w:t>
      </w:r>
      <w:r w:rsidRPr="002222E0">
        <w:rPr>
          <w:rStyle w:val="CodeChar"/>
        </w:rPr>
        <w:t>[0]</w:t>
      </w:r>
      <w:r>
        <w:t xml:space="preserve"> del proceso.</w:t>
      </w:r>
    </w:p>
    <w:p w:rsidR="00FF7F80" w:rsidRDefault="00FF7F80" w:rsidP="00FF7F80"/>
    <w:p w:rsidR="00FF7F80" w:rsidRDefault="00FF7F80" w:rsidP="002222E0">
      <w:pPr>
        <w:pStyle w:val="Heading6"/>
      </w:pPr>
      <w:r>
        <w:t>[log.frontend]</w:t>
      </w:r>
    </w:p>
    <w:p w:rsidR="00FF7F80" w:rsidRDefault="00FF7F80" w:rsidP="002222E0">
      <w:pPr>
        <w:pStyle w:val="IntenseQuote"/>
      </w:pPr>
      <w:r w:rsidRPr="002222E0">
        <w:rPr>
          <w:b/>
        </w:rPr>
        <w:t>Nota:</w:t>
      </w:r>
      <w:r>
        <w:t xml:space="preserve"> esta función está disponible en Grafana 7.4+.</w:t>
      </w:r>
    </w:p>
    <w:p w:rsidR="00FF7F80" w:rsidRDefault="00FF7F80" w:rsidP="00FF7F80"/>
    <w:p w:rsidR="00FF7F80" w:rsidRDefault="002222E0" w:rsidP="002222E0">
      <w:pPr>
        <w:pStyle w:val="Heading7"/>
      </w:pPr>
      <w:r>
        <w:lastRenderedPageBreak/>
        <w:t>enabled</w:t>
      </w:r>
    </w:p>
    <w:p w:rsidR="00FF7F80" w:rsidRDefault="00FF7F80" w:rsidP="00FF7F80">
      <w:r>
        <w:t xml:space="preserve">Se inicializa el agente javascript de Sentry. El valor predeterminado es </w:t>
      </w:r>
      <w:r w:rsidR="002222E0" w:rsidRPr="002222E0">
        <w:rPr>
          <w:rStyle w:val="CodeChar"/>
        </w:rPr>
        <w:t>false</w:t>
      </w:r>
      <w:r>
        <w:t>.</w:t>
      </w:r>
    </w:p>
    <w:p w:rsidR="00FF7F80" w:rsidRDefault="00FF7F80" w:rsidP="00FF7F80"/>
    <w:p w:rsidR="00FF7F80" w:rsidRDefault="00FF7F80" w:rsidP="002222E0">
      <w:pPr>
        <w:pStyle w:val="Heading7"/>
      </w:pPr>
      <w:r>
        <w:t>sentry_dsn</w:t>
      </w:r>
    </w:p>
    <w:p w:rsidR="00FF7F80" w:rsidRDefault="00FF7F80" w:rsidP="00FF7F80">
      <w:r>
        <w:t>Sentry DSN si desea enviar eventos a Sentry</w:t>
      </w:r>
    </w:p>
    <w:p w:rsidR="00FF7F80" w:rsidRDefault="00FF7F80" w:rsidP="00FF7F80"/>
    <w:p w:rsidR="00FF7F80" w:rsidRDefault="00FF7F80" w:rsidP="002222E0">
      <w:pPr>
        <w:pStyle w:val="Heading7"/>
      </w:pPr>
      <w:r>
        <w:t>custom_endpoint</w:t>
      </w:r>
    </w:p>
    <w:p w:rsidR="00FF7F80" w:rsidRDefault="00FF7F80" w:rsidP="00FF7F80">
      <w:r>
        <w:t>Punto final HTTP personalizado al que enviar eventos capturados por e</w:t>
      </w:r>
      <w:r w:rsidR="002222E0">
        <w:t xml:space="preserve">l agente Sentry. Por defecto, </w:t>
      </w:r>
      <w:r w:rsidR="002222E0" w:rsidRPr="002222E0">
        <w:rPr>
          <w:rStyle w:val="CodeChar"/>
        </w:rPr>
        <w:t>/</w:t>
      </w:r>
      <w:r w:rsidRPr="002222E0">
        <w:rPr>
          <w:rStyle w:val="CodeChar"/>
        </w:rPr>
        <w:t>log</w:t>
      </w:r>
      <w:r>
        <w:t>, registrará los eventos en stdout.</w:t>
      </w:r>
    </w:p>
    <w:p w:rsidR="00FF7F80" w:rsidRDefault="00FF7F80" w:rsidP="00FF7F80"/>
    <w:p w:rsidR="00FF7F80" w:rsidRDefault="00FF7F80" w:rsidP="002222E0">
      <w:pPr>
        <w:pStyle w:val="Heading7"/>
      </w:pPr>
      <w:r>
        <w:t>sample_rate</w:t>
      </w:r>
    </w:p>
    <w:p w:rsidR="00FF7F80" w:rsidRDefault="00FF7F80" w:rsidP="00FF7F80">
      <w:r>
        <w:t xml:space="preserve">Tasa de eventos que se informarán entre </w:t>
      </w:r>
      <w:r w:rsidRPr="002222E0">
        <w:rPr>
          <w:rStyle w:val="CodeChar"/>
        </w:rPr>
        <w:t>0</w:t>
      </w:r>
      <w:r>
        <w:t xml:space="preserve"> (ninguno) y </w:t>
      </w:r>
      <w:r w:rsidRPr="002222E0">
        <w:rPr>
          <w:rStyle w:val="CodeChar"/>
        </w:rPr>
        <w:t>1</w:t>
      </w:r>
      <w:r>
        <w:t xml:space="preserve"> (todos, predeterminado), flotante.</w:t>
      </w:r>
    </w:p>
    <w:p w:rsidR="00FF7F80" w:rsidRDefault="00FF7F80" w:rsidP="00FF7F80"/>
    <w:p w:rsidR="00FF7F80" w:rsidRPr="00FF7F80" w:rsidRDefault="00FF7F80" w:rsidP="002222E0">
      <w:pPr>
        <w:pStyle w:val="Heading7"/>
        <w:rPr>
          <w:lang w:val="en-US"/>
        </w:rPr>
      </w:pPr>
      <w:r w:rsidRPr="00FF7F80">
        <w:rPr>
          <w:lang w:val="en-US"/>
        </w:rPr>
        <w:t>log_endpoint_requests_per_second_limit</w:t>
      </w:r>
    </w:p>
    <w:p w:rsidR="00FF7F80" w:rsidRDefault="00FF7F80" w:rsidP="00FF7F80">
      <w:r>
        <w:t>Límite de solicitudes por segundo aplicado por un período prolongado, para el punto de conexión de ingestión de reg</w:t>
      </w:r>
      <w:r w:rsidR="002222E0">
        <w:t xml:space="preserve">istros de backend de Grafana, </w:t>
      </w:r>
      <w:r w:rsidR="002222E0" w:rsidRPr="002222E0">
        <w:rPr>
          <w:rStyle w:val="CodeChar"/>
        </w:rPr>
        <w:t>/</w:t>
      </w:r>
      <w:r w:rsidRPr="002222E0">
        <w:rPr>
          <w:rStyle w:val="CodeChar"/>
        </w:rPr>
        <w:t>log</w:t>
      </w:r>
      <w:r>
        <w:t xml:space="preserve">. El valor predeterminado es </w:t>
      </w:r>
      <w:r w:rsidRPr="002222E0">
        <w:rPr>
          <w:rStyle w:val="CodeChar"/>
        </w:rPr>
        <w:t>3</w:t>
      </w:r>
      <w:r>
        <w:t>.</w:t>
      </w:r>
    </w:p>
    <w:p w:rsidR="00FF7F80" w:rsidRDefault="00FF7F80" w:rsidP="00FF7F80"/>
    <w:p w:rsidR="00FF7F80" w:rsidRDefault="00FF7F80" w:rsidP="002222E0">
      <w:pPr>
        <w:pStyle w:val="Heading7"/>
      </w:pPr>
      <w:r>
        <w:t>log_endpoint_burst_limit</w:t>
      </w:r>
    </w:p>
    <w:p w:rsidR="00FF7F80" w:rsidRDefault="00FF7F80" w:rsidP="00FF7F80">
      <w:r>
        <w:t>Número máximo de solicitudes aceptadas por intervalo corto de tiempo para el punto de conexión de ingestión de reg</w:t>
      </w:r>
      <w:r w:rsidR="002222E0">
        <w:t xml:space="preserve">istros de backend de Grafana, </w:t>
      </w:r>
      <w:r w:rsidR="002222E0" w:rsidRPr="002222E0">
        <w:rPr>
          <w:rStyle w:val="CodeChar"/>
        </w:rPr>
        <w:t>/</w:t>
      </w:r>
      <w:r w:rsidRPr="002222E0">
        <w:rPr>
          <w:rStyle w:val="CodeChar"/>
        </w:rPr>
        <w:t>log</w:t>
      </w:r>
      <w:r>
        <w:t xml:space="preserve">. El valor predeterminado es </w:t>
      </w:r>
      <w:r w:rsidRPr="002222E0">
        <w:rPr>
          <w:rStyle w:val="CodeChar"/>
        </w:rPr>
        <w:t>15</w:t>
      </w:r>
      <w:r>
        <w:t>.</w:t>
      </w:r>
    </w:p>
    <w:p w:rsidR="00FF7F80" w:rsidRDefault="00FF7F80" w:rsidP="00FF7F80"/>
    <w:p w:rsidR="00FF7F80" w:rsidRDefault="002222E0" w:rsidP="002222E0">
      <w:pPr>
        <w:pStyle w:val="Heading6"/>
      </w:pPr>
      <w:r>
        <w:t>[q</w:t>
      </w:r>
      <w:r w:rsidR="00FF7F80">
        <w:t>uota]</w:t>
      </w:r>
    </w:p>
    <w:p w:rsidR="00FF7F80" w:rsidRDefault="00FF7F80" w:rsidP="00FF7F80">
      <w:r>
        <w:t xml:space="preserve">Establezca cuotas en </w:t>
      </w:r>
      <w:r w:rsidRPr="002222E0">
        <w:rPr>
          <w:rStyle w:val="CodeChar"/>
        </w:rPr>
        <w:t>-1</w:t>
      </w:r>
      <w:r>
        <w:t xml:space="preserve"> para hacer ilimitadas.</w:t>
      </w:r>
    </w:p>
    <w:p w:rsidR="00FF7F80" w:rsidRDefault="00FF7F80" w:rsidP="00FF7F80"/>
    <w:p w:rsidR="00FF7F80" w:rsidRDefault="002222E0" w:rsidP="002222E0">
      <w:pPr>
        <w:pStyle w:val="Heading7"/>
      </w:pPr>
      <w:r>
        <w:t>enabled</w:t>
      </w:r>
    </w:p>
    <w:p w:rsidR="00FF7F80" w:rsidRDefault="00FF7F80" w:rsidP="00FF7F80">
      <w:r>
        <w:t xml:space="preserve">Habilite las cuotas de uso. El valor predeterminado es </w:t>
      </w:r>
      <w:r w:rsidRPr="002222E0">
        <w:rPr>
          <w:rStyle w:val="CodeChar"/>
        </w:rPr>
        <w:t>fals</w:t>
      </w:r>
      <w:r w:rsidR="002222E0" w:rsidRPr="002222E0">
        <w:rPr>
          <w:rStyle w:val="CodeChar"/>
        </w:rPr>
        <w:t>e</w:t>
      </w:r>
      <w:r>
        <w:t>.</w:t>
      </w:r>
    </w:p>
    <w:p w:rsidR="00FF7F80" w:rsidRDefault="00FF7F80" w:rsidP="00FF7F80"/>
    <w:p w:rsidR="00FF7F80" w:rsidRDefault="00FF7F80" w:rsidP="002222E0">
      <w:pPr>
        <w:pStyle w:val="Heading7"/>
      </w:pPr>
      <w:r>
        <w:t>org_user</w:t>
      </w:r>
    </w:p>
    <w:p w:rsidR="00FF7F80" w:rsidRDefault="00FF7F80" w:rsidP="00FF7F80">
      <w:r>
        <w:t xml:space="preserve">Limite la cantidad de usuarios permitidos por organización. El valor predeterminado es </w:t>
      </w:r>
      <w:r w:rsidRPr="00EF52D7">
        <w:rPr>
          <w:rStyle w:val="CodeChar"/>
        </w:rPr>
        <w:t>10</w:t>
      </w:r>
      <w:r>
        <w:t>.</w:t>
      </w:r>
    </w:p>
    <w:p w:rsidR="00FF7F80" w:rsidRDefault="00FF7F80" w:rsidP="00FF7F80"/>
    <w:p w:rsidR="00FF7F80" w:rsidRDefault="00FF7F80" w:rsidP="002222E0">
      <w:pPr>
        <w:pStyle w:val="Heading7"/>
      </w:pPr>
      <w:r>
        <w:t>org_dashboard</w:t>
      </w:r>
    </w:p>
    <w:p w:rsidR="00FF7F80" w:rsidRDefault="00FF7F80" w:rsidP="00FF7F80">
      <w:r>
        <w:t xml:space="preserve">Limite la cantidad de </w:t>
      </w:r>
      <w:r w:rsidR="002222E0">
        <w:t>tableros</w:t>
      </w:r>
      <w:r>
        <w:t xml:space="preserve"> permitidos por organización. El valor predeterminado es </w:t>
      </w:r>
      <w:r w:rsidRPr="00EF52D7">
        <w:rPr>
          <w:rStyle w:val="CodeChar"/>
        </w:rPr>
        <w:t>100</w:t>
      </w:r>
      <w:r>
        <w:t>.</w:t>
      </w:r>
    </w:p>
    <w:p w:rsidR="00FF7F80" w:rsidRDefault="00FF7F80" w:rsidP="00FF7F80"/>
    <w:p w:rsidR="00FF7F80" w:rsidRDefault="00FF7F80" w:rsidP="002222E0">
      <w:pPr>
        <w:pStyle w:val="Heading7"/>
      </w:pPr>
      <w:r>
        <w:t>org_data_source</w:t>
      </w:r>
    </w:p>
    <w:p w:rsidR="00FF7F80" w:rsidRDefault="00FF7F80" w:rsidP="00FF7F80">
      <w:r>
        <w:t xml:space="preserve">Limite la cantidad de fuentes de datos permitidas por organización. El valor predeterminado es </w:t>
      </w:r>
      <w:r w:rsidRPr="00EF52D7">
        <w:rPr>
          <w:rStyle w:val="CodeChar"/>
        </w:rPr>
        <w:t>10</w:t>
      </w:r>
      <w:r>
        <w:t>.</w:t>
      </w:r>
    </w:p>
    <w:p w:rsidR="00FF7F80" w:rsidRDefault="00FF7F80" w:rsidP="00FF7F80"/>
    <w:p w:rsidR="00FF7F80" w:rsidRDefault="00FF7F80" w:rsidP="002222E0">
      <w:pPr>
        <w:pStyle w:val="Heading7"/>
      </w:pPr>
      <w:r>
        <w:t>org_api_key</w:t>
      </w:r>
    </w:p>
    <w:p w:rsidR="00FF7F80" w:rsidRDefault="00FF7F80" w:rsidP="00FF7F80">
      <w:r>
        <w:t xml:space="preserve">Limite la cantidad de claves de API que se pueden ingresar por organización. El valor predeterminado es </w:t>
      </w:r>
      <w:r w:rsidRPr="00EF52D7">
        <w:rPr>
          <w:rStyle w:val="CodeChar"/>
        </w:rPr>
        <w:t>10</w:t>
      </w:r>
      <w:r>
        <w:t>.</w:t>
      </w:r>
    </w:p>
    <w:p w:rsidR="00FF7F80" w:rsidRDefault="00FF7F80" w:rsidP="00FF7F80"/>
    <w:p w:rsidR="00FF7F80" w:rsidRDefault="00FF7F80" w:rsidP="002222E0">
      <w:pPr>
        <w:pStyle w:val="Heading7"/>
      </w:pPr>
      <w:r>
        <w:t>user_org</w:t>
      </w:r>
    </w:p>
    <w:p w:rsidR="00FF7F80" w:rsidRDefault="00FF7F80" w:rsidP="00FF7F80">
      <w:r>
        <w:t xml:space="preserve">Limite el número de organizaciones que puede crear un usuario. El valor predeterminado es </w:t>
      </w:r>
      <w:r w:rsidRPr="00EF52D7">
        <w:rPr>
          <w:rStyle w:val="CodeChar"/>
        </w:rPr>
        <w:t>10</w:t>
      </w:r>
      <w:r>
        <w:t>.</w:t>
      </w:r>
    </w:p>
    <w:p w:rsidR="00FF7F80" w:rsidRDefault="00FF7F80" w:rsidP="00FF7F80"/>
    <w:p w:rsidR="00FF7F80" w:rsidRDefault="002222E0" w:rsidP="002222E0">
      <w:pPr>
        <w:pStyle w:val="Heading7"/>
      </w:pPr>
      <w:r>
        <w:t>global_user</w:t>
      </w:r>
    </w:p>
    <w:p w:rsidR="00FF7F80" w:rsidRDefault="00FF7F80" w:rsidP="00FF7F80">
      <w:r>
        <w:t xml:space="preserve">Establece un límite global de usuarios. El valor predeterminado es </w:t>
      </w:r>
      <w:r w:rsidRPr="00EF52D7">
        <w:rPr>
          <w:rStyle w:val="CodeChar"/>
        </w:rPr>
        <w:t>-1</w:t>
      </w:r>
      <w:r>
        <w:t xml:space="preserve"> (ilimitado).</w:t>
      </w:r>
    </w:p>
    <w:p w:rsidR="00FF7F80" w:rsidRDefault="00FF7F80" w:rsidP="00FF7F80"/>
    <w:p w:rsidR="00FF7F80" w:rsidRDefault="00FF7F80" w:rsidP="002222E0">
      <w:pPr>
        <w:pStyle w:val="Heading7"/>
      </w:pPr>
      <w:r>
        <w:t>global_org</w:t>
      </w:r>
    </w:p>
    <w:p w:rsidR="00FF7F80" w:rsidRDefault="00FF7F80" w:rsidP="00FF7F80">
      <w:r>
        <w:t xml:space="preserve">Establece un límite global en el número de organizaciones que se pueden crear. El valor predeterminado es </w:t>
      </w:r>
      <w:r w:rsidRPr="00EF52D7">
        <w:rPr>
          <w:rStyle w:val="CodeChar"/>
        </w:rPr>
        <w:t>-1</w:t>
      </w:r>
      <w:r>
        <w:t xml:space="preserve"> (ilimitado).</w:t>
      </w:r>
    </w:p>
    <w:p w:rsidR="00FF7F80" w:rsidRDefault="00FF7F80" w:rsidP="00FF7F80"/>
    <w:p w:rsidR="00FF7F80" w:rsidRDefault="00FF7F80" w:rsidP="002222E0">
      <w:pPr>
        <w:pStyle w:val="Heading7"/>
      </w:pPr>
      <w:r>
        <w:t>global_dashboard</w:t>
      </w:r>
    </w:p>
    <w:p w:rsidR="00FF7F80" w:rsidRDefault="00FF7F80" w:rsidP="00FF7F80">
      <w:r>
        <w:t xml:space="preserve">Establece un límite global en la cantidad de </w:t>
      </w:r>
      <w:r w:rsidR="002222E0">
        <w:t>tableros</w:t>
      </w:r>
      <w:r>
        <w:t xml:space="preserve"> que se pueden crear. El valor predeterminado es </w:t>
      </w:r>
      <w:r w:rsidRPr="00EF52D7">
        <w:rPr>
          <w:rStyle w:val="CodeChar"/>
        </w:rPr>
        <w:t>-1</w:t>
      </w:r>
      <w:r>
        <w:t xml:space="preserve"> (ilimitado).</w:t>
      </w:r>
    </w:p>
    <w:p w:rsidR="00FF7F80" w:rsidRDefault="00FF7F80" w:rsidP="00FF7F80"/>
    <w:p w:rsidR="00FF7F80" w:rsidRDefault="00FF7F80" w:rsidP="002222E0">
      <w:pPr>
        <w:pStyle w:val="Heading7"/>
      </w:pPr>
      <w:r>
        <w:t>global_api_key</w:t>
      </w:r>
    </w:p>
    <w:p w:rsidR="00FF7F80" w:rsidRDefault="00FF7F80" w:rsidP="00FF7F80">
      <w:r>
        <w:t xml:space="preserve">Establece el límite global de claves API que se pueden ingresar. El valor predeterminado es </w:t>
      </w:r>
      <w:r w:rsidRPr="00EF52D7">
        <w:rPr>
          <w:rStyle w:val="CodeChar"/>
        </w:rPr>
        <w:t>-1</w:t>
      </w:r>
      <w:r>
        <w:t xml:space="preserve"> (ilimitado).</w:t>
      </w:r>
    </w:p>
    <w:p w:rsidR="00FF7F80" w:rsidRDefault="00FF7F80" w:rsidP="00FF7F80"/>
    <w:p w:rsidR="00FF7F80" w:rsidRDefault="00FF7F80" w:rsidP="002222E0">
      <w:pPr>
        <w:pStyle w:val="Heading7"/>
      </w:pPr>
      <w:r>
        <w:t>global_session</w:t>
      </w:r>
    </w:p>
    <w:p w:rsidR="00FF7F80" w:rsidRDefault="00FF7F80" w:rsidP="00FF7F80">
      <w:r>
        <w:t xml:space="preserve">Establece un límite global en el número de usuarios que pueden iniciar sesión a la vez. El valor predeterminado es </w:t>
      </w:r>
      <w:r w:rsidRPr="00EF52D7">
        <w:rPr>
          <w:rStyle w:val="CodeChar"/>
        </w:rPr>
        <w:t>-1</w:t>
      </w:r>
      <w:r>
        <w:t xml:space="preserve"> (ilimitado).</w:t>
      </w:r>
    </w:p>
    <w:p w:rsidR="00FF7F80" w:rsidRDefault="00FF7F80" w:rsidP="00FF7F80"/>
    <w:p w:rsidR="00FF7F80" w:rsidRDefault="00FF7F80" w:rsidP="00D506D4">
      <w:pPr>
        <w:pStyle w:val="Heading6"/>
      </w:pPr>
      <w:r>
        <w:t>[</w:t>
      </w:r>
      <w:r w:rsidR="00D506D4">
        <w:t>alerting</w:t>
      </w:r>
      <w:r>
        <w:t>]</w:t>
      </w:r>
    </w:p>
    <w:p w:rsidR="00FF7F80" w:rsidRDefault="00FF7F80" w:rsidP="00FF7F80">
      <w:r>
        <w:t>Para obtener más i</w:t>
      </w:r>
      <w:r w:rsidR="00D506D4">
        <w:t>nformación sobre la función de A</w:t>
      </w:r>
      <w:r>
        <w:t xml:space="preserve">lertas en Grafana, consulte </w:t>
      </w:r>
      <w:r w:rsidRPr="00D506D4">
        <w:rPr>
          <w:color w:val="4472C4" w:themeColor="accent5"/>
        </w:rPr>
        <w:t>Descripción general de las alertas</w:t>
      </w:r>
      <w:r>
        <w:t>.</w:t>
      </w:r>
    </w:p>
    <w:p w:rsidR="00FF7F80" w:rsidRDefault="00FF7F80" w:rsidP="00FF7F80"/>
    <w:p w:rsidR="00FF7F80" w:rsidRDefault="00D506D4" w:rsidP="00EF52D7">
      <w:pPr>
        <w:pStyle w:val="Heading7"/>
      </w:pPr>
      <w:r>
        <w:t>enabled</w:t>
      </w:r>
    </w:p>
    <w:p w:rsidR="00FF7F80" w:rsidRDefault="00FF7F80" w:rsidP="00FF7F80">
      <w:r>
        <w:t xml:space="preserve">Configúrelo en </w:t>
      </w:r>
      <w:r w:rsidR="00D506D4" w:rsidRPr="00D506D4">
        <w:rPr>
          <w:rStyle w:val="CodeChar"/>
        </w:rPr>
        <w:t>false</w:t>
      </w:r>
      <w:r>
        <w:t xml:space="preserve"> para deshabilitar el motor de alertas y ocultar las alertas en la interfaz de usuario de Grafana. El valor predeterminado es </w:t>
      </w:r>
      <w:r w:rsidR="00D506D4" w:rsidRPr="00D506D4">
        <w:rPr>
          <w:rStyle w:val="CodeChar"/>
        </w:rPr>
        <w:t>true</w:t>
      </w:r>
      <w:r>
        <w:t>.</w:t>
      </w:r>
    </w:p>
    <w:p w:rsidR="00FF7F80" w:rsidRDefault="00FF7F80" w:rsidP="00EF52D7">
      <w:pPr>
        <w:pStyle w:val="Heading7"/>
        <w:numPr>
          <w:ilvl w:val="0"/>
          <w:numId w:val="0"/>
        </w:numPr>
        <w:ind w:left="1296" w:hanging="1296"/>
      </w:pPr>
    </w:p>
    <w:p w:rsidR="00FF7F80" w:rsidRDefault="00D506D4" w:rsidP="00EF52D7">
      <w:pPr>
        <w:pStyle w:val="Heading7"/>
      </w:pPr>
      <w:r>
        <w:t>execute_alerts</w:t>
      </w:r>
    </w:p>
    <w:p w:rsidR="00FF7F80" w:rsidRDefault="00FF7F80" w:rsidP="00FF7F80">
      <w:r>
        <w:t>Desactiva la ejecución de reglas de alerta, pero las alertas siguen estando visibles en la interfaz de usuario de Grafana.</w:t>
      </w:r>
    </w:p>
    <w:p w:rsidR="00FF7F80" w:rsidRDefault="00FF7F80" w:rsidP="00FF7F80"/>
    <w:p w:rsidR="00FF7F80" w:rsidRDefault="00FF7F80" w:rsidP="00EF52D7">
      <w:pPr>
        <w:pStyle w:val="Heading7"/>
      </w:pPr>
      <w:r>
        <w:t>error_or_timeout</w:t>
      </w:r>
    </w:p>
    <w:p w:rsidR="00FF7F80" w:rsidRDefault="00FF7F80" w:rsidP="00FF7F80">
      <w:r>
        <w:t xml:space="preserve">Configuración predeterminada para nuevas reglas de alerta. De forma predeterminada, los errores y los tiempos de espera se </w:t>
      </w:r>
      <w:r w:rsidR="00EF52D7">
        <w:t>clasifican como alertas. (alerting</w:t>
      </w:r>
      <w:r>
        <w:t>, keep_state)</w:t>
      </w:r>
    </w:p>
    <w:p w:rsidR="00FF7F80" w:rsidRDefault="00FF7F80" w:rsidP="00FF7F80"/>
    <w:p w:rsidR="00FF7F80" w:rsidRDefault="00FF7F80" w:rsidP="00EF52D7">
      <w:pPr>
        <w:pStyle w:val="Heading7"/>
      </w:pPr>
      <w:r>
        <w:t>nodata_or_nullvalues</w:t>
      </w:r>
    </w:p>
    <w:p w:rsidR="00FF7F80" w:rsidRDefault="00FF7F80" w:rsidP="00FF7F80">
      <w:r>
        <w:t xml:space="preserve">Define cómo Grafana maneja nodata o valores nulos en las alertas. Las opciones son </w:t>
      </w:r>
      <w:r w:rsidRPr="00EF52D7">
        <w:rPr>
          <w:rStyle w:val="CodeChar"/>
        </w:rPr>
        <w:t>alerting</w:t>
      </w:r>
      <w:r>
        <w:t xml:space="preserve">, </w:t>
      </w:r>
      <w:r w:rsidRPr="00EF52D7">
        <w:rPr>
          <w:rStyle w:val="CodeChar"/>
        </w:rPr>
        <w:t>no_data</w:t>
      </w:r>
      <w:r>
        <w:t xml:space="preserve">, </w:t>
      </w:r>
      <w:r w:rsidRPr="00EF52D7">
        <w:rPr>
          <w:rStyle w:val="CodeChar"/>
        </w:rPr>
        <w:t>keep_state</w:t>
      </w:r>
      <w:r>
        <w:t xml:space="preserve"> y </w:t>
      </w:r>
      <w:r w:rsidRPr="00EF52D7">
        <w:rPr>
          <w:rStyle w:val="CodeChar"/>
        </w:rPr>
        <w:t>ok</w:t>
      </w:r>
      <w:r>
        <w:t xml:space="preserve">. El valor predeterminado es </w:t>
      </w:r>
      <w:r w:rsidRPr="00EF52D7">
        <w:rPr>
          <w:rStyle w:val="CodeChar"/>
        </w:rPr>
        <w:t>no_data</w:t>
      </w:r>
      <w:r>
        <w:t>.</w:t>
      </w:r>
    </w:p>
    <w:p w:rsidR="00FF7F80" w:rsidRDefault="00FF7F80" w:rsidP="00FF7F80"/>
    <w:p w:rsidR="00FF7F80" w:rsidRDefault="00FF7F80" w:rsidP="00EF52D7">
      <w:pPr>
        <w:pStyle w:val="Heading7"/>
      </w:pPr>
      <w:r>
        <w:t>concurrent_render_limit</w:t>
      </w:r>
    </w:p>
    <w:p w:rsidR="00FF7F80" w:rsidRDefault="00FF7F80" w:rsidP="00FF7F80">
      <w:r>
        <w:t xml:space="preserve">Las notificaciones de alerta pueden incluir imágenes, pero la representación de muchas imágenes al mismo tiempo puede sobrecargar el servidor. Este límite protege al servidor de la sobrecarga de procesamiento y garantiza que las notificaciones se envíen rápidamente. El valor predeterminado es </w:t>
      </w:r>
      <w:r w:rsidRPr="00EF52D7">
        <w:rPr>
          <w:rStyle w:val="CodeChar"/>
        </w:rPr>
        <w:t>5</w:t>
      </w:r>
      <w:r>
        <w:t>.</w:t>
      </w:r>
    </w:p>
    <w:p w:rsidR="00FF7F80" w:rsidRDefault="00FF7F80" w:rsidP="00FF7F80"/>
    <w:p w:rsidR="00FF7F80" w:rsidRDefault="00EF52D7" w:rsidP="00EF52D7">
      <w:pPr>
        <w:pStyle w:val="Heading7"/>
      </w:pPr>
      <w:r>
        <w:t>e</w:t>
      </w:r>
      <w:r w:rsidR="00FF7F80">
        <w:t>valuation_timeout_seconds</w:t>
      </w:r>
    </w:p>
    <w:p w:rsidR="00FF7F80" w:rsidRDefault="00FF7F80" w:rsidP="00FF7F80">
      <w:r>
        <w:t xml:space="preserve">Establece el tiempo de espera del cálculo de la alerta. El valor predeterminado es </w:t>
      </w:r>
      <w:r w:rsidRPr="00EF52D7">
        <w:rPr>
          <w:rStyle w:val="CodeChar"/>
        </w:rPr>
        <w:t>30</w:t>
      </w:r>
      <w:r>
        <w:t>.</w:t>
      </w:r>
    </w:p>
    <w:p w:rsidR="00FF7F80" w:rsidRDefault="00FF7F80" w:rsidP="00FF7F80"/>
    <w:p w:rsidR="00FF7F80" w:rsidRDefault="00FF7F80" w:rsidP="00EF52D7">
      <w:pPr>
        <w:pStyle w:val="Heading7"/>
      </w:pPr>
      <w:r>
        <w:t>notification_timeout_seconds</w:t>
      </w:r>
    </w:p>
    <w:p w:rsidR="00FF7F80" w:rsidRDefault="00FF7F80" w:rsidP="00FF7F80">
      <w:r>
        <w:t xml:space="preserve">Establece el tiempo de espera de la notificación de alerta. El valor predeterminado es </w:t>
      </w:r>
      <w:r w:rsidRPr="00EF52D7">
        <w:rPr>
          <w:rStyle w:val="CodeChar"/>
        </w:rPr>
        <w:t>30</w:t>
      </w:r>
      <w:r>
        <w:t>.</w:t>
      </w:r>
    </w:p>
    <w:p w:rsidR="00FF7F80" w:rsidRDefault="00FF7F80" w:rsidP="00FF7F80"/>
    <w:p w:rsidR="00FF7F80" w:rsidRDefault="00FF7F80" w:rsidP="00EF52D7">
      <w:pPr>
        <w:pStyle w:val="Heading7"/>
      </w:pPr>
      <w:r>
        <w:t>max_attempts</w:t>
      </w:r>
    </w:p>
    <w:p w:rsidR="00FF7F80" w:rsidRDefault="00FF7F80" w:rsidP="00FF7F80">
      <w:r>
        <w:t xml:space="preserve">Establece un límite máximo de intentos de enviar notificaciones de alerta. El valor predeterminado es </w:t>
      </w:r>
      <w:r w:rsidRPr="00EF52D7">
        <w:rPr>
          <w:rStyle w:val="CodeChar"/>
        </w:rPr>
        <w:t>3</w:t>
      </w:r>
      <w:r>
        <w:t>.</w:t>
      </w:r>
    </w:p>
    <w:p w:rsidR="00FF7F80" w:rsidRDefault="00FF7F80" w:rsidP="00FF7F80"/>
    <w:p w:rsidR="00FF7F80" w:rsidRDefault="00FF7F80" w:rsidP="00EF52D7">
      <w:pPr>
        <w:pStyle w:val="Heading7"/>
      </w:pPr>
      <w:r>
        <w:lastRenderedPageBreak/>
        <w:t>min_interval_seconds</w:t>
      </w:r>
    </w:p>
    <w:p w:rsidR="00FF7F80" w:rsidRDefault="00FF7F80" w:rsidP="00FF7F80">
      <w:r>
        <w:t xml:space="preserve">Establece el intervalo mínimo entre evaluaciones de reglas. El valor predeterminado es </w:t>
      </w:r>
      <w:r w:rsidRPr="00EF52D7">
        <w:rPr>
          <w:rStyle w:val="CodeChar"/>
        </w:rPr>
        <w:t>1</w:t>
      </w:r>
      <w:r>
        <w:t>.</w:t>
      </w:r>
    </w:p>
    <w:p w:rsidR="00FF7F80" w:rsidRDefault="00FF7F80" w:rsidP="00FF7F80"/>
    <w:p w:rsidR="00FF7F80" w:rsidRDefault="00FF7F80" w:rsidP="00EF52D7">
      <w:pPr>
        <w:pStyle w:val="IntenseQuote"/>
      </w:pPr>
      <w:r w:rsidRPr="00EF52D7">
        <w:rPr>
          <w:b/>
        </w:rPr>
        <w:t>Nota.</w:t>
      </w:r>
      <w:r>
        <w:t xml:space="preserve"> Esta configuración tiene prioridad sobre la frecuencia de cada regla individual. Si la frecuencia de una regla es menor que este valor, este valor se aplica.</w:t>
      </w:r>
    </w:p>
    <w:p w:rsidR="00FF7F80" w:rsidRDefault="00FF7F80" w:rsidP="00FF7F80"/>
    <w:p w:rsidR="00FF7F80" w:rsidRDefault="00FF7F80" w:rsidP="00EF52D7">
      <w:pPr>
        <w:pStyle w:val="Heading7"/>
      </w:pPr>
      <w:r>
        <w:t>max_annotation_age =</w:t>
      </w:r>
    </w:p>
    <w:p w:rsidR="00FF7F80" w:rsidRDefault="00FF7F80" w:rsidP="00FF7F80">
      <w:r>
        <w:t xml:space="preserve">Configura durante cuánto tiempo se almacenan las anotaciones de alerta. El valor predeterminado es </w:t>
      </w:r>
      <w:r w:rsidRPr="00EF52D7">
        <w:rPr>
          <w:rStyle w:val="CodeChar"/>
        </w:rPr>
        <w:t>0</w:t>
      </w:r>
      <w:r>
        <w:t>, que los mantiene para siempre. Esta configuración debe expresarse como una duración. Ejemplos: 6h (horas), 10d (días), 2w (semanas), 1M (mes).</w:t>
      </w:r>
    </w:p>
    <w:p w:rsidR="00FF7F80" w:rsidRDefault="00FF7F80" w:rsidP="00FF7F80"/>
    <w:p w:rsidR="00FF7F80" w:rsidRDefault="00FF7F80" w:rsidP="00EF52D7">
      <w:pPr>
        <w:pStyle w:val="Heading7"/>
      </w:pPr>
      <w:r>
        <w:t>max_annotations_to_keep =</w:t>
      </w:r>
    </w:p>
    <w:p w:rsidR="00FF7F80" w:rsidRDefault="00FF7F80" w:rsidP="00FF7F80">
      <w:r>
        <w:t xml:space="preserve">Configura el número máximo de anotaciones de alerta que almacena Grafana. El valor predeterminado es </w:t>
      </w:r>
      <w:r w:rsidRPr="00EF52D7">
        <w:rPr>
          <w:rStyle w:val="CodeChar"/>
        </w:rPr>
        <w:t>0</w:t>
      </w:r>
      <w:r>
        <w:t>, que conserva todas las anotaciones de alerta.</w:t>
      </w:r>
    </w:p>
    <w:p w:rsidR="00FF7F80" w:rsidRDefault="00FF7F80" w:rsidP="00FF7F80"/>
    <w:p w:rsidR="00FF7F80" w:rsidRDefault="00FF7F80" w:rsidP="00EF52D7">
      <w:pPr>
        <w:pStyle w:val="Heading6"/>
      </w:pPr>
      <w:r>
        <w:t>[</w:t>
      </w:r>
      <w:r w:rsidR="00EF52D7">
        <w:t>annotations</w:t>
      </w:r>
      <w:r>
        <w:t>]</w:t>
      </w:r>
    </w:p>
    <w:p w:rsidR="00FF7F80" w:rsidRDefault="00FF7F80" w:rsidP="00EF52D7">
      <w:pPr>
        <w:pStyle w:val="Heading7"/>
      </w:pPr>
      <w:r>
        <w:t>cleanupjob_batchsize</w:t>
      </w:r>
    </w:p>
    <w:p w:rsidR="00FF7F80" w:rsidRDefault="00FF7F80" w:rsidP="00FF7F80">
      <w:r>
        <w:t xml:space="preserve">Configura el tamaño del lote para el trabajo de limpieza de anotaciones. Esta configuración se utiliza para anotaciones de alertas, API y </w:t>
      </w:r>
      <w:r w:rsidR="00EF52D7">
        <w:t>tableros</w:t>
      </w:r>
      <w:r>
        <w:t>.</w:t>
      </w:r>
    </w:p>
    <w:p w:rsidR="00FF7F80" w:rsidRDefault="00FF7F80" w:rsidP="00FF7F80"/>
    <w:p w:rsidR="00FF7F80" w:rsidRDefault="00FF7F80" w:rsidP="00EF52D7">
      <w:pPr>
        <w:pStyle w:val="Heading6"/>
      </w:pPr>
      <w:r>
        <w:t>[annotations.dashboard]</w:t>
      </w:r>
    </w:p>
    <w:p w:rsidR="00FF7F80" w:rsidRDefault="00EF52D7" w:rsidP="00FF7F80">
      <w:r>
        <w:t>Las anotaciones del tablero significan</w:t>
      </w:r>
      <w:r w:rsidR="00FF7F80">
        <w:t xml:space="preserve"> que las anotaciones están asociadas con el tablero en el que se crean.</w:t>
      </w:r>
    </w:p>
    <w:p w:rsidR="00FF7F80" w:rsidRDefault="00FF7F80" w:rsidP="00FF7F80"/>
    <w:p w:rsidR="00FF7F80" w:rsidRDefault="00EF52D7" w:rsidP="00EF52D7">
      <w:pPr>
        <w:pStyle w:val="Heading7"/>
      </w:pPr>
      <w:r>
        <w:t>max_age</w:t>
      </w:r>
    </w:p>
    <w:p w:rsidR="00FF7F80" w:rsidRDefault="00FF7F80" w:rsidP="00FF7F80">
      <w:r>
        <w:t xml:space="preserve">Configura cuánto tiempo se almacenan las anotaciones del </w:t>
      </w:r>
      <w:r w:rsidR="00EF52D7">
        <w:t>tablero</w:t>
      </w:r>
      <w:r>
        <w:t xml:space="preserve">. El valor predeterminado es </w:t>
      </w:r>
      <w:r w:rsidRPr="00EF52D7">
        <w:rPr>
          <w:rStyle w:val="CodeChar"/>
        </w:rPr>
        <w:t>0</w:t>
      </w:r>
      <w:r>
        <w:t>, que los mantiene para siempre. Esta configuración debe expresarse como una duración. Ejemplos: 6h (horas), 10d (días), 2w (semanas), 1M (mes).</w:t>
      </w:r>
    </w:p>
    <w:p w:rsidR="00FF7F80" w:rsidRDefault="00FF7F80" w:rsidP="00FF7F80"/>
    <w:p w:rsidR="00FF7F80" w:rsidRDefault="00FF7F80" w:rsidP="00EF52D7">
      <w:pPr>
        <w:pStyle w:val="Heading7"/>
      </w:pPr>
      <w:r>
        <w:t>max_annotations_to_keep</w:t>
      </w:r>
    </w:p>
    <w:p w:rsidR="00FF7F80" w:rsidRDefault="00FF7F80" w:rsidP="00FF7F80">
      <w:r>
        <w:t xml:space="preserve">Configura el número máximo de anotaciones del </w:t>
      </w:r>
      <w:r w:rsidR="00EF52D7">
        <w:t>tablero</w:t>
      </w:r>
      <w:r>
        <w:t xml:space="preserve"> que almacena Grafana. El valor predeterminado es </w:t>
      </w:r>
      <w:r w:rsidRPr="00EF52D7">
        <w:rPr>
          <w:rStyle w:val="CodeChar"/>
        </w:rPr>
        <w:t>0</w:t>
      </w:r>
      <w:r>
        <w:t xml:space="preserve">, que conserva todas las anotaciones del </w:t>
      </w:r>
      <w:r w:rsidR="00EF52D7">
        <w:t>tablero</w:t>
      </w:r>
      <w:r>
        <w:t>.</w:t>
      </w:r>
    </w:p>
    <w:p w:rsidR="00FF7F80" w:rsidRDefault="00FF7F80" w:rsidP="00FF7F80"/>
    <w:p w:rsidR="00FF7F80" w:rsidRDefault="00FF7F80" w:rsidP="00EF52D7">
      <w:pPr>
        <w:pStyle w:val="Heading6"/>
      </w:pPr>
      <w:r>
        <w:lastRenderedPageBreak/>
        <w:t>[annotations.api]</w:t>
      </w:r>
    </w:p>
    <w:p w:rsidR="00FF7F80" w:rsidRDefault="00FF7F80" w:rsidP="00FF7F80">
      <w:r>
        <w:t xml:space="preserve">Las anotaciones de API significan que las anotaciones se han creado utilizando la API sin ninguna asociación con un </w:t>
      </w:r>
      <w:r w:rsidR="00EF52D7">
        <w:t>tablero</w:t>
      </w:r>
      <w:r>
        <w:t>.</w:t>
      </w:r>
    </w:p>
    <w:p w:rsidR="00FF7F80" w:rsidRDefault="00FF7F80" w:rsidP="00FF7F80"/>
    <w:p w:rsidR="00FF7F80" w:rsidRDefault="00EF52D7" w:rsidP="00EF1082">
      <w:pPr>
        <w:pStyle w:val="Heading7"/>
      </w:pPr>
      <w:r>
        <w:t>max_age</w:t>
      </w:r>
    </w:p>
    <w:p w:rsidR="00FF7F80" w:rsidRDefault="00FF7F80" w:rsidP="00FF7F80">
      <w:r>
        <w:t xml:space="preserve">Configura cuánto tiempo Grafana almacena las anotaciones de la API. El valor predeterminado es </w:t>
      </w:r>
      <w:r w:rsidRPr="00EF1082">
        <w:rPr>
          <w:rStyle w:val="CodeChar"/>
        </w:rPr>
        <w:t>0</w:t>
      </w:r>
      <w:r>
        <w:t>, que los mantiene para siempre. Esta configuración debe expresarse como una duración. Ejemplos: 6h (horas), 10d (días), 2w (semanas), 1M (mes).</w:t>
      </w:r>
    </w:p>
    <w:p w:rsidR="00FF7F80" w:rsidRDefault="00FF7F80" w:rsidP="00FF7F80"/>
    <w:p w:rsidR="00FF7F80" w:rsidRDefault="00FF7F80" w:rsidP="00EF1082">
      <w:pPr>
        <w:pStyle w:val="Heading7"/>
      </w:pPr>
      <w:r>
        <w:t>max_annotations_to_keep</w:t>
      </w:r>
    </w:p>
    <w:p w:rsidR="00FF7F80" w:rsidRDefault="00FF7F80" w:rsidP="00FF7F80">
      <w:r>
        <w:t xml:space="preserve">Configura el número máximo de anotaciones de API que guarda Grafana. El valor predeterminado es </w:t>
      </w:r>
      <w:r w:rsidRPr="00EF1082">
        <w:rPr>
          <w:rStyle w:val="CodeChar"/>
        </w:rPr>
        <w:t>0</w:t>
      </w:r>
      <w:r>
        <w:t>, que conserva todas las anotaciones de la API.</w:t>
      </w:r>
    </w:p>
    <w:p w:rsidR="00FF7F80" w:rsidRDefault="00FF7F80" w:rsidP="00FF7F80"/>
    <w:p w:rsidR="00FF7F80" w:rsidRDefault="00EF1082" w:rsidP="00EF1082">
      <w:pPr>
        <w:pStyle w:val="Heading6"/>
      </w:pPr>
      <w:r>
        <w:t>[explore</w:t>
      </w:r>
      <w:r w:rsidR="00FF7F80">
        <w:t>]</w:t>
      </w:r>
    </w:p>
    <w:p w:rsidR="00FF7F80" w:rsidRDefault="00FF7F80" w:rsidP="00FF7F80">
      <w:r>
        <w:t xml:space="preserve">Para obtener más información sobre esta función, consulte </w:t>
      </w:r>
      <w:r w:rsidRPr="00EF1082">
        <w:rPr>
          <w:color w:val="4472C4" w:themeColor="accent5"/>
        </w:rPr>
        <w:t>Explorar</w:t>
      </w:r>
      <w:r>
        <w:t>.</w:t>
      </w:r>
    </w:p>
    <w:p w:rsidR="00FF7F80" w:rsidRDefault="00FF7F80" w:rsidP="00FF7F80"/>
    <w:p w:rsidR="00FF7F80" w:rsidRDefault="00EF1082" w:rsidP="00EF1082">
      <w:pPr>
        <w:pStyle w:val="Heading7"/>
      </w:pPr>
      <w:r>
        <w:t>enabled</w:t>
      </w:r>
    </w:p>
    <w:p w:rsidR="00FF7F80" w:rsidRDefault="00FF7F80" w:rsidP="00FF7F80">
      <w:r>
        <w:t>Habilite o deshabilite la sección Explor</w:t>
      </w:r>
      <w:r w:rsidR="00EF1082">
        <w:t xml:space="preserve">ar. El valor predeterminado es </w:t>
      </w:r>
      <w:r w:rsidR="00EF1082" w:rsidRPr="00EF1082">
        <w:rPr>
          <w:rStyle w:val="CodeChar"/>
        </w:rPr>
        <w:t>enabled</w:t>
      </w:r>
      <w:r>
        <w:t>.</w:t>
      </w:r>
    </w:p>
    <w:p w:rsidR="00FF7F80" w:rsidRDefault="00FF7F80" w:rsidP="00FF7F80"/>
    <w:p w:rsidR="00FF7F80" w:rsidRDefault="00FF7F80" w:rsidP="00EF1082">
      <w:pPr>
        <w:pStyle w:val="Heading6"/>
      </w:pPr>
      <w:r>
        <w:t>[</w:t>
      </w:r>
      <w:r w:rsidR="00EF1082">
        <w:t>metrics</w:t>
      </w:r>
      <w:r>
        <w:t>]</w:t>
      </w:r>
    </w:p>
    <w:p w:rsidR="00FF7F80" w:rsidRDefault="00FF7F80" w:rsidP="00FF7F80">
      <w:r>
        <w:t>Para obtener instrucc</w:t>
      </w:r>
      <w:r w:rsidR="00EF1082">
        <w:t xml:space="preserve">iones detalladas, consulte las </w:t>
      </w:r>
      <w:r w:rsidR="00EF1082" w:rsidRPr="00EF1082">
        <w:rPr>
          <w:color w:val="4472C4" w:themeColor="accent5"/>
        </w:rPr>
        <w:t>Métricas I</w:t>
      </w:r>
      <w:r w:rsidRPr="00EF1082">
        <w:rPr>
          <w:color w:val="4472C4" w:themeColor="accent5"/>
        </w:rPr>
        <w:t>nternas de Grafana</w:t>
      </w:r>
      <w:r>
        <w:t>.</w:t>
      </w:r>
    </w:p>
    <w:p w:rsidR="00FF7F80" w:rsidRDefault="00FF7F80" w:rsidP="00FF7F80"/>
    <w:p w:rsidR="00FF7F80" w:rsidRDefault="00EF1082" w:rsidP="00EF1082">
      <w:pPr>
        <w:pStyle w:val="Heading7"/>
      </w:pPr>
      <w:r>
        <w:t>enabled</w:t>
      </w:r>
    </w:p>
    <w:p w:rsidR="00FF7F80" w:rsidRDefault="00FF7F80" w:rsidP="00FF7F80">
      <w:r>
        <w:t>Habilite los informes de métric</w:t>
      </w:r>
      <w:r w:rsidR="00EF1082">
        <w:t>as. El</w:t>
      </w:r>
      <w:r>
        <w:t xml:space="preserve"> </w:t>
      </w:r>
      <w:r w:rsidR="00EF1082">
        <w:t xml:space="preserve">valor predeterminado es </w:t>
      </w:r>
      <w:r w:rsidR="00EF1082" w:rsidRPr="00EF1082">
        <w:rPr>
          <w:rStyle w:val="CodeChar"/>
        </w:rPr>
        <w:t>true</w:t>
      </w:r>
      <w:r>
        <w:t xml:space="preserve">. Disponible a través de HTTP API </w:t>
      </w:r>
      <w:r w:rsidR="00EF1082" w:rsidRPr="00EF1082">
        <w:rPr>
          <w:rStyle w:val="CodeChar"/>
        </w:rPr>
        <w:t>&lt;URL&gt;/metrics</w:t>
      </w:r>
      <w:r>
        <w:t>.</w:t>
      </w:r>
    </w:p>
    <w:p w:rsidR="00FF7F80" w:rsidRDefault="00FF7F80" w:rsidP="00FF7F80"/>
    <w:p w:rsidR="00FF7F80" w:rsidRDefault="00EF1082" w:rsidP="00EF1082">
      <w:pPr>
        <w:pStyle w:val="Heading7"/>
      </w:pPr>
      <w:r>
        <w:t>interval_seconds</w:t>
      </w:r>
    </w:p>
    <w:p w:rsidR="00FF7F80" w:rsidRDefault="00EF1082" w:rsidP="00FF7F80">
      <w:r>
        <w:t>Intervalo de descarga/</w:t>
      </w:r>
      <w:r w:rsidR="00FF7F80">
        <w:t>escritura al enviar métricas a</w:t>
      </w:r>
      <w:r>
        <w:t xml:space="preserve"> la</w:t>
      </w:r>
      <w:r w:rsidR="00FF7F80">
        <w:t xml:space="preserve"> TSDB externa. El valor predeterminado es </w:t>
      </w:r>
      <w:r w:rsidR="00FF7F80" w:rsidRPr="00EF1082">
        <w:rPr>
          <w:rStyle w:val="CodeChar"/>
        </w:rPr>
        <w:t>10</w:t>
      </w:r>
      <w:r w:rsidR="00FF7F80">
        <w:t>.</w:t>
      </w:r>
    </w:p>
    <w:p w:rsidR="00FF7F80" w:rsidRDefault="00FF7F80" w:rsidP="00FF7F80"/>
    <w:p w:rsidR="00FF7F80" w:rsidRDefault="00FF7F80" w:rsidP="00EF1082">
      <w:pPr>
        <w:pStyle w:val="Heading7"/>
      </w:pPr>
      <w:r>
        <w:t>disable_total_stats</w:t>
      </w:r>
    </w:p>
    <w:p w:rsidR="00FF7F80" w:rsidRDefault="00FF7F80" w:rsidP="00FF7F80">
      <w:r>
        <w:t xml:space="preserve">Si se establece en </w:t>
      </w:r>
      <w:r w:rsidR="00EF1082" w:rsidRPr="00EF1082">
        <w:rPr>
          <w:rStyle w:val="CodeChar"/>
        </w:rPr>
        <w:t>true</w:t>
      </w:r>
      <w:r>
        <w:t>, la generación de est</w:t>
      </w:r>
      <w:r w:rsidR="00EF1082">
        <w:t>adísticas totales (</w:t>
      </w:r>
      <w:r w:rsidR="00EF1082" w:rsidRPr="00EF1082">
        <w:rPr>
          <w:rStyle w:val="CodeChar"/>
        </w:rPr>
        <w:t>stat_totals_</w:t>
      </w:r>
      <w:r w:rsidRPr="00EF1082">
        <w:rPr>
          <w:rStyle w:val="CodeChar"/>
        </w:rPr>
        <w:t>*</w:t>
      </w:r>
      <w:r>
        <w:t xml:space="preserve"> metrics) está deshabilitada. El valor predeterminado es </w:t>
      </w:r>
      <w:r w:rsidR="00EF1082">
        <w:rPr>
          <w:rStyle w:val="CodeChar"/>
        </w:rPr>
        <w:t>false</w:t>
      </w:r>
      <w:r>
        <w:t>.</w:t>
      </w:r>
    </w:p>
    <w:p w:rsidR="00FF7F80" w:rsidRDefault="00FF7F80" w:rsidP="00FF7F80"/>
    <w:p w:rsidR="00FF7F80" w:rsidRPr="00A560B7" w:rsidRDefault="00FF7F80" w:rsidP="00EF1082">
      <w:pPr>
        <w:pStyle w:val="Heading7"/>
      </w:pPr>
      <w:r w:rsidRPr="00A560B7">
        <w:lastRenderedPageBreak/>
        <w:t>basic_auth_username y basic_auth_password</w:t>
      </w:r>
    </w:p>
    <w:p w:rsidR="00FF7F80" w:rsidRDefault="00FF7F80" w:rsidP="00FF7F80">
      <w:r>
        <w:t>Si ambos están configurados, entonces se requiere autenticación básica para acceder al punto final de métricas.</w:t>
      </w:r>
    </w:p>
    <w:p w:rsidR="00FF7F80" w:rsidRDefault="00FF7F80" w:rsidP="00FF7F80"/>
    <w:p w:rsidR="00FF7F80" w:rsidRDefault="00FF7F80" w:rsidP="00EF1082">
      <w:pPr>
        <w:pStyle w:val="Heading6"/>
      </w:pPr>
      <w:r>
        <w:t>[metrics.environment_info]</w:t>
      </w:r>
    </w:p>
    <w:p w:rsidR="00FF7F80" w:rsidRDefault="00FF7F80" w:rsidP="00FF7F80">
      <w:r>
        <w:t xml:space="preserve">Agrega dimensiones a la métrica </w:t>
      </w:r>
      <w:r w:rsidRPr="00EF1082">
        <w:rPr>
          <w:rStyle w:val="CodeChar"/>
        </w:rPr>
        <w:t>grafana_environment_info</w:t>
      </w:r>
      <w:r>
        <w:t>, que puede mostrar más información sobre la instancia de Grafana.</w:t>
      </w:r>
    </w:p>
    <w:p w:rsidR="00FF7F80" w:rsidRDefault="00FF7F80" w:rsidP="00FF7F80"/>
    <w:p w:rsidR="00EF1082" w:rsidRDefault="00EF1082" w:rsidP="00EF1082">
      <w:pPr>
        <w:pStyle w:val="Code"/>
      </w:pPr>
      <w:r>
        <w:t>; exampleLabel1 = exampleValue1</w:t>
      </w:r>
    </w:p>
    <w:p w:rsidR="00EF1082" w:rsidRDefault="00EF1082" w:rsidP="00EF1082">
      <w:pPr>
        <w:pStyle w:val="Code"/>
      </w:pPr>
      <w:r>
        <w:t>; exampleLabel2 = exampleValue2</w:t>
      </w:r>
    </w:p>
    <w:p w:rsidR="00EF1082" w:rsidRDefault="00EF1082" w:rsidP="00EF1082"/>
    <w:p w:rsidR="00FF7F80" w:rsidRDefault="00FF7F80" w:rsidP="00EF1082">
      <w:pPr>
        <w:pStyle w:val="Heading6"/>
      </w:pPr>
      <w:r>
        <w:t>[metrics.graphite]</w:t>
      </w:r>
    </w:p>
    <w:p w:rsidR="00FF7F80" w:rsidRDefault="00FF7F80" w:rsidP="00FF7F80">
      <w:r>
        <w:t>Utilice estas opciones si desea enviar métricas internas de Grafana a Graphite.</w:t>
      </w:r>
    </w:p>
    <w:p w:rsidR="00FF7F80" w:rsidRDefault="00FF7F80" w:rsidP="00FF7F80"/>
    <w:p w:rsidR="00FF7F80" w:rsidRDefault="00EF1082" w:rsidP="00EF1082">
      <w:pPr>
        <w:pStyle w:val="Heading7"/>
      </w:pPr>
      <w:r>
        <w:t>address</w:t>
      </w:r>
    </w:p>
    <w:p w:rsidR="00FF7F80" w:rsidRDefault="00EF1082" w:rsidP="00FF7F80">
      <w:r>
        <w:t>Habilitar configurando la dirección</w:t>
      </w:r>
      <w:r w:rsidR="00FF7F80">
        <w:t xml:space="preserve">. El formato es </w:t>
      </w:r>
      <w:r w:rsidR="00FF7F80" w:rsidRPr="00EF1082">
        <w:rPr>
          <w:rStyle w:val="CodeChar"/>
        </w:rPr>
        <w:t>&lt;</w:t>
      </w:r>
      <w:r w:rsidRPr="00EF1082">
        <w:rPr>
          <w:rStyle w:val="CodeChar"/>
        </w:rPr>
        <w:t>Hostname or ip&gt;</w:t>
      </w:r>
      <w:r>
        <w:t>:port</w:t>
      </w:r>
      <w:r w:rsidR="00FF7F80">
        <w:t>.</w:t>
      </w:r>
    </w:p>
    <w:p w:rsidR="00FF7F80" w:rsidRDefault="00FF7F80" w:rsidP="00FF7F80"/>
    <w:p w:rsidR="00FF7F80" w:rsidRDefault="00EF1082" w:rsidP="00EF1082">
      <w:pPr>
        <w:pStyle w:val="Heading7"/>
      </w:pPr>
      <w:r>
        <w:t>prefix</w:t>
      </w:r>
    </w:p>
    <w:p w:rsidR="00FF7F80" w:rsidRDefault="00FF7F80" w:rsidP="00FF7F80">
      <w:r>
        <w:t xml:space="preserve">Prefijo métrico de </w:t>
      </w:r>
      <w:r w:rsidR="00EF1082">
        <w:t>Graphite</w:t>
      </w:r>
      <w:r>
        <w:t xml:space="preserve">. El valor predeterminado es </w:t>
      </w:r>
      <w:r w:rsidR="00EF1082" w:rsidRPr="00EF1082">
        <w:rPr>
          <w:rStyle w:val="CodeChar"/>
        </w:rPr>
        <w:t>prod.grafana.%(instance_name)s</w:t>
      </w:r>
      <w:r w:rsidR="00EF1082" w:rsidRPr="00EF1082">
        <w:t>.</w:t>
      </w:r>
    </w:p>
    <w:p w:rsidR="00EF1082" w:rsidRDefault="00EF1082" w:rsidP="00FF7F80"/>
    <w:p w:rsidR="00FF7F80" w:rsidRDefault="00FF7F80" w:rsidP="00EF1082">
      <w:pPr>
        <w:pStyle w:val="Heading6"/>
      </w:pPr>
      <w:r>
        <w:t>[grafana_net]</w:t>
      </w:r>
    </w:p>
    <w:p w:rsidR="00FF7F80" w:rsidRDefault="00FF7F80" w:rsidP="00EF1082">
      <w:pPr>
        <w:pStyle w:val="Heading7"/>
      </w:pPr>
      <w:r>
        <w:t>url</w:t>
      </w:r>
    </w:p>
    <w:p w:rsidR="00FF7F80" w:rsidRDefault="00FF7F80" w:rsidP="00FF7F80">
      <w:r>
        <w:t xml:space="preserve">El valor predeterminado es </w:t>
      </w:r>
      <w:r w:rsidRPr="00EF1082">
        <w:rPr>
          <w:color w:val="4472C4" w:themeColor="accent5"/>
        </w:rPr>
        <w:t>https://grafana.com</w:t>
      </w:r>
      <w:r>
        <w:t>.</w:t>
      </w:r>
    </w:p>
    <w:p w:rsidR="00FF7F80" w:rsidRDefault="00FF7F80" w:rsidP="00FF7F80"/>
    <w:p w:rsidR="00FF7F80" w:rsidRDefault="00FF7F80" w:rsidP="00EF1082">
      <w:pPr>
        <w:pStyle w:val="Heading6"/>
      </w:pPr>
      <w:r>
        <w:t>[grafana_com]</w:t>
      </w:r>
    </w:p>
    <w:p w:rsidR="00FF7F80" w:rsidRDefault="00FF7F80" w:rsidP="00EF1082">
      <w:pPr>
        <w:pStyle w:val="Heading7"/>
      </w:pPr>
      <w:r>
        <w:t>url</w:t>
      </w:r>
    </w:p>
    <w:p w:rsidR="00FF7F80" w:rsidRDefault="00FF7F80" w:rsidP="00FF7F80">
      <w:r>
        <w:t xml:space="preserve">El valor predeterminado es </w:t>
      </w:r>
      <w:r w:rsidRPr="00EF1082">
        <w:rPr>
          <w:color w:val="4472C4" w:themeColor="accent5"/>
        </w:rPr>
        <w:t>https://grafana.com</w:t>
      </w:r>
      <w:r>
        <w:t>.</w:t>
      </w:r>
    </w:p>
    <w:p w:rsidR="00FF7F80" w:rsidRDefault="00FF7F80" w:rsidP="00FF7F80"/>
    <w:p w:rsidR="00FF7F80" w:rsidRDefault="00FF7F80" w:rsidP="00EF1082">
      <w:pPr>
        <w:pStyle w:val="Heading6"/>
      </w:pPr>
      <w:r>
        <w:t>[tracing.jaeger]</w:t>
      </w:r>
    </w:p>
    <w:p w:rsidR="00FF7F80" w:rsidRDefault="00FF7F80" w:rsidP="00FF7F80">
      <w:r>
        <w:t>Configure el cliente Jaeger de Grafana para el seguimiento distribuido.</w:t>
      </w:r>
    </w:p>
    <w:p w:rsidR="00FF7F80" w:rsidRDefault="00FF7F80" w:rsidP="00FF7F80"/>
    <w:p w:rsidR="00FF7F80" w:rsidRDefault="00FF7F80" w:rsidP="00FF7F80">
      <w:r>
        <w:lastRenderedPageBreak/>
        <w:t>También puede utilizar l</w:t>
      </w:r>
      <w:r w:rsidR="00EF1082">
        <w:t xml:space="preserve">as variables de entorno </w:t>
      </w:r>
      <w:r w:rsidR="00EF1082" w:rsidRPr="00EF1082">
        <w:rPr>
          <w:rStyle w:val="CodeChar"/>
        </w:rPr>
        <w:t>JAEGER_</w:t>
      </w:r>
      <w:r w:rsidRPr="00EF1082">
        <w:rPr>
          <w:rStyle w:val="CodeChar"/>
        </w:rPr>
        <w:t>*</w:t>
      </w:r>
      <w:r>
        <w:t xml:space="preserve"> estándar para configurar Jaeger. Consulte la tabla al final de </w:t>
      </w:r>
      <w:r w:rsidRPr="00EF1082">
        <w:rPr>
          <w:color w:val="4472C4" w:themeColor="accent5"/>
        </w:rPr>
        <w:t xml:space="preserve">https://www.jaegertracing.io/docs/1.16/client-features/ </w:t>
      </w:r>
      <w:r>
        <w:t>para ver la lista completa. Las variables de entorno anularán cualquier configuración proporcionada aquí.</w:t>
      </w:r>
    </w:p>
    <w:p w:rsidR="00FF7F80" w:rsidRDefault="00FF7F80" w:rsidP="00FF7F80"/>
    <w:p w:rsidR="00FF7F80" w:rsidRDefault="00EF1082" w:rsidP="00DA0887">
      <w:pPr>
        <w:pStyle w:val="Heading7"/>
      </w:pPr>
      <w:r>
        <w:t>address</w:t>
      </w:r>
    </w:p>
    <w:p w:rsidR="00FF7F80" w:rsidRDefault="00EF1082" w:rsidP="00FF7F80">
      <w:r>
        <w:t xml:space="preserve">El host:port </w:t>
      </w:r>
      <w:r w:rsidR="00FF7F80">
        <w:t xml:space="preserve">de destino para informes de intervalos. (ej .: </w:t>
      </w:r>
      <w:r>
        <w:rPr>
          <w:rStyle w:val="CodeChar"/>
        </w:rPr>
        <w:t>localhost:</w:t>
      </w:r>
      <w:r w:rsidR="00FF7F80" w:rsidRPr="00EF1082">
        <w:rPr>
          <w:rStyle w:val="CodeChar"/>
        </w:rPr>
        <w:t>6831</w:t>
      </w:r>
      <w:r w:rsidR="00FF7F80">
        <w:t>)</w:t>
      </w:r>
    </w:p>
    <w:p w:rsidR="00FF7F80" w:rsidRDefault="00FF7F80" w:rsidP="00FF7F80"/>
    <w:p w:rsidR="00FF7F80" w:rsidRDefault="00FF7F80" w:rsidP="00FF7F80">
      <w:r>
        <w:t xml:space="preserve">Se puede configurar con las variables de entorno </w:t>
      </w:r>
      <w:r w:rsidRPr="00EF1082">
        <w:rPr>
          <w:rStyle w:val="CodeChar"/>
        </w:rPr>
        <w:t>JAEGER_AGENT_HOST</w:t>
      </w:r>
      <w:r>
        <w:t xml:space="preserve"> y </w:t>
      </w:r>
      <w:r w:rsidRPr="00EF1082">
        <w:rPr>
          <w:rStyle w:val="CodeChar"/>
        </w:rPr>
        <w:t>JAEGER_AGENT_PORT</w:t>
      </w:r>
      <w:r>
        <w:t>.</w:t>
      </w:r>
    </w:p>
    <w:p w:rsidR="00FF7F80" w:rsidRDefault="00FF7F80" w:rsidP="00FF7F80"/>
    <w:p w:rsidR="00FF7F80" w:rsidRDefault="00FF7F80" w:rsidP="00DA0887">
      <w:pPr>
        <w:pStyle w:val="Heading7"/>
      </w:pPr>
      <w:r>
        <w:t>always_included_tag</w:t>
      </w:r>
    </w:p>
    <w:p w:rsidR="00FF7F80" w:rsidRDefault="00FF7F80" w:rsidP="00FF7F80">
      <w:r>
        <w:t xml:space="preserve">Lista de etiquetas separadas por comas para incluir en todos los tramos nuevos, como </w:t>
      </w:r>
      <w:r w:rsidR="00EF1082" w:rsidRPr="00EF1082">
        <w:rPr>
          <w:rStyle w:val="CodeChar"/>
        </w:rPr>
        <w:t>tag1:value1,tag2:value2</w:t>
      </w:r>
      <w:r>
        <w:t>.</w:t>
      </w:r>
    </w:p>
    <w:p w:rsidR="00FF7F80" w:rsidRDefault="00FF7F80" w:rsidP="00FF7F80"/>
    <w:p w:rsidR="00FF7F80" w:rsidRDefault="00FF7F80" w:rsidP="00FF7F80">
      <w:r>
        <w:t xml:space="preserve">Se puede configurar con la variable de entorno </w:t>
      </w:r>
      <w:r w:rsidRPr="00EF1082">
        <w:rPr>
          <w:rStyle w:val="CodeChar"/>
        </w:rPr>
        <w:t>JAEGER_TAGS</w:t>
      </w:r>
      <w:r>
        <w:t xml:space="preserve"> (use </w:t>
      </w:r>
      <w:r w:rsidRPr="00EF1082">
        <w:rPr>
          <w:rStyle w:val="CodeChar"/>
        </w:rPr>
        <w:t xml:space="preserve">= </w:t>
      </w:r>
      <w:r>
        <w:t>en lugar de</w:t>
      </w:r>
      <w:r w:rsidR="00EF1082">
        <w:t xml:space="preserve"> </w:t>
      </w:r>
      <w:r w:rsidRPr="00EF1082">
        <w:rPr>
          <w:rStyle w:val="CodeChar"/>
        </w:rPr>
        <w:t>:</w:t>
      </w:r>
      <w:r>
        <w:t xml:space="preserve"> con la variable de entorno).</w:t>
      </w:r>
    </w:p>
    <w:p w:rsidR="00FF7F80" w:rsidRDefault="00FF7F80" w:rsidP="00FF7F80"/>
    <w:p w:rsidR="00FF7F80" w:rsidRDefault="00FF7F80" w:rsidP="00DA0887">
      <w:pPr>
        <w:pStyle w:val="Heading7"/>
      </w:pPr>
      <w:r>
        <w:t>sampler_type</w:t>
      </w:r>
    </w:p>
    <w:p w:rsidR="00FF7F80" w:rsidRDefault="00FF7F80" w:rsidP="00FF7F80">
      <w:r>
        <w:t xml:space="preserve">El valor predeterminado es </w:t>
      </w:r>
      <w:r w:rsidR="00EF1082" w:rsidRPr="00EF1082">
        <w:rPr>
          <w:rStyle w:val="CodeChar"/>
        </w:rPr>
        <w:t>const</w:t>
      </w:r>
      <w:r>
        <w:t>.</w:t>
      </w:r>
    </w:p>
    <w:p w:rsidR="00FF7F80" w:rsidRDefault="00FF7F80" w:rsidP="00FF7F80"/>
    <w:p w:rsidR="00FF7F80" w:rsidRDefault="00FF7F80" w:rsidP="00FF7F80">
      <w:r>
        <w:t xml:space="preserve">Especifica el tipo de muestreador: </w:t>
      </w:r>
      <w:r w:rsidR="00EF1082" w:rsidRPr="00EF1082">
        <w:rPr>
          <w:rStyle w:val="CodeChar"/>
        </w:rPr>
        <w:t>const</w:t>
      </w:r>
      <w:r>
        <w:t xml:space="preserve">, </w:t>
      </w:r>
      <w:r w:rsidR="00EF1082" w:rsidRPr="00EF1082">
        <w:rPr>
          <w:rStyle w:val="CodeChar"/>
        </w:rPr>
        <w:t>probabilistic</w:t>
      </w:r>
      <w:r>
        <w:t xml:space="preserve">, </w:t>
      </w:r>
      <w:r w:rsidR="00EF1082" w:rsidRPr="00EF1082">
        <w:rPr>
          <w:rStyle w:val="CodeChar"/>
        </w:rPr>
        <w:t>ratelimiting</w:t>
      </w:r>
      <w:r w:rsidR="00EF1082">
        <w:t xml:space="preserve"> </w:t>
      </w:r>
      <w:r>
        <w:t xml:space="preserve">o </w:t>
      </w:r>
      <w:r w:rsidR="00EF1082" w:rsidRPr="00EF1082">
        <w:rPr>
          <w:rStyle w:val="CodeChar"/>
        </w:rPr>
        <w:t>remote</w:t>
      </w:r>
      <w:r>
        <w:t>.</w:t>
      </w:r>
    </w:p>
    <w:p w:rsidR="00FF7F80" w:rsidRDefault="00FF7F80" w:rsidP="00FF7F80"/>
    <w:p w:rsidR="00FF7F80" w:rsidRDefault="00FF7F80" w:rsidP="00FF7F80">
      <w:r>
        <w:t xml:space="preserve">Consulte </w:t>
      </w:r>
      <w:r w:rsidRPr="00EF1082">
        <w:rPr>
          <w:color w:val="4472C4" w:themeColor="accent5"/>
        </w:rPr>
        <w:t xml:space="preserve">https://www.jaegertracing.io/docs/1.16/sampling/#client-sampling-configuration </w:t>
      </w:r>
      <w:r>
        <w:t>para obtener detalles sobre los diferentes tipos de rastreo.</w:t>
      </w:r>
    </w:p>
    <w:p w:rsidR="00FF7F80" w:rsidRDefault="00FF7F80" w:rsidP="00FF7F80"/>
    <w:p w:rsidR="00FF7F80" w:rsidRDefault="00FF7F80" w:rsidP="00FF7F80">
      <w:r>
        <w:t xml:space="preserve">Se puede configurar con la variable de entorno </w:t>
      </w:r>
      <w:r w:rsidRPr="00EF1082">
        <w:rPr>
          <w:rStyle w:val="CodeChar"/>
        </w:rPr>
        <w:t>JAEGER_SAMPLER_TYPE</w:t>
      </w:r>
      <w:r>
        <w:t>.</w:t>
      </w:r>
    </w:p>
    <w:p w:rsidR="00FF7F80" w:rsidRDefault="00FF7F80" w:rsidP="00FF7F80"/>
    <w:p w:rsidR="00FF7F80" w:rsidRDefault="00FF7F80" w:rsidP="00DA0887">
      <w:pPr>
        <w:pStyle w:val="Heading7"/>
      </w:pPr>
      <w:r>
        <w:t>sampler_param</w:t>
      </w:r>
    </w:p>
    <w:p w:rsidR="00FF7F80" w:rsidRDefault="00FF7F80" w:rsidP="00FF7F80">
      <w:r>
        <w:t xml:space="preserve">El valor predeterminado es </w:t>
      </w:r>
      <w:r w:rsidRPr="00EF1082">
        <w:rPr>
          <w:rStyle w:val="CodeChar"/>
        </w:rPr>
        <w:t>1</w:t>
      </w:r>
      <w:r>
        <w:t>.</w:t>
      </w:r>
    </w:p>
    <w:p w:rsidR="00FF7F80" w:rsidRDefault="00FF7F80" w:rsidP="00FF7F80"/>
    <w:p w:rsidR="00FF7F80" w:rsidRDefault="00FF7F80" w:rsidP="00FF7F80">
      <w:r>
        <w:t xml:space="preserve">Este es el parámetro de configuración del muestreador. Dependiendo del valor de </w:t>
      </w:r>
      <w:r w:rsidRPr="00EF1082">
        <w:rPr>
          <w:rStyle w:val="CodeChar"/>
        </w:rPr>
        <w:t>sampler_type</w:t>
      </w:r>
      <w:r>
        <w:t xml:space="preserve">, puede ser </w:t>
      </w:r>
      <w:r w:rsidRPr="00EF1082">
        <w:rPr>
          <w:rStyle w:val="CodeChar"/>
        </w:rPr>
        <w:t>0</w:t>
      </w:r>
      <w:r>
        <w:t xml:space="preserve">, </w:t>
      </w:r>
      <w:r w:rsidRPr="00EF1082">
        <w:rPr>
          <w:rStyle w:val="CodeChar"/>
        </w:rPr>
        <w:t>1</w:t>
      </w:r>
      <w:r>
        <w:t xml:space="preserve"> o un valor decimal intermedio.</w:t>
      </w:r>
    </w:p>
    <w:p w:rsidR="00FF7F80" w:rsidRDefault="00FF7F80" w:rsidP="00FF7F80"/>
    <w:p w:rsidR="00FF7F80" w:rsidRDefault="00FF7F80" w:rsidP="008B24C8">
      <w:pPr>
        <w:pStyle w:val="ListParagraph"/>
        <w:numPr>
          <w:ilvl w:val="0"/>
          <w:numId w:val="334"/>
        </w:numPr>
      </w:pPr>
      <w:r>
        <w:t xml:space="preserve">Para muestreador </w:t>
      </w:r>
      <w:r w:rsidR="00DA0887" w:rsidRPr="00DA0887">
        <w:rPr>
          <w:rStyle w:val="CodeChar"/>
        </w:rPr>
        <w:t>const</w:t>
      </w:r>
      <w:r w:rsidR="00DA0887">
        <w:t xml:space="preserve">, </w:t>
      </w:r>
      <w:r w:rsidR="00DA0887" w:rsidRPr="00DA0887">
        <w:rPr>
          <w:rStyle w:val="CodeChar"/>
        </w:rPr>
        <w:t>0</w:t>
      </w:r>
      <w:r w:rsidR="00DA0887">
        <w:t xml:space="preserve"> o </w:t>
      </w:r>
      <w:r w:rsidR="00DA0887" w:rsidRPr="00DA0887">
        <w:rPr>
          <w:rStyle w:val="CodeChar"/>
        </w:rPr>
        <w:t>1</w:t>
      </w:r>
      <w:r w:rsidR="00DA0887">
        <w:t xml:space="preserve"> para siempre </w:t>
      </w:r>
      <w:r w:rsidR="00DA0887" w:rsidRPr="00DA0887">
        <w:rPr>
          <w:rStyle w:val="CodeChar"/>
        </w:rPr>
        <w:t>false</w:t>
      </w:r>
      <w:r w:rsidR="00DA0887">
        <w:t>/</w:t>
      </w:r>
      <w:r w:rsidR="00DA0887" w:rsidRPr="00DA0887">
        <w:rPr>
          <w:rStyle w:val="CodeChar"/>
        </w:rPr>
        <w:t>true</w:t>
      </w:r>
      <w:r w:rsidR="00DA0887">
        <w:t xml:space="preserve"> </w:t>
      </w:r>
      <w:r>
        <w:t>respectivamente</w:t>
      </w:r>
    </w:p>
    <w:p w:rsidR="00FF7F80" w:rsidRDefault="00FF7F80" w:rsidP="008B24C8">
      <w:pPr>
        <w:pStyle w:val="ListParagraph"/>
        <w:numPr>
          <w:ilvl w:val="0"/>
          <w:numId w:val="334"/>
        </w:numPr>
      </w:pPr>
      <w:r>
        <w:lastRenderedPageBreak/>
        <w:t xml:space="preserve">Para el muestreador </w:t>
      </w:r>
      <w:r w:rsidR="00DA0887" w:rsidRPr="00DA0887">
        <w:rPr>
          <w:rStyle w:val="CodeChar"/>
        </w:rPr>
        <w:t>probabilistic</w:t>
      </w:r>
      <w:r>
        <w:t xml:space="preserve">, una probabilidad entre </w:t>
      </w:r>
      <w:r w:rsidRPr="00DA0887">
        <w:rPr>
          <w:rStyle w:val="CodeChar"/>
        </w:rPr>
        <w:t>0</w:t>
      </w:r>
      <w:r>
        <w:t xml:space="preserve"> y </w:t>
      </w:r>
      <w:r w:rsidRPr="00DA0887">
        <w:rPr>
          <w:rStyle w:val="CodeChar"/>
        </w:rPr>
        <w:t>1</w:t>
      </w:r>
      <w:r w:rsidR="00DA0887" w:rsidRPr="00DA0887">
        <w:rPr>
          <w:rStyle w:val="CodeChar"/>
        </w:rPr>
        <w:t>.</w:t>
      </w:r>
      <w:r w:rsidRPr="00DA0887">
        <w:rPr>
          <w:rStyle w:val="CodeChar"/>
        </w:rPr>
        <w:t>0</w:t>
      </w:r>
    </w:p>
    <w:p w:rsidR="00FF7F80" w:rsidRDefault="00FF7F80" w:rsidP="008B24C8">
      <w:pPr>
        <w:pStyle w:val="ListParagraph"/>
        <w:numPr>
          <w:ilvl w:val="0"/>
          <w:numId w:val="334"/>
        </w:numPr>
      </w:pPr>
      <w:r>
        <w:t xml:space="preserve">Para el muestreador </w:t>
      </w:r>
      <w:r w:rsidRPr="00DA0887">
        <w:rPr>
          <w:rStyle w:val="CodeChar"/>
        </w:rPr>
        <w:t>rateLimiting</w:t>
      </w:r>
      <w:r>
        <w:t>, el número de intervalos por segundo</w:t>
      </w:r>
    </w:p>
    <w:p w:rsidR="00FF7F80" w:rsidRDefault="00DA0887" w:rsidP="008B24C8">
      <w:pPr>
        <w:pStyle w:val="ListParagraph"/>
        <w:numPr>
          <w:ilvl w:val="0"/>
          <w:numId w:val="334"/>
        </w:numPr>
      </w:pPr>
      <w:r>
        <w:t xml:space="preserve">Para el muestreador </w:t>
      </w:r>
      <w:r w:rsidRPr="00DA0887">
        <w:rPr>
          <w:rStyle w:val="CodeChar"/>
        </w:rPr>
        <w:t>remote</w:t>
      </w:r>
      <w:r w:rsidR="00FF7F80">
        <w:t xml:space="preserve">, param es el mismo que para el </w:t>
      </w:r>
      <w:r w:rsidRPr="00DA0887">
        <w:rPr>
          <w:rStyle w:val="CodeChar"/>
        </w:rPr>
        <w:t>probabilistic</w:t>
      </w:r>
      <w:r>
        <w:t xml:space="preserve"> </w:t>
      </w:r>
      <w:r w:rsidR="00FF7F80">
        <w:t>e indica la frecuencia de muestreo inicial antes de que se reciba la real de la nave nodriza.</w:t>
      </w:r>
    </w:p>
    <w:p w:rsidR="00EF1082" w:rsidRDefault="00EF1082" w:rsidP="00FF7F80"/>
    <w:p w:rsidR="00FF7F80" w:rsidRDefault="00FF7F80" w:rsidP="00FF7F80">
      <w:r>
        <w:t xml:space="preserve">Puede establecerse con la variable de entorno </w:t>
      </w:r>
      <w:r w:rsidRPr="00DA0887">
        <w:rPr>
          <w:rStyle w:val="CodeChar"/>
        </w:rPr>
        <w:t>JAEGER_SAMPLER_PARAM</w:t>
      </w:r>
      <w:r>
        <w:t>.</w:t>
      </w:r>
    </w:p>
    <w:p w:rsidR="00FF7F80" w:rsidRDefault="00FF7F80" w:rsidP="00FF7F80"/>
    <w:p w:rsidR="00FF7F80" w:rsidRDefault="00DA0887" w:rsidP="00DA0887">
      <w:pPr>
        <w:pStyle w:val="Heading7"/>
      </w:pPr>
      <w:r>
        <w:t>sampling</w:t>
      </w:r>
      <w:r w:rsidR="00FF7F80">
        <w:t>_server_url</w:t>
      </w:r>
    </w:p>
    <w:p w:rsidR="00FF7F80" w:rsidRDefault="00DA0887" w:rsidP="00FF7F80">
      <w:r>
        <w:t>sampling</w:t>
      </w:r>
      <w:r w:rsidR="00FF7F80">
        <w:t>_server_url es la URL de un administrador de muestreo que proporciona una estrategia de muestreo.</w:t>
      </w:r>
    </w:p>
    <w:p w:rsidR="00FF7F80" w:rsidRDefault="00FF7F80" w:rsidP="00FF7F80"/>
    <w:p w:rsidR="00FF7F80" w:rsidRDefault="00FF7F80" w:rsidP="00DA0887">
      <w:pPr>
        <w:pStyle w:val="Heading7"/>
      </w:pPr>
      <w:r>
        <w:t>zipkin_propagation</w:t>
      </w:r>
    </w:p>
    <w:p w:rsidR="00FF7F80" w:rsidRDefault="00DA0887" w:rsidP="00FF7F80">
      <w:r>
        <w:t xml:space="preserve">El valor predeterminado es </w:t>
      </w:r>
      <w:r w:rsidRPr="00DA0887">
        <w:rPr>
          <w:rStyle w:val="CodeChar"/>
        </w:rPr>
        <w:t>false</w:t>
      </w:r>
      <w:r w:rsidR="00FF7F80">
        <w:t>.</w:t>
      </w:r>
    </w:p>
    <w:p w:rsidR="00FF7F80" w:rsidRDefault="00FF7F80" w:rsidP="00FF7F80"/>
    <w:p w:rsidR="00FF7F80" w:rsidRDefault="00FF7F80" w:rsidP="00FF7F80">
      <w:r>
        <w:t xml:space="preserve">Controla si se utiliza o no el formato de propagación </w:t>
      </w:r>
      <w:r w:rsidR="00DA0887">
        <w:t>de intervalo</w:t>
      </w:r>
      <w:r>
        <w:t xml:space="preserve"> de Zipkin (con encabezados HTTP </w:t>
      </w:r>
      <w:r w:rsidRPr="00DA0887">
        <w:rPr>
          <w:rStyle w:val="CodeChar"/>
        </w:rPr>
        <w:t>x-b3-</w:t>
      </w:r>
      <w:r>
        <w:t>). De forma predeterminada, se utiliza el formato de Jaeger.</w:t>
      </w:r>
    </w:p>
    <w:p w:rsidR="00FF7F80" w:rsidRDefault="00FF7F80" w:rsidP="00FF7F80"/>
    <w:p w:rsidR="00FF7F80" w:rsidRDefault="00FF7F80" w:rsidP="00FF7F80">
      <w:r>
        <w:t xml:space="preserve">Se puede configurar con la variable de entorno </w:t>
      </w:r>
      <w:r w:rsidR="00DA0887">
        <w:t xml:space="preserve">y el valor </w:t>
      </w:r>
      <w:r w:rsidR="00DA0887" w:rsidRPr="00DA0887">
        <w:rPr>
          <w:rStyle w:val="CodeChar"/>
        </w:rPr>
        <w:t>JAEGER_PROPAGATION=</w:t>
      </w:r>
      <w:r w:rsidRPr="00DA0887">
        <w:rPr>
          <w:rStyle w:val="CodeChar"/>
        </w:rPr>
        <w:t>b3</w:t>
      </w:r>
      <w:r>
        <w:t>.</w:t>
      </w:r>
    </w:p>
    <w:p w:rsidR="00FF7F80" w:rsidRDefault="00FF7F80" w:rsidP="00FF7F80"/>
    <w:p w:rsidR="00FF7F80" w:rsidRDefault="00FF7F80" w:rsidP="00DA0887">
      <w:pPr>
        <w:pStyle w:val="Heading7"/>
      </w:pPr>
      <w:r>
        <w:t>disable_shared_zipkin_spans</w:t>
      </w:r>
    </w:p>
    <w:p w:rsidR="00FF7F80" w:rsidRDefault="00DA0887" w:rsidP="00FF7F80">
      <w:r>
        <w:t xml:space="preserve">El valor predeterminado es </w:t>
      </w:r>
      <w:r w:rsidRPr="00DA0887">
        <w:rPr>
          <w:rStyle w:val="CodeChar"/>
        </w:rPr>
        <w:t>false</w:t>
      </w:r>
      <w:r w:rsidR="00FF7F80">
        <w:t>.</w:t>
      </w:r>
    </w:p>
    <w:p w:rsidR="00FF7F80" w:rsidRDefault="00FF7F80" w:rsidP="00FF7F80"/>
    <w:p w:rsidR="00FF7F80" w:rsidRDefault="00FF7F80" w:rsidP="00FF7F80">
      <w:r>
        <w:t xml:space="preserve">Si se establece en </w:t>
      </w:r>
      <w:r w:rsidRPr="00DA0887">
        <w:rPr>
          <w:rStyle w:val="CodeChar"/>
        </w:rPr>
        <w:t>true</w:t>
      </w:r>
      <w:r>
        <w:t>, se desactivan los intervalos de RPC compartidos. Dejar esto disponible es la configuración más común cuando se usa Zipkin en cualquier otro lugar de su infraestructura.</w:t>
      </w:r>
    </w:p>
    <w:p w:rsidR="00FF7F80" w:rsidRDefault="00FF7F80" w:rsidP="00FF7F80"/>
    <w:p w:rsidR="00FF7F80" w:rsidRDefault="00FF7F80" w:rsidP="00B6631E">
      <w:pPr>
        <w:pStyle w:val="Heading6"/>
      </w:pPr>
      <w:r>
        <w:t>[external_image_storage]</w:t>
      </w:r>
    </w:p>
    <w:p w:rsidR="00FF7F80" w:rsidRDefault="00FF7F80" w:rsidP="00FF7F80">
      <w:r>
        <w:t>Estas opciones controlan cómo se deben hacer públicas las imágenes para que puedan compartirse en servicios como Slack o mensajes de correo electrónico.</w:t>
      </w:r>
    </w:p>
    <w:p w:rsidR="00FF7F80" w:rsidRDefault="00FF7F80" w:rsidP="00FF7F80"/>
    <w:p w:rsidR="00FF7F80" w:rsidRDefault="00B6631E" w:rsidP="00B6631E">
      <w:pPr>
        <w:pStyle w:val="Heading7"/>
      </w:pPr>
      <w:r>
        <w:t>provider</w:t>
      </w:r>
    </w:p>
    <w:p w:rsidR="00FF7F80" w:rsidRDefault="00FF7F80" w:rsidP="00FF7F80">
      <w:r>
        <w:t>Las opciones son s3, webdav, gcs, azure_blob, local). Si se deja vacío, Grafana ignora la acción de carga.</w:t>
      </w:r>
    </w:p>
    <w:p w:rsidR="00FF7F80" w:rsidRDefault="00FF7F80" w:rsidP="00FF7F80"/>
    <w:p w:rsidR="00FF7F80" w:rsidRDefault="00FF7F80" w:rsidP="00B6631E">
      <w:pPr>
        <w:pStyle w:val="Heading6"/>
      </w:pPr>
      <w:r>
        <w:lastRenderedPageBreak/>
        <w:t>[external_image_storage.s3]</w:t>
      </w:r>
    </w:p>
    <w:p w:rsidR="00FF7F80" w:rsidRDefault="00473B1A" w:rsidP="00473B1A">
      <w:pPr>
        <w:pStyle w:val="Heading7"/>
      </w:pPr>
      <w:r>
        <w:t>endpoint</w:t>
      </w:r>
    </w:p>
    <w:p w:rsidR="00FF7F80" w:rsidRDefault="00FF7F80" w:rsidP="00FF7F80">
      <w:r>
        <w:t xml:space="preserve">URL de punto final opcional (nombre de host o URI completo) para anular el punto final S3 generado por defecto. Si desea mantener el valor predeterminado, déjelo vacío. Aún debe proporcionar un valor de </w:t>
      </w:r>
      <w:r w:rsidR="00473B1A" w:rsidRPr="00473B1A">
        <w:rPr>
          <w:rStyle w:val="CodeChar"/>
        </w:rPr>
        <w:t>region</w:t>
      </w:r>
      <w:r>
        <w:t xml:space="preserve"> si especifica un punto final.</w:t>
      </w:r>
    </w:p>
    <w:p w:rsidR="00FF7F80" w:rsidRDefault="00FF7F80" w:rsidP="00FF7F80"/>
    <w:p w:rsidR="00FF7F80" w:rsidRDefault="00FF7F80" w:rsidP="00473B1A">
      <w:pPr>
        <w:pStyle w:val="Heading7"/>
      </w:pPr>
      <w:r>
        <w:t>path_style_access</w:t>
      </w:r>
    </w:p>
    <w:p w:rsidR="00FF7F80" w:rsidRDefault="00FF7F80" w:rsidP="00FF7F80">
      <w:r>
        <w:t xml:space="preserve">Establezca esto en </w:t>
      </w:r>
      <w:r w:rsidR="00473B1A" w:rsidRPr="00473B1A">
        <w:rPr>
          <w:rStyle w:val="CodeChar"/>
        </w:rPr>
        <w:t>true</w:t>
      </w:r>
      <w:r>
        <w:t xml:space="preserve"> para forzar el direccionamiento de estilo de ruta en las solicitudes de S3, es decir, </w:t>
      </w:r>
      <w:r w:rsidRPr="00473B1A">
        <w:rPr>
          <w:rStyle w:val="CodeChar"/>
        </w:rPr>
        <w:t>http://s3.amazonaws.com/BUCKET/KEY</w:t>
      </w:r>
      <w:r>
        <w:t>, en lugar del predeterminado, que es el direccionamiento de depósito alojado virtual cuando sea posible (</w:t>
      </w:r>
      <w:r w:rsidRPr="00473B1A">
        <w:rPr>
          <w:rStyle w:val="CodeChar"/>
        </w:rPr>
        <w:t>http: // BUCKET. s3.amazonaws.com/KEY</w:t>
      </w:r>
      <w:r>
        <w:t>).</w:t>
      </w:r>
    </w:p>
    <w:p w:rsidR="00FF7F80" w:rsidRDefault="00FF7F80" w:rsidP="00FF7F80"/>
    <w:p w:rsidR="00FF7F80" w:rsidRDefault="00FF7F80" w:rsidP="00473B1A">
      <w:pPr>
        <w:pStyle w:val="IntenseQuote"/>
      </w:pPr>
      <w:r w:rsidRPr="00473B1A">
        <w:rPr>
          <w:b/>
        </w:rPr>
        <w:t>Nota:</w:t>
      </w:r>
      <w:r>
        <w:t xml:space="preserve"> esta opción es específica del servicio Amazon S3.</w:t>
      </w:r>
    </w:p>
    <w:p w:rsidR="00FF7F80" w:rsidRDefault="00FF7F80" w:rsidP="00FF7F80"/>
    <w:p w:rsidR="00FF7F80" w:rsidRDefault="00FF7F80" w:rsidP="00473B1A">
      <w:pPr>
        <w:pStyle w:val="Heading7"/>
      </w:pPr>
      <w:r>
        <w:t>bucket_url</w:t>
      </w:r>
    </w:p>
    <w:p w:rsidR="00FF7F80" w:rsidRDefault="00FF7F80" w:rsidP="00FF7F80">
      <w:r>
        <w:t>(para compatibilidad con versiones anteriores, solo funciona cuando no hay ningún depósito o región configurados) URL del depósito para S3. La región de AWS se puede especificar dentro de la URL o su valor predeterminado es "us-east-1", p. Ej.</w:t>
      </w:r>
    </w:p>
    <w:p w:rsidR="00FF7F80" w:rsidRDefault="00FF7F80" w:rsidP="00FF7F80"/>
    <w:p w:rsidR="00FF7F80" w:rsidRPr="00473B1A" w:rsidRDefault="00FF7F80" w:rsidP="008B24C8">
      <w:pPr>
        <w:pStyle w:val="ListParagraph"/>
        <w:numPr>
          <w:ilvl w:val="0"/>
          <w:numId w:val="335"/>
        </w:numPr>
        <w:rPr>
          <w:color w:val="4472C4" w:themeColor="accent5"/>
        </w:rPr>
      </w:pPr>
      <w:r w:rsidRPr="00473B1A">
        <w:rPr>
          <w:color w:val="4472C4" w:themeColor="accent5"/>
        </w:rPr>
        <w:t>http://grafana.s3.amazonaws.com/</w:t>
      </w:r>
    </w:p>
    <w:p w:rsidR="00FF7F80" w:rsidRPr="00473B1A" w:rsidRDefault="00473B1A" w:rsidP="008B24C8">
      <w:pPr>
        <w:pStyle w:val="ListParagraph"/>
        <w:numPr>
          <w:ilvl w:val="0"/>
          <w:numId w:val="335"/>
        </w:numPr>
        <w:rPr>
          <w:color w:val="4472C4" w:themeColor="accent5"/>
        </w:rPr>
      </w:pPr>
      <w:hyperlink r:id="rId24" w:history="1">
        <w:r w:rsidRPr="00473B1A">
          <w:rPr>
            <w:rStyle w:val="Hyperlink"/>
            <w:color w:val="4472C4" w:themeColor="accent5"/>
          </w:rPr>
          <w:t>https://grafana.s3-ap-southeast-2.amazonaws.com/</w:t>
        </w:r>
      </w:hyperlink>
    </w:p>
    <w:p w:rsidR="00473B1A" w:rsidRDefault="00473B1A" w:rsidP="00FF7F80"/>
    <w:p w:rsidR="00FF7F80" w:rsidRDefault="00473B1A" w:rsidP="00473B1A">
      <w:pPr>
        <w:pStyle w:val="Heading7"/>
      </w:pPr>
      <w:r>
        <w:t>bucket</w:t>
      </w:r>
    </w:p>
    <w:p w:rsidR="00FF7F80" w:rsidRDefault="00FF7F80" w:rsidP="00FF7F80">
      <w:r>
        <w:t>Nombre del segmento para S3. p.ej. grafana.snapshot.</w:t>
      </w:r>
    </w:p>
    <w:p w:rsidR="00FF7F80" w:rsidRDefault="00FF7F80" w:rsidP="00FF7F80"/>
    <w:p w:rsidR="00FF7F80" w:rsidRDefault="00473B1A" w:rsidP="00473B1A">
      <w:pPr>
        <w:pStyle w:val="Heading7"/>
      </w:pPr>
      <w:r>
        <w:t>region</w:t>
      </w:r>
    </w:p>
    <w:p w:rsidR="00FF7F80" w:rsidRDefault="00FF7F80" w:rsidP="00FF7F80">
      <w:r>
        <w:t>Nombre de la región para S3. p.ej. "Us-east-1", "cn-north-1", etc.</w:t>
      </w:r>
    </w:p>
    <w:p w:rsidR="00FF7F80" w:rsidRDefault="00FF7F80" w:rsidP="00FF7F80"/>
    <w:p w:rsidR="00FF7F80" w:rsidRDefault="00473B1A" w:rsidP="00473B1A">
      <w:pPr>
        <w:pStyle w:val="Heading7"/>
      </w:pPr>
      <w:r>
        <w:t>path</w:t>
      </w:r>
    </w:p>
    <w:p w:rsidR="00FF7F80" w:rsidRDefault="00FF7F80" w:rsidP="00FF7F80">
      <w:r>
        <w:t>Ruta adicional opcional dentro del depósito, útil para aplicar políticas de vencimiento.</w:t>
      </w:r>
    </w:p>
    <w:p w:rsidR="00FF7F80" w:rsidRDefault="00FF7F80" w:rsidP="00FF7F80"/>
    <w:p w:rsidR="00FF7F80" w:rsidRDefault="00473B1A" w:rsidP="00473B1A">
      <w:pPr>
        <w:pStyle w:val="Heading7"/>
      </w:pPr>
      <w:r>
        <w:t>access_key</w:t>
      </w:r>
    </w:p>
    <w:p w:rsidR="00FF7F80" w:rsidRDefault="00FF7F80" w:rsidP="00FF7F80">
      <w:r>
        <w:t>Clave de acceso, p. Ej. AAAAAAAAAAAAAAAAAAAA.</w:t>
      </w:r>
    </w:p>
    <w:p w:rsidR="00FF7F80" w:rsidRDefault="00FF7F80" w:rsidP="00FF7F80"/>
    <w:p w:rsidR="00FF7F80" w:rsidRDefault="00FF7F80" w:rsidP="00FF7F80">
      <w:r>
        <w:lastRenderedPageBreak/>
        <w:t>La clave de acceso requiere permisos para el depósito S3 para las acciones "s3: PutObject" y "s3: PutObjectAcl".</w:t>
      </w:r>
    </w:p>
    <w:p w:rsidR="00FF7F80" w:rsidRDefault="00FF7F80" w:rsidP="00FF7F80"/>
    <w:p w:rsidR="00FF7F80" w:rsidRDefault="00473B1A" w:rsidP="00473B1A">
      <w:pPr>
        <w:pStyle w:val="Heading7"/>
      </w:pPr>
      <w:r>
        <w:t>secret_key</w:t>
      </w:r>
    </w:p>
    <w:p w:rsidR="00FF7F80" w:rsidRDefault="00FF7F80" w:rsidP="00FF7F80">
      <w:r>
        <w:t>Clave secreta, p. Ej. AAAAAAAAAAAAAAAAAAAAAAAAAAAAAAAAAAAAAAA.</w:t>
      </w:r>
    </w:p>
    <w:p w:rsidR="00FF7F80" w:rsidRDefault="00FF7F80" w:rsidP="00FF7F80"/>
    <w:p w:rsidR="00FF7F80" w:rsidRDefault="00FF7F80" w:rsidP="00473B1A">
      <w:pPr>
        <w:pStyle w:val="Heading6"/>
      </w:pPr>
      <w:r>
        <w:t>[external_image_storage.webdav]</w:t>
      </w:r>
    </w:p>
    <w:p w:rsidR="00FF7F80" w:rsidRDefault="00FF7F80" w:rsidP="00473B1A">
      <w:pPr>
        <w:pStyle w:val="Heading7"/>
      </w:pPr>
      <w:r>
        <w:t>url</w:t>
      </w:r>
    </w:p>
    <w:p w:rsidR="00FF7F80" w:rsidRDefault="00FF7F80" w:rsidP="00FF7F80">
      <w:r>
        <w:t>URL donde Grafana envía la solicitud PUT con imágenes.</w:t>
      </w:r>
    </w:p>
    <w:p w:rsidR="00FF7F80" w:rsidRDefault="00FF7F80" w:rsidP="00FF7F80"/>
    <w:p w:rsidR="00FF7F80" w:rsidRDefault="00473B1A" w:rsidP="00473B1A">
      <w:pPr>
        <w:pStyle w:val="Heading7"/>
      </w:pPr>
      <w:r>
        <w:t>username</w:t>
      </w:r>
    </w:p>
    <w:p w:rsidR="00FF7F80" w:rsidRDefault="00FF7F80" w:rsidP="00FF7F80">
      <w:r>
        <w:t>Nombre de usuario de autenticación básico.</w:t>
      </w:r>
    </w:p>
    <w:p w:rsidR="00FF7F80" w:rsidRDefault="00FF7F80" w:rsidP="00FF7F80"/>
    <w:p w:rsidR="00FF7F80" w:rsidRDefault="00473B1A" w:rsidP="00473B1A">
      <w:pPr>
        <w:pStyle w:val="Heading7"/>
      </w:pPr>
      <w:r>
        <w:t>password</w:t>
      </w:r>
    </w:p>
    <w:p w:rsidR="00FF7F80" w:rsidRDefault="00FF7F80" w:rsidP="00FF7F80">
      <w:r>
        <w:t>Contraseña de autenticación básica.</w:t>
      </w:r>
    </w:p>
    <w:p w:rsidR="00FF7F80" w:rsidRDefault="00FF7F80" w:rsidP="00FF7F80"/>
    <w:p w:rsidR="00FF7F80" w:rsidRDefault="00FF7F80" w:rsidP="00473B1A">
      <w:pPr>
        <w:pStyle w:val="Heading7"/>
      </w:pPr>
      <w:r>
        <w:t>public_url</w:t>
      </w:r>
    </w:p>
    <w:p w:rsidR="00FF7F80" w:rsidRDefault="00FF7F80" w:rsidP="00FF7F80">
      <w:r>
        <w:t>URL opcional para enviar a los usuarios en notificaciones. Si la</w:t>
      </w:r>
      <w:r w:rsidR="00473B1A">
        <w:t xml:space="preserve"> cadena contiene la secuencia $</w:t>
      </w:r>
      <w:r>
        <w:t>{</w:t>
      </w:r>
      <w:r w:rsidR="00473B1A">
        <w:t>file</w:t>
      </w:r>
      <w:r>
        <w:t>}, se reemplaza con el nombre del archivo cargado. De lo contrario, el nombre del archivo se agrega a la parte de la ruta de la URL, sin modificar ninguna cadena de consulta.</w:t>
      </w:r>
    </w:p>
    <w:p w:rsidR="00FF7F80" w:rsidRDefault="00FF7F80" w:rsidP="00FF7F80"/>
    <w:p w:rsidR="00FF7F80" w:rsidRDefault="00FF7F80" w:rsidP="00473B1A">
      <w:pPr>
        <w:pStyle w:val="Heading6"/>
      </w:pPr>
      <w:r>
        <w:t>[external_image_storage.gcs]</w:t>
      </w:r>
    </w:p>
    <w:p w:rsidR="00FF7F80" w:rsidRDefault="00473B1A" w:rsidP="00473B1A">
      <w:pPr>
        <w:pStyle w:val="Heading7"/>
      </w:pPr>
      <w:r>
        <w:t>key_file</w:t>
      </w:r>
    </w:p>
    <w:p w:rsidR="00FF7F80" w:rsidRDefault="00FF7F80" w:rsidP="00FF7F80">
      <w:r>
        <w:t xml:space="preserve">Ruta opcional al archivo de claves JSON asociado con una cuenta de servicio de Google para autenticar y autorizar. Si no se proporciona ningún valor, intenta utilizar las </w:t>
      </w:r>
      <w:r w:rsidRPr="00473B1A">
        <w:rPr>
          <w:color w:val="4472C4" w:themeColor="accent5"/>
        </w:rPr>
        <w:t>credenciales predeterminadas de la aplicación</w:t>
      </w:r>
      <w:r>
        <w:t xml:space="preserve">. Las claves de la cuenta de servicio se pueden crear y descargar desde </w:t>
      </w:r>
      <w:r w:rsidRPr="00473B1A">
        <w:rPr>
          <w:color w:val="4472C4" w:themeColor="accent5"/>
        </w:rPr>
        <w:t>https://console.developers.google.com/permissions/serviceaccounts</w:t>
      </w:r>
      <w:r>
        <w:t>.</w:t>
      </w:r>
    </w:p>
    <w:p w:rsidR="00FF7F80" w:rsidRDefault="00FF7F80" w:rsidP="00FF7F80"/>
    <w:p w:rsidR="00FF7F80" w:rsidRDefault="00473B1A" w:rsidP="00FF7F80">
      <w:r>
        <w:t>La Cuenta de S</w:t>
      </w:r>
      <w:r w:rsidR="00FF7F80">
        <w:t>ervicio debe tener el rol de "Escritor</w:t>
      </w:r>
      <w:r>
        <w:t xml:space="preserve"> de Bbjetos de A</w:t>
      </w:r>
      <w:r w:rsidR="00FF7F80">
        <w:t xml:space="preserve">lmacenamiento". El modelo de control de acceso del depósito debe ser "Establecer permisos a nivel de objeto y de </w:t>
      </w:r>
      <w:r>
        <w:t>cubo</w:t>
      </w:r>
      <w:r w:rsidR="00FF7F80">
        <w:t>". Grafana mismo hará que las imágenes sean legibles para el público cuando las URL firmadas no estén habilitadas.</w:t>
      </w:r>
    </w:p>
    <w:p w:rsidR="00FF7F80" w:rsidRDefault="00FF7F80" w:rsidP="00FF7F80"/>
    <w:p w:rsidR="00FF7F80" w:rsidRDefault="00473B1A" w:rsidP="00473B1A">
      <w:pPr>
        <w:pStyle w:val="Heading7"/>
      </w:pPr>
      <w:r>
        <w:lastRenderedPageBreak/>
        <w:t>bucket</w:t>
      </w:r>
    </w:p>
    <w:p w:rsidR="00FF7F80" w:rsidRDefault="00FF7F80" w:rsidP="00FF7F80">
      <w:r>
        <w:t xml:space="preserve">Nombre del </w:t>
      </w:r>
      <w:r w:rsidR="00473B1A">
        <w:t>cubo</w:t>
      </w:r>
      <w:r>
        <w:t xml:space="preserve"> en Google Cloud Storage.</w:t>
      </w:r>
    </w:p>
    <w:p w:rsidR="00FF7F80" w:rsidRDefault="00FF7F80" w:rsidP="00FF7F80"/>
    <w:p w:rsidR="00FF7F80" w:rsidRDefault="00473B1A" w:rsidP="00473B1A">
      <w:pPr>
        <w:pStyle w:val="Heading7"/>
      </w:pPr>
      <w:r>
        <w:t>path</w:t>
      </w:r>
    </w:p>
    <w:p w:rsidR="00FF7F80" w:rsidRDefault="00FF7F80" w:rsidP="00FF7F80">
      <w:r>
        <w:t xml:space="preserve">Ruta adicional opcional dentro del </w:t>
      </w:r>
      <w:r w:rsidR="00473B1A">
        <w:t>cubo</w:t>
      </w:r>
      <w:r>
        <w:t>.</w:t>
      </w:r>
    </w:p>
    <w:p w:rsidR="00FF7F80" w:rsidRDefault="00FF7F80" w:rsidP="00FF7F80"/>
    <w:p w:rsidR="00FF7F80" w:rsidRDefault="00FF7F80" w:rsidP="00473B1A">
      <w:pPr>
        <w:pStyle w:val="Heading7"/>
      </w:pPr>
      <w:r>
        <w:t>enable_signed_urls</w:t>
      </w:r>
    </w:p>
    <w:p w:rsidR="00FF7F80" w:rsidRDefault="00FF7F80" w:rsidP="00FF7F80">
      <w:r>
        <w:t>Si se establece en verdadero, Grafana crea una [URL firmada] (</w:t>
      </w:r>
      <w:r w:rsidRPr="00473B1A">
        <w:rPr>
          <w:color w:val="4472C4" w:themeColor="accent5"/>
        </w:rPr>
        <w:t>https://cloud.google.com/storage/docs/access-control/signed-urls</w:t>
      </w:r>
      <w:r w:rsidR="00473B1A">
        <w:t>)</w:t>
      </w:r>
      <w:r>
        <w:t xml:space="preserve"> para la imagen cargada en Google Cloud Storage.</w:t>
      </w:r>
    </w:p>
    <w:p w:rsidR="00FF7F80" w:rsidRDefault="00FF7F80" w:rsidP="00FF7F80"/>
    <w:p w:rsidR="00FF7F80" w:rsidRDefault="00473B1A" w:rsidP="00473B1A">
      <w:pPr>
        <w:pStyle w:val="Heading7"/>
      </w:pPr>
      <w:r>
        <w:t>signed_url_expiration</w:t>
      </w:r>
    </w:p>
    <w:p w:rsidR="00FF7F80" w:rsidRDefault="00FF7F80" w:rsidP="00FF7F80">
      <w:r>
        <w:t>Establece la caducidad de la URL firmada, cuyo valor predeterminado es de siete días.</w:t>
      </w:r>
    </w:p>
    <w:p w:rsidR="00FF7F80" w:rsidRDefault="00FF7F80" w:rsidP="00FF7F80"/>
    <w:p w:rsidR="00FF7F80" w:rsidRPr="00FF7F80" w:rsidRDefault="00FF7F80" w:rsidP="00473B1A">
      <w:pPr>
        <w:pStyle w:val="Heading6"/>
        <w:rPr>
          <w:lang w:val="en-US"/>
        </w:rPr>
      </w:pPr>
      <w:r w:rsidRPr="00FF7F80">
        <w:rPr>
          <w:lang w:val="en-US"/>
        </w:rPr>
        <w:t>[external_image_storage.azure_blob]</w:t>
      </w:r>
    </w:p>
    <w:p w:rsidR="00FF7F80" w:rsidRDefault="00473B1A" w:rsidP="00473B1A">
      <w:pPr>
        <w:pStyle w:val="Heading7"/>
      </w:pPr>
      <w:r>
        <w:t>account_name</w:t>
      </w:r>
    </w:p>
    <w:p w:rsidR="00FF7F80" w:rsidRDefault="00FF7F80" w:rsidP="00FF7F80">
      <w:r>
        <w:t>Nombre de la cuenta de almacenamiento.</w:t>
      </w:r>
    </w:p>
    <w:p w:rsidR="00FF7F80" w:rsidRDefault="00FF7F80" w:rsidP="00FF7F80"/>
    <w:p w:rsidR="00FF7F80" w:rsidRDefault="00FF7F80" w:rsidP="00473B1A">
      <w:pPr>
        <w:pStyle w:val="Heading7"/>
      </w:pPr>
      <w:r>
        <w:t>account_key</w:t>
      </w:r>
    </w:p>
    <w:p w:rsidR="00FF7F80" w:rsidRDefault="00FF7F80" w:rsidP="00FF7F80">
      <w:r>
        <w:t>Clave de cuenta de almacenamiento</w:t>
      </w:r>
    </w:p>
    <w:p w:rsidR="00FF7F80" w:rsidRDefault="00FF7F80" w:rsidP="00FF7F80"/>
    <w:p w:rsidR="00FF7F80" w:rsidRDefault="00473B1A" w:rsidP="00473B1A">
      <w:pPr>
        <w:pStyle w:val="Heading7"/>
      </w:pPr>
      <w:r>
        <w:t>container_name</w:t>
      </w:r>
    </w:p>
    <w:p w:rsidR="00FF7F80" w:rsidRDefault="00FF7F80" w:rsidP="00FF7F80">
      <w:r>
        <w:t>Nombre del contenedor donde almacenar imágenes "Blob" con nombres aleatorios. Es necesario crear el contenedor de blobs de antemano. Solo se admiten contenedores públicos.</w:t>
      </w:r>
    </w:p>
    <w:p w:rsidR="00FF7F80" w:rsidRDefault="00FF7F80" w:rsidP="00FF7F80"/>
    <w:p w:rsidR="00FF7F80" w:rsidRDefault="00FF7F80" w:rsidP="00473B1A">
      <w:pPr>
        <w:pStyle w:val="Heading6"/>
      </w:pPr>
      <w:r>
        <w:t>[external_image_storage.local]</w:t>
      </w:r>
    </w:p>
    <w:p w:rsidR="00FF7F80" w:rsidRDefault="00FF7F80" w:rsidP="00FF7F80">
      <w:r>
        <w:t>Esta opción no requiere ninguna configuración.</w:t>
      </w:r>
    </w:p>
    <w:p w:rsidR="00FF7F80" w:rsidRDefault="00FF7F80" w:rsidP="00FF7F80"/>
    <w:p w:rsidR="00FF7F80" w:rsidRDefault="00FF7F80" w:rsidP="00473B1A">
      <w:pPr>
        <w:pStyle w:val="Heading6"/>
      </w:pPr>
      <w:r>
        <w:t>[</w:t>
      </w:r>
      <w:r w:rsidR="00473B1A">
        <w:t>rendering</w:t>
      </w:r>
      <w:r>
        <w:t>]</w:t>
      </w:r>
    </w:p>
    <w:p w:rsidR="00FF7F80" w:rsidRDefault="00FF7F80" w:rsidP="00FF7F80">
      <w:r>
        <w:t xml:space="preserve">Opciones para configurar un servicio de representación de imágenes HTTP remoto, p. Ej. utilizando </w:t>
      </w:r>
      <w:r w:rsidRPr="00473B1A">
        <w:rPr>
          <w:color w:val="4472C4" w:themeColor="accent5"/>
        </w:rPr>
        <w:t>https://github.com/grafana/grafana-image-renderer</w:t>
      </w:r>
      <w:r>
        <w:t>.</w:t>
      </w:r>
    </w:p>
    <w:p w:rsidR="00FF7F80" w:rsidRDefault="00FF7F80" w:rsidP="00FF7F80"/>
    <w:p w:rsidR="00FF7F80" w:rsidRDefault="00FF7F80" w:rsidP="00140162">
      <w:pPr>
        <w:pStyle w:val="Heading7"/>
      </w:pPr>
      <w:r>
        <w:lastRenderedPageBreak/>
        <w:t>server_url</w:t>
      </w:r>
    </w:p>
    <w:p w:rsidR="00FF7F80" w:rsidRDefault="00FF7F80" w:rsidP="00FF7F80">
      <w:r>
        <w:t>URL a un servicio de representación de imá</w:t>
      </w:r>
      <w:r w:rsidR="00473B1A">
        <w:t>genes HTTP remoto, p. Ej. http://localhost:8081/</w:t>
      </w:r>
      <w:r>
        <w:t xml:space="preserve">render, permitirá a Grafana representar paneles y </w:t>
      </w:r>
      <w:r w:rsidR="00140162">
        <w:t>tableros</w:t>
      </w:r>
      <w:r>
        <w:t xml:space="preserve"> en imágenes PNG mediante solicitudes HTTP a un servicio externo.</w:t>
      </w:r>
    </w:p>
    <w:p w:rsidR="00FF7F80" w:rsidRDefault="00FF7F80" w:rsidP="00FF7F80"/>
    <w:p w:rsidR="00FF7F80" w:rsidRDefault="00FF7F80" w:rsidP="00140162">
      <w:pPr>
        <w:pStyle w:val="Heading7"/>
      </w:pPr>
      <w:r>
        <w:t>callback_url</w:t>
      </w:r>
    </w:p>
    <w:p w:rsidR="00FF7F80" w:rsidRDefault="00FF7F80" w:rsidP="00FF7F80">
      <w:r>
        <w:t xml:space="preserve">Si el servicio de renderizador de imágenes HTTP remoto se ejecuta en un servidor diferente al servidor de Grafana, es posible que deba configurarlo en una URL donde se pueda </w:t>
      </w:r>
      <w:r w:rsidR="00140162">
        <w:t xml:space="preserve">acceder a Grafana, p. Ej. </w:t>
      </w:r>
      <w:r w:rsidR="00140162" w:rsidRPr="00140162">
        <w:rPr>
          <w:color w:val="4472C4" w:themeColor="accent5"/>
        </w:rPr>
        <w:t>http:</w:t>
      </w:r>
      <w:r w:rsidRPr="00140162">
        <w:rPr>
          <w:color w:val="4472C4" w:themeColor="accent5"/>
        </w:rPr>
        <w:t>//grafana.domain/</w:t>
      </w:r>
      <w:r>
        <w:t>.</w:t>
      </w:r>
    </w:p>
    <w:p w:rsidR="00FF7F80" w:rsidRDefault="00FF7F80" w:rsidP="00FF7F80"/>
    <w:p w:rsidR="00FF7F80" w:rsidRDefault="00FF7F80" w:rsidP="00140162">
      <w:pPr>
        <w:pStyle w:val="Heading7"/>
      </w:pPr>
      <w:r>
        <w:t>concurrent_render_request_limit</w:t>
      </w:r>
    </w:p>
    <w:p w:rsidR="00FF7F80" w:rsidRDefault="00FF7F80" w:rsidP="00FF7F80">
      <w:r>
        <w:t>El límite de solicitud de procesamiento simultáneo afecta cuan</w:t>
      </w:r>
      <w:r w:rsidR="00140162">
        <w:t>do se usa el punto final HTTP /</w:t>
      </w:r>
      <w:r>
        <w:t xml:space="preserve">render. La representación de muchas imágenes al mismo tiempo puede sobrecargar el servidor, contra lo que esta configuración puede ayudar a proteger al permitir solo una cierta cantidad de solicitudes simultáneas. El valor predeterminado es </w:t>
      </w:r>
      <w:r w:rsidRPr="00140162">
        <w:rPr>
          <w:rStyle w:val="CodeChar"/>
        </w:rPr>
        <w:t>30</w:t>
      </w:r>
      <w:r>
        <w:t>.</w:t>
      </w:r>
    </w:p>
    <w:p w:rsidR="00FF7F80" w:rsidRDefault="00FF7F80" w:rsidP="00FF7F80"/>
    <w:p w:rsidR="00FF7F80" w:rsidRDefault="00FF7F80" w:rsidP="00140162">
      <w:pPr>
        <w:pStyle w:val="Heading6"/>
      </w:pPr>
      <w:r>
        <w:t>[paneles]</w:t>
      </w:r>
    </w:p>
    <w:p w:rsidR="00FF7F80" w:rsidRDefault="00FF7F80" w:rsidP="00140162">
      <w:pPr>
        <w:pStyle w:val="Heading7"/>
      </w:pPr>
      <w:r>
        <w:t>enable_alpha</w:t>
      </w:r>
    </w:p>
    <w:p w:rsidR="00FF7F80" w:rsidRDefault="00FF7F80" w:rsidP="00FF7F80">
      <w:r>
        <w:t xml:space="preserve">Establézcalo en </w:t>
      </w:r>
      <w:r w:rsidR="00140162" w:rsidRPr="00140162">
        <w:rPr>
          <w:rStyle w:val="CodeChar"/>
        </w:rPr>
        <w:t>true</w:t>
      </w:r>
      <w:r>
        <w:t xml:space="preserve"> si desea probar paneles alfa que aún no están listos para uso general. </w:t>
      </w:r>
      <w:r w:rsidR="00140162">
        <w:t xml:space="preserve">El valor predeterminado es </w:t>
      </w:r>
      <w:r w:rsidR="00140162" w:rsidRPr="00140162">
        <w:rPr>
          <w:rStyle w:val="CodeChar"/>
        </w:rPr>
        <w:t>false</w:t>
      </w:r>
      <w:r>
        <w:t>.</w:t>
      </w:r>
    </w:p>
    <w:p w:rsidR="00FF7F80" w:rsidRDefault="00FF7F80" w:rsidP="00FF7F80"/>
    <w:p w:rsidR="00FF7F80" w:rsidRDefault="00FF7F80" w:rsidP="00140162">
      <w:pPr>
        <w:pStyle w:val="Heading7"/>
      </w:pPr>
      <w:r>
        <w:t>disable_sanitize_html</w:t>
      </w:r>
    </w:p>
    <w:p w:rsidR="00FF7F80" w:rsidRDefault="00FF7F80" w:rsidP="00FF7F80">
      <w:r>
        <w:t xml:space="preserve">Si se establece en </w:t>
      </w:r>
      <w:r w:rsidR="00140162" w:rsidRPr="00140162">
        <w:rPr>
          <w:rStyle w:val="CodeChar"/>
        </w:rPr>
        <w:t>true</w:t>
      </w:r>
      <w:r>
        <w:t xml:space="preserve">, Grafana permitirá etiquetas de script en paneles de texto. No recomendado ya que habilita vulnerabilidades XSS. </w:t>
      </w:r>
      <w:r w:rsidR="00140162">
        <w:t xml:space="preserve">El valor predeterminado es </w:t>
      </w:r>
      <w:r w:rsidR="00140162" w:rsidRPr="00140162">
        <w:rPr>
          <w:rStyle w:val="CodeChar"/>
        </w:rPr>
        <w:t>false</w:t>
      </w:r>
      <w:r>
        <w:t>. Esta configuración se introdujo en Grafana v6.0.</w:t>
      </w:r>
    </w:p>
    <w:p w:rsidR="00FF7F80" w:rsidRDefault="00FF7F80" w:rsidP="00FF7F80"/>
    <w:p w:rsidR="00FF7F80" w:rsidRDefault="00FF7F80" w:rsidP="00140162">
      <w:pPr>
        <w:pStyle w:val="Heading6"/>
      </w:pPr>
      <w:r>
        <w:t>[</w:t>
      </w:r>
      <w:r w:rsidR="00140162">
        <w:t>plugins</w:t>
      </w:r>
      <w:r>
        <w:t>]</w:t>
      </w:r>
    </w:p>
    <w:p w:rsidR="00FF7F80" w:rsidRDefault="00FF7F80" w:rsidP="00140162">
      <w:pPr>
        <w:pStyle w:val="Heading7"/>
      </w:pPr>
      <w:r>
        <w:t>enable_alpha</w:t>
      </w:r>
    </w:p>
    <w:p w:rsidR="00FF7F80" w:rsidRDefault="00FF7F80" w:rsidP="00FF7F80">
      <w:r>
        <w:t xml:space="preserve">Establézcalo en </w:t>
      </w:r>
      <w:r w:rsidR="00140162" w:rsidRPr="00140162">
        <w:rPr>
          <w:rStyle w:val="CodeChar"/>
        </w:rPr>
        <w:t>true</w:t>
      </w:r>
      <w:r>
        <w:t xml:space="preserve"> si desea probar los complementos alfa que aún no están listos para el uso general. El valor predeterminado es </w:t>
      </w:r>
      <w:r w:rsidR="00140162" w:rsidRPr="00140162">
        <w:rPr>
          <w:rStyle w:val="CodeChar"/>
        </w:rPr>
        <w:t>false</w:t>
      </w:r>
      <w:r>
        <w:t>.</w:t>
      </w:r>
    </w:p>
    <w:p w:rsidR="00FF7F80" w:rsidRDefault="00FF7F80" w:rsidP="00FF7F80"/>
    <w:p w:rsidR="00FF7F80" w:rsidRDefault="00FF7F80" w:rsidP="00140162">
      <w:pPr>
        <w:pStyle w:val="Heading7"/>
      </w:pPr>
      <w:r>
        <w:t>allow_loading_unsigned_plugins</w:t>
      </w:r>
    </w:p>
    <w:p w:rsidR="00FF7F80" w:rsidRDefault="00FF7F80" w:rsidP="00FF7F80">
      <w:r>
        <w:t>Ingrese una lista separada por comas de identificadores de complementos para identificar los complementos que pueden cargarse incluso si carecen de una firma válida.</w:t>
      </w:r>
    </w:p>
    <w:p w:rsidR="00FF7F80" w:rsidRDefault="00FF7F80" w:rsidP="00FF7F80"/>
    <w:p w:rsidR="00FF7F80" w:rsidRDefault="00FF7F80" w:rsidP="00140162">
      <w:pPr>
        <w:pStyle w:val="Heading7"/>
      </w:pPr>
      <w:r>
        <w:lastRenderedPageBreak/>
        <w:t>marketplace_url</w:t>
      </w:r>
    </w:p>
    <w:p w:rsidR="00FF7F80" w:rsidRDefault="00FF7F80" w:rsidP="00FF7F80">
      <w:r>
        <w:t xml:space="preserve">url personalizado </w:t>
      </w:r>
      <w:r w:rsidR="00140162">
        <w:t xml:space="preserve">para instalar/aprender más </w:t>
      </w:r>
      <w:r>
        <w:t xml:space="preserve">para complementos empresariales. El valor predeterminado es </w:t>
      </w:r>
      <w:r w:rsidRPr="00140162">
        <w:rPr>
          <w:color w:val="4472C4" w:themeColor="accent5"/>
        </w:rPr>
        <w:t>https://grafana.com/grafana/plugins/</w:t>
      </w:r>
      <w:r>
        <w:t>.</w:t>
      </w:r>
    </w:p>
    <w:p w:rsidR="00FF7F80" w:rsidRDefault="00FF7F80" w:rsidP="00FF7F80"/>
    <w:p w:rsidR="00FF7F80" w:rsidRDefault="00FF7F80" w:rsidP="00140162">
      <w:pPr>
        <w:pStyle w:val="Heading6"/>
      </w:pPr>
      <w:r>
        <w:t>[plugin.grafana-image-renderer]</w:t>
      </w:r>
    </w:p>
    <w:p w:rsidR="00FF7F80" w:rsidRDefault="00FF7F80" w:rsidP="00FF7F80">
      <w:r>
        <w:t xml:space="preserve">Para obtener más información, consulte </w:t>
      </w:r>
      <w:r w:rsidR="00140162" w:rsidRPr="00140162">
        <w:rPr>
          <w:color w:val="4472C4" w:themeColor="accent5"/>
        </w:rPr>
        <w:t>Renderizado</w:t>
      </w:r>
      <w:r w:rsidRPr="00140162">
        <w:rPr>
          <w:color w:val="4472C4" w:themeColor="accent5"/>
        </w:rPr>
        <w:t xml:space="preserve"> de imágenes</w:t>
      </w:r>
      <w:r>
        <w:t>.</w:t>
      </w:r>
    </w:p>
    <w:p w:rsidR="00FF7F80" w:rsidRDefault="00FF7F80" w:rsidP="00FF7F80"/>
    <w:p w:rsidR="00FF7F80" w:rsidRDefault="00FF7F80" w:rsidP="000507D2">
      <w:pPr>
        <w:pStyle w:val="Heading7"/>
      </w:pPr>
      <w:r>
        <w:t>rendering_timezone</w:t>
      </w:r>
    </w:p>
    <w:p w:rsidR="00FF7F80" w:rsidRDefault="00FF7F80" w:rsidP="00FF7F80">
      <w:r>
        <w:t xml:space="preserve">Indique a la instancia del navegador sin cabeza que use una zona horaria predeterminada cuando no la proporcione Grafana, p. Ej. al renderizar la imagen del panel de alerta. Consulte </w:t>
      </w:r>
      <w:r w:rsidRPr="00140162">
        <w:rPr>
          <w:color w:val="4472C4" w:themeColor="accent5"/>
        </w:rPr>
        <w:t>ICUs metaZones.txt</w:t>
      </w:r>
      <w:r>
        <w:t xml:space="preserve"> para obtener una lista de los ID de zona horaria admitidos. Recurre a la variable de entorno TZ si no se establece.</w:t>
      </w:r>
    </w:p>
    <w:p w:rsidR="00FF7F80" w:rsidRDefault="00FF7F80" w:rsidP="00FF7F80"/>
    <w:p w:rsidR="00FF7F80" w:rsidRDefault="00FF7F80" w:rsidP="000507D2">
      <w:pPr>
        <w:pStyle w:val="Heading7"/>
      </w:pPr>
      <w:r>
        <w:t>rendering_language</w:t>
      </w:r>
    </w:p>
    <w:p w:rsidR="00FF7F80" w:rsidRPr="00FF7F80" w:rsidRDefault="00FF7F80" w:rsidP="00FF7F80">
      <w:pPr>
        <w:rPr>
          <w:lang w:val="en-US"/>
        </w:rPr>
      </w:pPr>
      <w:r>
        <w:t xml:space="preserve">Indique a la instancia del navegador sin cabeza que utilice un idioma predeterminado cuando no lo proporcione Grafana, p. Ej. al renderizar la imagen del panel de alerta. Consulte el encabezado HTTP Accept-Language para comprender cómo formatear este valor, p. Ej. </w:t>
      </w:r>
      <w:r w:rsidR="00140162" w:rsidRPr="00140162">
        <w:rPr>
          <w:lang w:val="en-US"/>
        </w:rPr>
        <w:t>‘fr-CH, fr;q=0.9, en;q=0.8, de;q=0.7, *;q=0.5’.</w:t>
      </w:r>
    </w:p>
    <w:p w:rsidR="00FF7F80" w:rsidRPr="00FF7F80" w:rsidRDefault="00FF7F80" w:rsidP="00FF7F80">
      <w:pPr>
        <w:rPr>
          <w:lang w:val="en-US"/>
        </w:rPr>
      </w:pPr>
    </w:p>
    <w:p w:rsidR="00FF7F80" w:rsidRPr="00FF7F80" w:rsidRDefault="00FF7F80" w:rsidP="000507D2">
      <w:pPr>
        <w:pStyle w:val="Heading7"/>
        <w:rPr>
          <w:lang w:val="en-US"/>
        </w:rPr>
      </w:pPr>
      <w:r w:rsidRPr="00FF7F80">
        <w:rPr>
          <w:lang w:val="en-US"/>
        </w:rPr>
        <w:t>rendering_viewport_device_scale_factor</w:t>
      </w:r>
    </w:p>
    <w:p w:rsidR="00FF7F80" w:rsidRDefault="00FF7F80" w:rsidP="00FF7F80">
      <w:r>
        <w:t xml:space="preserve">Indique a la instancia del navegador sin cabeza que utilice un factor de escala de dispositivo predeterminado cuando no lo proporcione Grafana, p. Ej. al renderizar la imagen del panel de alerta. El valor predeterminado es </w:t>
      </w:r>
      <w:r w:rsidRPr="00140162">
        <w:rPr>
          <w:rStyle w:val="CodeChar"/>
        </w:rPr>
        <w:t>1</w:t>
      </w:r>
      <w:r>
        <w:t>. El uso de un valor más alto producirá imágenes más detalladas (DPI más alto), pero requiere más espacio en disco para almacenar una imagen.</w:t>
      </w:r>
    </w:p>
    <w:p w:rsidR="00FF7F80" w:rsidRDefault="00FF7F80" w:rsidP="000507D2">
      <w:pPr>
        <w:pStyle w:val="Heading7"/>
        <w:numPr>
          <w:ilvl w:val="0"/>
          <w:numId w:val="0"/>
        </w:numPr>
        <w:ind w:left="1296" w:hanging="1296"/>
      </w:pPr>
    </w:p>
    <w:p w:rsidR="00FF7F80" w:rsidRDefault="00FF7F80" w:rsidP="000507D2">
      <w:pPr>
        <w:pStyle w:val="Heading7"/>
      </w:pPr>
      <w:r>
        <w:t>rendering_ignore_https_errors</w:t>
      </w:r>
    </w:p>
    <w:p w:rsidR="00FF7F80" w:rsidRDefault="00FF7F80" w:rsidP="00FF7F80">
      <w:r>
        <w:t>Indique a la instancia del navegador sin cabeza si debe ignorar los errores HTTPS durante la navegación. Los errores HTTPS predeterminados no se ignoran. Debido al riesgo de seguridad, no recomendamos que ignore los errores HTTPS.</w:t>
      </w:r>
    </w:p>
    <w:p w:rsidR="00FF7F80" w:rsidRDefault="00FF7F80" w:rsidP="00FF7F80"/>
    <w:p w:rsidR="00FF7F80" w:rsidRDefault="00FF7F80" w:rsidP="000507D2">
      <w:pPr>
        <w:pStyle w:val="Heading7"/>
      </w:pPr>
      <w:r>
        <w:t>rendering_verbose_logging</w:t>
      </w:r>
    </w:p>
    <w:p w:rsidR="00FF7F80" w:rsidRDefault="00FF7F80" w:rsidP="00FF7F80">
      <w:r>
        <w:t xml:space="preserve">Indique a la instancia del navegador sin cabeza si debe capturar y registrar información detallada al renderizar una imagen. </w:t>
      </w:r>
      <w:r w:rsidR="00140162">
        <w:t xml:space="preserve">El valor predeterminado es </w:t>
      </w:r>
      <w:r w:rsidR="00140162" w:rsidRPr="00140162">
        <w:rPr>
          <w:rStyle w:val="CodeChar"/>
        </w:rPr>
        <w:t>false</w:t>
      </w:r>
      <w:r>
        <w:t xml:space="preserve"> y solo capturará y registrará mensajes de error.</w:t>
      </w:r>
    </w:p>
    <w:p w:rsidR="00FF7F80" w:rsidRDefault="00FF7F80" w:rsidP="00FF7F80"/>
    <w:p w:rsidR="00FF7F80" w:rsidRDefault="00FF7F80" w:rsidP="00FF7F80">
      <w:r>
        <w:lastRenderedPageBreak/>
        <w:t>Cuando está habilitado, los mensajes de depuración también se capturan y registran.</w:t>
      </w:r>
    </w:p>
    <w:p w:rsidR="00FF7F80" w:rsidRDefault="00FF7F80" w:rsidP="00FF7F80"/>
    <w:p w:rsidR="00FF7F80" w:rsidRDefault="00FF7F80" w:rsidP="00FF7F80">
      <w:r>
        <w:t>Para que la información detallada se incluya en el registro del servidor Grafana, debe ajustar el nivel del registro de renderizado</w:t>
      </w:r>
      <w:r w:rsidR="00140162">
        <w:t xml:space="preserve"> para depurar, configurar [log]</w:t>
      </w:r>
      <w:r>
        <w:t>.</w:t>
      </w:r>
      <w:r w:rsidR="00140162">
        <w:t>filter = rendering:</w:t>
      </w:r>
      <w:r>
        <w:t>debug.</w:t>
      </w:r>
    </w:p>
    <w:p w:rsidR="00FF7F80" w:rsidRDefault="00FF7F80" w:rsidP="00FF7F80"/>
    <w:p w:rsidR="00FF7F80" w:rsidRDefault="00FF7F80" w:rsidP="000507D2">
      <w:pPr>
        <w:pStyle w:val="Heading7"/>
      </w:pPr>
      <w:r>
        <w:t>rendering_dumpio</w:t>
      </w:r>
    </w:p>
    <w:p w:rsidR="00FF7F80" w:rsidRDefault="00FF7F80" w:rsidP="00FF7F80">
      <w:r>
        <w:t xml:space="preserve">Indique a la instancia del navegador sin cabeza si debe generar sus mensajes de error y depuración en el proceso en ejecución del servicio de representación remota. </w:t>
      </w:r>
      <w:r w:rsidR="00140162">
        <w:t xml:space="preserve">El valor predeterminado es </w:t>
      </w:r>
      <w:r w:rsidR="00140162" w:rsidRPr="00140162">
        <w:rPr>
          <w:rStyle w:val="CodeChar"/>
        </w:rPr>
        <w:t>false</w:t>
      </w:r>
      <w:r>
        <w:t>.</w:t>
      </w:r>
    </w:p>
    <w:p w:rsidR="00FF7F80" w:rsidRDefault="00FF7F80" w:rsidP="00FF7F80"/>
    <w:p w:rsidR="00FF7F80" w:rsidRDefault="00FF7F80" w:rsidP="00FF7F80">
      <w:r>
        <w:t xml:space="preserve">Puede ser útil establecer esto en </w:t>
      </w:r>
      <w:r w:rsidR="00140162" w:rsidRPr="00140162">
        <w:rPr>
          <w:rStyle w:val="CodeChar"/>
        </w:rPr>
        <w:t>true</w:t>
      </w:r>
      <w:r w:rsidR="00140162">
        <w:t xml:space="preserve"> </w:t>
      </w:r>
      <w:r>
        <w:t>al solucionar problemas.</w:t>
      </w:r>
    </w:p>
    <w:p w:rsidR="00FF7F80" w:rsidRDefault="00FF7F80" w:rsidP="00FF7F80"/>
    <w:p w:rsidR="00FF7F80" w:rsidRDefault="00FF7F80" w:rsidP="000507D2">
      <w:pPr>
        <w:pStyle w:val="Heading7"/>
      </w:pPr>
      <w:r>
        <w:t>rendering_args</w:t>
      </w:r>
    </w:p>
    <w:p w:rsidR="00FF7F80" w:rsidRDefault="00FF7F80" w:rsidP="00FF7F80">
      <w:r>
        <w:t>Argumentos adicionales para pasar a la instancia del navegador sin cabeza. El valor predeterminado es –no-sandbox. La lista de indicadores de Chromium se puede encontrar en (</w:t>
      </w:r>
      <w:r w:rsidRPr="00140162">
        <w:rPr>
          <w:color w:val="4472C4" w:themeColor="accent5"/>
        </w:rPr>
        <w:t>https://peter.sh/experiments/chromium-command-line-switches/</w:t>
      </w:r>
      <w:r>
        <w:t>). Separe varios argumentos con comas.</w:t>
      </w:r>
    </w:p>
    <w:p w:rsidR="00FF7F80" w:rsidRDefault="00FF7F80" w:rsidP="00FF7F80"/>
    <w:p w:rsidR="00FF7F80" w:rsidRDefault="00FF7F80" w:rsidP="000507D2">
      <w:pPr>
        <w:pStyle w:val="Heading7"/>
      </w:pPr>
      <w:r>
        <w:t>rendering_chrome_bin</w:t>
      </w:r>
    </w:p>
    <w:p w:rsidR="00FF7F80" w:rsidRDefault="00FF7F80" w:rsidP="00FF7F80">
      <w:r>
        <w:t>Puede configurar el complemento para usar un binario de navegador diferente en lugar de la versión preempaquetada de Chromium.</w:t>
      </w:r>
    </w:p>
    <w:p w:rsidR="00FF7F80" w:rsidRDefault="00FF7F80" w:rsidP="00FF7F80"/>
    <w:p w:rsidR="00FF7F80" w:rsidRDefault="00FF7F80" w:rsidP="00FF7F80">
      <w:r>
        <w:t>Tenga en cuenta que esto no es recomendable. Puede encontrar problemas si</w:t>
      </w:r>
      <w:r w:rsidR="00140162">
        <w:t xml:space="preserve"> la versión instalada de Chrome/</w:t>
      </w:r>
      <w:r>
        <w:t>Chromium no es compatible con el complemento.</w:t>
      </w:r>
    </w:p>
    <w:p w:rsidR="00FF7F80" w:rsidRDefault="00FF7F80" w:rsidP="00FF7F80"/>
    <w:p w:rsidR="00FF7F80" w:rsidRDefault="00FF7F80" w:rsidP="000507D2">
      <w:pPr>
        <w:pStyle w:val="Heading7"/>
      </w:pPr>
      <w:r>
        <w:t>rendering_mode</w:t>
      </w:r>
    </w:p>
    <w:p w:rsidR="00FF7F80" w:rsidRDefault="00FF7F80" w:rsidP="00FF7F80">
      <w:r>
        <w:t xml:space="preserve">Indique cómo se crean las instancias de navegador sin cabeza. El valor predeterminado es </w:t>
      </w:r>
      <w:r w:rsidR="00140162" w:rsidRPr="00140162">
        <w:rPr>
          <w:rStyle w:val="CodeChar"/>
        </w:rPr>
        <w:t>default</w:t>
      </w:r>
      <w:r>
        <w:t xml:space="preserve"> y creará una nueva instancia de navegador en cada solicitud.</w:t>
      </w:r>
    </w:p>
    <w:p w:rsidR="00FF7F80" w:rsidRDefault="00FF7F80" w:rsidP="00FF7F80"/>
    <w:p w:rsidR="00FF7F80" w:rsidRDefault="00FF7F80" w:rsidP="00FF7F80">
      <w:r>
        <w:t xml:space="preserve">El modo </w:t>
      </w:r>
      <w:r w:rsidR="00140162" w:rsidRPr="00140162">
        <w:rPr>
          <w:rStyle w:val="CodeChar"/>
        </w:rPr>
        <w:t>clustered</w:t>
      </w:r>
      <w:r>
        <w:t xml:space="preserve"> se asegurará de qu</w:t>
      </w:r>
      <w:r w:rsidR="00140162">
        <w:t>e solo un máximo de navegadores</w:t>
      </w:r>
      <w:r>
        <w:t>/páginas de incógnito puedan ejecutarse al mismo tiempo.</w:t>
      </w:r>
    </w:p>
    <w:p w:rsidR="00FF7F80" w:rsidRDefault="00FF7F80" w:rsidP="00FF7F80"/>
    <w:p w:rsidR="00FF7F80" w:rsidRDefault="00FF7F80" w:rsidP="00FF7F80">
      <w:r>
        <w:t xml:space="preserve">El modo </w:t>
      </w:r>
      <w:r w:rsidR="00140162" w:rsidRPr="00140162">
        <w:rPr>
          <w:rStyle w:val="CodeChar"/>
        </w:rPr>
        <w:t>reusable</w:t>
      </w:r>
      <w:r>
        <w:t xml:space="preserve"> tendrá una instancia de navegador y creará una nueva página de incógnito en cada solicitud.</w:t>
      </w:r>
    </w:p>
    <w:p w:rsidR="00FF7F80" w:rsidRDefault="00FF7F80" w:rsidP="00FF7F80"/>
    <w:p w:rsidR="00FF7F80" w:rsidRDefault="00FF7F80" w:rsidP="000507D2">
      <w:pPr>
        <w:pStyle w:val="Heading7"/>
      </w:pPr>
      <w:r>
        <w:lastRenderedPageBreak/>
        <w:t>rendering_clustering_mode</w:t>
      </w:r>
    </w:p>
    <w:p w:rsidR="00FF7F80" w:rsidRDefault="00FF7F80" w:rsidP="00FF7F80">
      <w:r>
        <w:t xml:space="preserve">Cuando </w:t>
      </w:r>
      <w:r w:rsidRPr="00140162">
        <w:rPr>
          <w:rStyle w:val="CodeChar"/>
        </w:rPr>
        <w:t>rendering_mode = clustered</w:t>
      </w:r>
      <w:r>
        <w:t xml:space="preserve">, puede indicar cuántos navegadores o páginas de incógnito se pueden ejecutar al mismo tiempo. </w:t>
      </w:r>
      <w:r w:rsidR="00140162">
        <w:t>Por defecto</w:t>
      </w:r>
      <w:r>
        <w:t xml:space="preserve"> es </w:t>
      </w:r>
      <w:r w:rsidR="00140162" w:rsidRPr="00140162">
        <w:rPr>
          <w:rStyle w:val="CodeChar"/>
        </w:rPr>
        <w:t>browser</w:t>
      </w:r>
      <w:r w:rsidR="00140162">
        <w:t xml:space="preserve"> </w:t>
      </w:r>
      <w:r>
        <w:t>y se agrupará utilizando instancias de navegador.</w:t>
      </w:r>
    </w:p>
    <w:p w:rsidR="00FF7F80" w:rsidRDefault="00FF7F80" w:rsidP="00FF7F80"/>
    <w:p w:rsidR="00FF7F80" w:rsidRDefault="00140162" w:rsidP="00FF7F80">
      <w:r>
        <w:t xml:space="preserve">El modo </w:t>
      </w:r>
      <w:r w:rsidRPr="00140162">
        <w:rPr>
          <w:rStyle w:val="CodeChar"/>
        </w:rPr>
        <w:t>context</w:t>
      </w:r>
      <w:r w:rsidR="00FF7F80">
        <w:t xml:space="preserve"> se agrupará utilizando páginas de incógnito.</w:t>
      </w:r>
    </w:p>
    <w:p w:rsidR="00FF7F80" w:rsidRDefault="00FF7F80" w:rsidP="00FF7F80"/>
    <w:p w:rsidR="00FF7F80" w:rsidRDefault="00FF7F80" w:rsidP="000507D2">
      <w:pPr>
        <w:pStyle w:val="Heading7"/>
      </w:pPr>
      <w:r>
        <w:t>rendering_clustering_max_concurrency</w:t>
      </w:r>
    </w:p>
    <w:p w:rsidR="00FF7F80" w:rsidRDefault="00FF7F80" w:rsidP="00FF7F80">
      <w:r>
        <w:t xml:space="preserve">Cuando </w:t>
      </w:r>
      <w:r w:rsidRPr="00140162">
        <w:rPr>
          <w:rStyle w:val="CodeChar"/>
        </w:rPr>
        <w:t>rendering_mode = clustered</w:t>
      </w:r>
      <w:r>
        <w:t>, puede definir el número máx</w:t>
      </w:r>
      <w:r w:rsidR="00140162">
        <w:t>imo de instancias del navegador/</w:t>
      </w:r>
      <w:r>
        <w:t>páginas de incógnito que se pueden ejecutar al mismo tiempo.</w:t>
      </w:r>
    </w:p>
    <w:p w:rsidR="00FF7F80" w:rsidRDefault="00FF7F80" w:rsidP="00FF7F80"/>
    <w:p w:rsidR="00FF7F80" w:rsidRDefault="00FF7F80" w:rsidP="000507D2">
      <w:pPr>
        <w:pStyle w:val="Heading7"/>
      </w:pPr>
      <w:r>
        <w:t>rendering_viewport_max_width</w:t>
      </w:r>
    </w:p>
    <w:p w:rsidR="00FF7F80" w:rsidRDefault="00FF7F80" w:rsidP="00FF7F80">
      <w:r>
        <w:t>Limite el ancho máximo de la ventana gráfica que se puede solicitar.</w:t>
      </w:r>
    </w:p>
    <w:p w:rsidR="00FF7F80" w:rsidRDefault="00FF7F80" w:rsidP="00FF7F80"/>
    <w:p w:rsidR="00FF7F80" w:rsidRDefault="00FF7F80" w:rsidP="000507D2">
      <w:pPr>
        <w:pStyle w:val="Heading7"/>
      </w:pPr>
      <w:r>
        <w:t>rendering_viewport_max_height</w:t>
      </w:r>
    </w:p>
    <w:p w:rsidR="00FF7F80" w:rsidRDefault="00FF7F80" w:rsidP="00FF7F80">
      <w:r>
        <w:t>Limite la altura máxima de la ventana gráfica que se puede solicitar.</w:t>
      </w:r>
    </w:p>
    <w:p w:rsidR="00FF7F80" w:rsidRDefault="00FF7F80" w:rsidP="00FF7F80"/>
    <w:p w:rsidR="00FF7F80" w:rsidRPr="00FF7F80" w:rsidRDefault="00FF7F80" w:rsidP="000507D2">
      <w:pPr>
        <w:pStyle w:val="Heading7"/>
        <w:rPr>
          <w:lang w:val="en-US"/>
        </w:rPr>
      </w:pPr>
      <w:r w:rsidRPr="00FF7F80">
        <w:rPr>
          <w:lang w:val="en-US"/>
        </w:rPr>
        <w:t>rendering_viewport_max_device_scale_factor</w:t>
      </w:r>
    </w:p>
    <w:p w:rsidR="00FF7F80" w:rsidRDefault="00FF7F80" w:rsidP="00FF7F80">
      <w:r>
        <w:t>Limite el factor de escala máximo del dispositivo de ventana gráfica que se puede solicitar.</w:t>
      </w:r>
    </w:p>
    <w:p w:rsidR="00FF7F80" w:rsidRDefault="00FF7F80" w:rsidP="00FF7F80"/>
    <w:p w:rsidR="00FF7F80" w:rsidRDefault="00FF7F80" w:rsidP="000507D2">
      <w:pPr>
        <w:pStyle w:val="Heading7"/>
      </w:pPr>
      <w:r>
        <w:t>grpc_host</w:t>
      </w:r>
    </w:p>
    <w:p w:rsidR="00FF7F80" w:rsidRDefault="00FF7F80" w:rsidP="00FF7F80">
      <w:r>
        <w:t xml:space="preserve">Cambie el host de escucha del servidor gRPC. El host predeterminado es </w:t>
      </w:r>
      <w:r w:rsidRPr="000507D2">
        <w:rPr>
          <w:rStyle w:val="CodeChar"/>
        </w:rPr>
        <w:t>127.0.0.1</w:t>
      </w:r>
      <w:r>
        <w:t>.</w:t>
      </w:r>
    </w:p>
    <w:p w:rsidR="00FF7F80" w:rsidRDefault="00FF7F80" w:rsidP="00FF7F80"/>
    <w:p w:rsidR="00FF7F80" w:rsidRDefault="00FF7F80" w:rsidP="000507D2">
      <w:pPr>
        <w:pStyle w:val="Heading7"/>
      </w:pPr>
      <w:r>
        <w:t>grpc_port</w:t>
      </w:r>
    </w:p>
    <w:p w:rsidR="00FF7F80" w:rsidRDefault="00FF7F80" w:rsidP="00FF7F80">
      <w:r>
        <w:t xml:space="preserve">Cambie el puerto de escucha del servidor gRPC. El puerto predeterminado es </w:t>
      </w:r>
      <w:r w:rsidRPr="000507D2">
        <w:rPr>
          <w:rStyle w:val="CodeChar"/>
        </w:rPr>
        <w:t>0</w:t>
      </w:r>
      <w:r>
        <w:t xml:space="preserve"> y asignará automáticamente un puerto que no esté en uso.</w:t>
      </w:r>
    </w:p>
    <w:p w:rsidR="00FF7F80" w:rsidRDefault="00FF7F80" w:rsidP="00FF7F80"/>
    <w:p w:rsidR="00FF7F80" w:rsidRDefault="00FF7F80" w:rsidP="000507D2">
      <w:pPr>
        <w:pStyle w:val="Heading6"/>
      </w:pPr>
      <w:r>
        <w:t>[</w:t>
      </w:r>
      <w:r w:rsidR="000507D2">
        <w:t>enterprise</w:t>
      </w:r>
      <w:r>
        <w:t>]</w:t>
      </w:r>
    </w:p>
    <w:p w:rsidR="00FF7F80" w:rsidRDefault="00FF7F80" w:rsidP="00FF7F80">
      <w:r>
        <w:t xml:space="preserve">Para obtener más información sobre Grafana Enterprise, consulte </w:t>
      </w:r>
      <w:r w:rsidRPr="000507D2">
        <w:rPr>
          <w:color w:val="4472C4" w:themeColor="accent5"/>
        </w:rPr>
        <w:t>Grafana Enterprise</w:t>
      </w:r>
      <w:r>
        <w:t>.</w:t>
      </w:r>
    </w:p>
    <w:p w:rsidR="00FF7F80" w:rsidRDefault="00FF7F80" w:rsidP="00FF7F80"/>
    <w:p w:rsidR="00FF7F80" w:rsidRDefault="00FF7F80" w:rsidP="000507D2">
      <w:pPr>
        <w:pStyle w:val="Heading6"/>
      </w:pPr>
      <w:r>
        <w:t>[feature_toggles]</w:t>
      </w:r>
    </w:p>
    <w:p w:rsidR="00FF7F80" w:rsidRDefault="000507D2" w:rsidP="000507D2">
      <w:pPr>
        <w:pStyle w:val="Heading7"/>
      </w:pPr>
      <w:r>
        <w:t>enable</w:t>
      </w:r>
    </w:p>
    <w:p w:rsidR="00FF7F80" w:rsidRDefault="00FF7F80" w:rsidP="00FF7F80">
      <w:r>
        <w:t xml:space="preserve">Claves de funciones alfa para habilitar, separadas por espacio. Las características alfa disponibles son: </w:t>
      </w:r>
      <w:r w:rsidRPr="000507D2">
        <w:rPr>
          <w:rStyle w:val="CodeChar"/>
        </w:rPr>
        <w:t>ngalert</w:t>
      </w:r>
    </w:p>
    <w:p w:rsidR="00FF7F80" w:rsidRDefault="00FF7F80" w:rsidP="00FF7F80"/>
    <w:p w:rsidR="00FF7F80" w:rsidRDefault="00FF7F80" w:rsidP="000507D2">
      <w:pPr>
        <w:pStyle w:val="Heading6"/>
      </w:pPr>
      <w:r>
        <w:t>[date_formats]</w:t>
      </w:r>
    </w:p>
    <w:p w:rsidR="00FF7F80" w:rsidRDefault="00FF7F80" w:rsidP="000507D2">
      <w:pPr>
        <w:pStyle w:val="IntenseQuote"/>
      </w:pPr>
      <w:r w:rsidRPr="000507D2">
        <w:rPr>
          <w:b/>
        </w:rPr>
        <w:t>Nota:</w:t>
      </w:r>
      <w:r>
        <w:t xml:space="preserve"> Las siguientes opciones de formato de fecha solo están disponibles en </w:t>
      </w:r>
      <w:r w:rsidR="000507D2">
        <w:t>Grafana v7.2</w:t>
      </w:r>
      <w:r>
        <w:t>+.</w:t>
      </w:r>
    </w:p>
    <w:p w:rsidR="00FF7F80" w:rsidRDefault="00FF7F80" w:rsidP="00FF7F80"/>
    <w:p w:rsidR="00FF7F80" w:rsidRDefault="00FF7F80" w:rsidP="00FF7F80">
      <w:r>
        <w:t>Esta sección controla los valores predeterminados de todo el sistema para los formatos de fecha utilizados en rangos de tiempo, gráficos y cuadros de entrada de fecha.</w:t>
      </w:r>
    </w:p>
    <w:p w:rsidR="00FF7F80" w:rsidRDefault="00FF7F80" w:rsidP="00FF7F80"/>
    <w:p w:rsidR="00FF7F80" w:rsidRDefault="00FF7F80" w:rsidP="00FF7F80">
      <w:r>
        <w:t xml:space="preserve">Los patrones de formato utilizan tokens de formato </w:t>
      </w:r>
      <w:r w:rsidRPr="000507D2">
        <w:rPr>
          <w:color w:val="4472C4" w:themeColor="accent5"/>
        </w:rPr>
        <w:t>Moment.js</w:t>
      </w:r>
      <w:r>
        <w:t>.</w:t>
      </w:r>
    </w:p>
    <w:p w:rsidR="00FF7F80" w:rsidRDefault="00FF7F80" w:rsidP="00FF7F80"/>
    <w:p w:rsidR="00FF7F80" w:rsidRDefault="000507D2" w:rsidP="000507D2">
      <w:pPr>
        <w:pStyle w:val="Heading7"/>
      </w:pPr>
      <w:r>
        <w:t>full_date</w:t>
      </w:r>
    </w:p>
    <w:p w:rsidR="00FF7F80" w:rsidRDefault="00FF7F80" w:rsidP="00FF7F80">
      <w:r>
        <w:t>Formato de fecha completa utilizado por el selector de rango de tiempo y en otros lugares donde se representa una fecha completa.</w:t>
      </w:r>
    </w:p>
    <w:p w:rsidR="00FF7F80" w:rsidRDefault="00FF7F80" w:rsidP="00FF7F80"/>
    <w:p w:rsidR="00FF7F80" w:rsidRDefault="000507D2" w:rsidP="000507D2">
      <w:pPr>
        <w:pStyle w:val="Heading7"/>
      </w:pPr>
      <w:r>
        <w:t>intervals</w:t>
      </w:r>
    </w:p>
    <w:p w:rsidR="00FF7F80" w:rsidRDefault="00FF7F80" w:rsidP="00FF7F80">
      <w:r>
        <w:t xml:space="preserve">Estos formatos de intervalos se utilizan en el gráfico para mostrar solo una fecha u hora parcial. Por ejemplo, si solo hay minutos entre las etiquetas de marca del eje Y, se utiliza el formato </w:t>
      </w:r>
      <w:r w:rsidRPr="000507D2">
        <w:rPr>
          <w:rStyle w:val="CodeChar"/>
        </w:rPr>
        <w:t>interval_minute</w:t>
      </w:r>
      <w:r>
        <w:t>.</w:t>
      </w:r>
    </w:p>
    <w:p w:rsidR="00FF7F80" w:rsidRDefault="00FF7F80" w:rsidP="00FF7F80"/>
    <w:p w:rsidR="00FF7F80" w:rsidRDefault="000507D2" w:rsidP="00FF7F80">
      <w:r>
        <w:t>Predeterminados</w:t>
      </w:r>
    </w:p>
    <w:p w:rsidR="00FF7F80" w:rsidRDefault="00FF7F80" w:rsidP="00FF7F80"/>
    <w:p w:rsidR="000507D2" w:rsidRPr="000507D2" w:rsidRDefault="000507D2" w:rsidP="000507D2">
      <w:pPr>
        <w:pStyle w:val="Code"/>
        <w:rPr>
          <w:lang w:val="en-US"/>
        </w:rPr>
      </w:pPr>
      <w:r w:rsidRPr="000507D2">
        <w:rPr>
          <w:lang w:val="en-US"/>
        </w:rPr>
        <w:t>interval_second = HH:mm:ss</w:t>
      </w:r>
    </w:p>
    <w:p w:rsidR="000507D2" w:rsidRPr="000507D2" w:rsidRDefault="000507D2" w:rsidP="000507D2">
      <w:pPr>
        <w:pStyle w:val="Code"/>
        <w:rPr>
          <w:lang w:val="en-US"/>
        </w:rPr>
      </w:pPr>
      <w:r w:rsidRPr="000507D2">
        <w:rPr>
          <w:lang w:val="en-US"/>
        </w:rPr>
        <w:t>interval_minute = HH:mm</w:t>
      </w:r>
    </w:p>
    <w:p w:rsidR="000507D2" w:rsidRPr="000507D2" w:rsidRDefault="000507D2" w:rsidP="000507D2">
      <w:pPr>
        <w:pStyle w:val="Code"/>
        <w:rPr>
          <w:lang w:val="en-US"/>
        </w:rPr>
      </w:pPr>
      <w:r w:rsidRPr="000507D2">
        <w:rPr>
          <w:lang w:val="en-US"/>
        </w:rPr>
        <w:t>interval_hour = MM/DD HH:mm</w:t>
      </w:r>
    </w:p>
    <w:p w:rsidR="000507D2" w:rsidRPr="000507D2" w:rsidRDefault="000507D2" w:rsidP="000507D2">
      <w:pPr>
        <w:pStyle w:val="Code"/>
        <w:rPr>
          <w:lang w:val="en-US"/>
        </w:rPr>
      </w:pPr>
      <w:r w:rsidRPr="000507D2">
        <w:rPr>
          <w:lang w:val="en-US"/>
        </w:rPr>
        <w:t>interval_day = MM/DD</w:t>
      </w:r>
    </w:p>
    <w:p w:rsidR="000507D2" w:rsidRPr="000507D2" w:rsidRDefault="000507D2" w:rsidP="000507D2">
      <w:pPr>
        <w:pStyle w:val="Code"/>
        <w:rPr>
          <w:lang w:val="en-US"/>
        </w:rPr>
      </w:pPr>
      <w:r w:rsidRPr="000507D2">
        <w:rPr>
          <w:lang w:val="en-US"/>
        </w:rPr>
        <w:t>interval_month = YYYY-MM</w:t>
      </w:r>
    </w:p>
    <w:p w:rsidR="000507D2" w:rsidRDefault="000507D2" w:rsidP="000507D2">
      <w:pPr>
        <w:pStyle w:val="Code"/>
      </w:pPr>
      <w:r>
        <w:t>interval_year = YYYY</w:t>
      </w:r>
    </w:p>
    <w:p w:rsidR="000507D2" w:rsidRDefault="000507D2" w:rsidP="000507D2"/>
    <w:p w:rsidR="00FF7F80" w:rsidRDefault="00FF7F80" w:rsidP="000507D2">
      <w:pPr>
        <w:pStyle w:val="Heading7"/>
      </w:pPr>
      <w:r>
        <w:lastRenderedPageBreak/>
        <w:t>use_browser_locale</w:t>
      </w:r>
    </w:p>
    <w:p w:rsidR="00FF7F80" w:rsidRDefault="00FF7F80" w:rsidP="00FF7F80">
      <w:r>
        <w:t xml:space="preserve">Establezca esto en </w:t>
      </w:r>
      <w:r w:rsidR="000507D2">
        <w:t>true</w:t>
      </w:r>
      <w:r>
        <w:t xml:space="preserve"> para que los formatos de fecha se deriven automáticamente de la ubicación de su navegador. El valor predeterminado es </w:t>
      </w:r>
      <w:r w:rsidR="000507D2">
        <w:t>false</w:t>
      </w:r>
      <w:r>
        <w:t>. Esta es una característica experimental.</w:t>
      </w:r>
    </w:p>
    <w:p w:rsidR="00FF7F80" w:rsidRDefault="00FF7F80" w:rsidP="00FF7F80"/>
    <w:p w:rsidR="00FF7F80" w:rsidRDefault="00FF7F80" w:rsidP="000507D2">
      <w:pPr>
        <w:pStyle w:val="Heading7"/>
      </w:pPr>
      <w:r>
        <w:t>default_timezone</w:t>
      </w:r>
    </w:p>
    <w:p w:rsidR="00FF7F80" w:rsidRDefault="00FF7F80" w:rsidP="00FF7F80">
      <w:r>
        <w:t>Se utiliza como zona horaria predeterminada para las prefere</w:t>
      </w:r>
      <w:r w:rsidR="000507D2">
        <w:t xml:space="preserve">ncias del usuario. Puede ser </w:t>
      </w:r>
      <w:r w:rsidR="000507D2" w:rsidRPr="000507D2">
        <w:rPr>
          <w:rStyle w:val="CodeChar"/>
        </w:rPr>
        <w:t>browser</w:t>
      </w:r>
      <w:r w:rsidR="000507D2">
        <w:t xml:space="preserve"> </w:t>
      </w:r>
      <w:r>
        <w:t>para la zona horaria local del navegador o un nombre de zona horaria de la base de datos de la zona hor</w:t>
      </w:r>
      <w:r w:rsidR="000507D2">
        <w:t xml:space="preserve">aria de IANA, como </w:t>
      </w:r>
      <w:r w:rsidR="000507D2" w:rsidRPr="000507D2">
        <w:rPr>
          <w:rStyle w:val="CodeChar"/>
        </w:rPr>
        <w:t>UTC</w:t>
      </w:r>
      <w:r w:rsidR="000507D2">
        <w:t xml:space="preserve"> o </w:t>
      </w:r>
      <w:r w:rsidR="000507D2" w:rsidRPr="000507D2">
        <w:rPr>
          <w:rStyle w:val="CodeChar"/>
        </w:rPr>
        <w:t>Europa/</w:t>
      </w:r>
      <w:r w:rsidRPr="000507D2">
        <w:rPr>
          <w:rStyle w:val="CodeChar"/>
        </w:rPr>
        <w:t>Amsterdam</w:t>
      </w:r>
      <w:r>
        <w:t>.</w:t>
      </w:r>
    </w:p>
    <w:p w:rsidR="00FF7F80" w:rsidRDefault="00FF7F80" w:rsidP="00FF7F80"/>
    <w:p w:rsidR="00FF7F80" w:rsidRDefault="00FF7F80" w:rsidP="000507D2">
      <w:pPr>
        <w:pStyle w:val="Heading6"/>
      </w:pPr>
      <w:r>
        <w:t>[</w:t>
      </w:r>
      <w:r w:rsidR="000507D2">
        <w:t>expressions</w:t>
      </w:r>
      <w:r>
        <w:t>]</w:t>
      </w:r>
    </w:p>
    <w:p w:rsidR="00FF7F80" w:rsidRDefault="00FF7F80" w:rsidP="000507D2">
      <w:pPr>
        <w:pStyle w:val="IntenseQuote"/>
      </w:pPr>
      <w:r w:rsidRPr="000507D2">
        <w:rPr>
          <w:b/>
        </w:rPr>
        <w:t>Nota:</w:t>
      </w:r>
      <w:r>
        <w:t xml:space="preserve"> esta función está disponible en Grafana v7.4 y versiones posteriores.</w:t>
      </w:r>
    </w:p>
    <w:p w:rsidR="00FF7F80" w:rsidRDefault="00FF7F80" w:rsidP="00FF7F80"/>
    <w:p w:rsidR="00FF7F80" w:rsidRDefault="000507D2" w:rsidP="00FF7F80">
      <w:r>
        <w:t>enabled</w:t>
      </w:r>
    </w:p>
    <w:p w:rsidR="00261722" w:rsidRDefault="000507D2" w:rsidP="000507D2">
      <w:r>
        <w:t xml:space="preserve">Establezca esto en </w:t>
      </w:r>
      <w:r w:rsidRPr="000507D2">
        <w:rPr>
          <w:rStyle w:val="CodeChar"/>
        </w:rPr>
        <w:t>false</w:t>
      </w:r>
      <w:r w:rsidR="00FF7F80">
        <w:t xml:space="preserve"> para deshabilitar expresiones y ocultarlas en la interfaz de usuario de Grafana. El valor predeterminado es </w:t>
      </w:r>
      <w:r w:rsidRPr="000507D2">
        <w:rPr>
          <w:rStyle w:val="CodeChar"/>
        </w:rPr>
        <w:t>true</w:t>
      </w:r>
      <w:r w:rsidR="00FF7F80">
        <w:t>.</w:t>
      </w:r>
    </w:p>
    <w:p w:rsidR="000507D2" w:rsidRPr="009253DB" w:rsidRDefault="000507D2" w:rsidP="000507D2"/>
    <w:p w:rsidR="00261722" w:rsidRDefault="00261722" w:rsidP="009253DB">
      <w:pPr>
        <w:pStyle w:val="Heading2"/>
      </w:pPr>
      <w:r w:rsidRPr="009253DB">
        <w:t>CLI de Grafana</w:t>
      </w:r>
    </w:p>
    <w:p w:rsidR="00171593" w:rsidRDefault="00171593" w:rsidP="00171593">
      <w:pPr>
        <w:pStyle w:val="Heading5"/>
      </w:pPr>
      <w:r>
        <w:t>CLI de Grafana</w:t>
      </w:r>
    </w:p>
    <w:p w:rsidR="00171593" w:rsidRDefault="00171593" w:rsidP="00171593">
      <w:r>
        <w:t>Grafana CLI es un pequeño ejecutable que se incluye con el servidor Grafana. Se puede ejecutar en la misma máquina en la que se ejecuta el servidor Grafana. Grafana CLI tiene</w:t>
      </w:r>
      <w:r w:rsidR="00551F65">
        <w:t xml:space="preserve"> comandos </w:t>
      </w:r>
      <w:r w:rsidR="00551F65" w:rsidRPr="00551F65">
        <w:rPr>
          <w:rStyle w:val="CodeChar"/>
        </w:rPr>
        <w:t>plugins</w:t>
      </w:r>
      <w:r w:rsidR="00551F65">
        <w:t xml:space="preserve"> y </w:t>
      </w:r>
      <w:r w:rsidR="00551F65" w:rsidRPr="00551F65">
        <w:rPr>
          <w:rStyle w:val="CodeChar"/>
        </w:rPr>
        <w:t>admin</w:t>
      </w:r>
      <w:r w:rsidR="00551F65">
        <w:t>, así como opciones globales.</w:t>
      </w:r>
    </w:p>
    <w:p w:rsidR="005F2413" w:rsidRDefault="005F2413" w:rsidP="00171593"/>
    <w:p w:rsidR="00171593" w:rsidRDefault="00171593" w:rsidP="00171593">
      <w:r>
        <w:t>Para enumerar</w:t>
      </w:r>
      <w:r w:rsidR="00551F65">
        <w:t xml:space="preserve"> todos los comandos y opciones:</w:t>
      </w:r>
    </w:p>
    <w:p w:rsidR="005F2413" w:rsidRDefault="005F2413" w:rsidP="00171593"/>
    <w:p w:rsidR="00171593" w:rsidRDefault="00171593" w:rsidP="00551F65">
      <w:pPr>
        <w:pStyle w:val="Code"/>
      </w:pPr>
      <w:r>
        <w:t xml:space="preserve">grafana-cli </w:t>
      </w:r>
      <w:r w:rsidR="005F2413">
        <w:t>–</w:t>
      </w:r>
      <w:r>
        <w:t>h</w:t>
      </w:r>
    </w:p>
    <w:p w:rsidR="005F2413" w:rsidRDefault="005F2413" w:rsidP="00551F65">
      <w:pPr>
        <w:pStyle w:val="Code"/>
      </w:pPr>
    </w:p>
    <w:p w:rsidR="00171593" w:rsidRDefault="00171593" w:rsidP="00551F65">
      <w:pPr>
        <w:pStyle w:val="Heading6"/>
      </w:pPr>
      <w:r>
        <w:t>Invocar la CLI de Grafana</w:t>
      </w:r>
    </w:p>
    <w:p w:rsidR="00171593" w:rsidRDefault="00171593" w:rsidP="00171593">
      <w:r>
        <w:t xml:space="preserve">Para invocar la CLI de Grafana, agregue la ruta a los binarios de grafana en su variable de entorno </w:t>
      </w:r>
      <w:r w:rsidRPr="00551F65">
        <w:rPr>
          <w:rStyle w:val="CodeChar"/>
        </w:rPr>
        <w:t>PATH</w:t>
      </w:r>
      <w:r>
        <w:t xml:space="preserve">. Alternativamente, si su directorio actual es el directorio </w:t>
      </w:r>
      <w:r w:rsidRPr="00551F65">
        <w:rPr>
          <w:rStyle w:val="CodeChar"/>
        </w:rPr>
        <w:t>bin</w:t>
      </w:r>
      <w:r>
        <w:t xml:space="preserve">, use </w:t>
      </w:r>
      <w:r w:rsidRPr="00551F65">
        <w:rPr>
          <w:rStyle w:val="CodeChar"/>
        </w:rPr>
        <w:t>./gr</w:t>
      </w:r>
      <w:r w:rsidR="00551F65">
        <w:rPr>
          <w:rStyle w:val="CodeChar"/>
        </w:rPr>
        <w:t>afana-</w:t>
      </w:r>
      <w:r w:rsidRPr="00551F65">
        <w:rPr>
          <w:rStyle w:val="CodeChar"/>
        </w:rPr>
        <w:t>cli</w:t>
      </w:r>
      <w:r>
        <w:t xml:space="preserve">. De lo contrario, puede especificar la ruta completa a la CLI. Por ejemplo, en </w:t>
      </w:r>
      <w:r w:rsidRPr="00551F65">
        <w:t>Linux</w:t>
      </w:r>
      <w:r w:rsidR="00551F65">
        <w:rPr>
          <w:rStyle w:val="CodeChar"/>
        </w:rPr>
        <w:t xml:space="preserve"> /usr/share/grafana/bin/</w:t>
      </w:r>
      <w:r w:rsidRPr="00551F65">
        <w:rPr>
          <w:rStyle w:val="CodeChar"/>
        </w:rPr>
        <w:t xml:space="preserve">grafana-cli </w:t>
      </w:r>
      <w:r>
        <w:t xml:space="preserve">y en Windows </w:t>
      </w:r>
      <w:r w:rsidR="00551F65">
        <w:rPr>
          <w:rStyle w:val="CodeChar"/>
        </w:rPr>
        <w:t>C:\ProgramFiles\GrafanaLabs\</w:t>
      </w:r>
      <w:r w:rsidRPr="00551F65">
        <w:rPr>
          <w:rStyle w:val="CodeChar"/>
        </w:rPr>
        <w:t>g</w:t>
      </w:r>
      <w:r w:rsidR="00551F65" w:rsidRPr="00551F65">
        <w:rPr>
          <w:rStyle w:val="CodeChar"/>
        </w:rPr>
        <w:t>rafan</w:t>
      </w:r>
      <w:r w:rsidR="00551F65">
        <w:rPr>
          <w:rStyle w:val="CodeChar"/>
        </w:rPr>
        <w:t>a</w:t>
      </w:r>
      <w:r w:rsidR="00551F65" w:rsidRPr="00551F65">
        <w:rPr>
          <w:rStyle w:val="CodeChar"/>
        </w:rPr>
        <w:t>\</w:t>
      </w:r>
      <w:r w:rsidR="00551F65">
        <w:rPr>
          <w:rStyle w:val="CodeChar"/>
        </w:rPr>
        <w:t>bin\</w:t>
      </w:r>
      <w:r w:rsidR="00551F65" w:rsidRPr="00551F65">
        <w:rPr>
          <w:rStyle w:val="CodeChar"/>
        </w:rPr>
        <w:t>grafana-cli.exe</w:t>
      </w:r>
      <w:r w:rsidR="00551F65">
        <w:t>.</w:t>
      </w:r>
    </w:p>
    <w:p w:rsidR="00D61C02" w:rsidRDefault="00D61C02" w:rsidP="00171593"/>
    <w:p w:rsidR="00171593" w:rsidRDefault="00171593" w:rsidP="00551F65">
      <w:pPr>
        <w:pStyle w:val="IntenseQuote"/>
      </w:pPr>
      <w:r w:rsidRPr="00551F65">
        <w:rPr>
          <w:b/>
        </w:rPr>
        <w:t>Nota:</w:t>
      </w:r>
      <w:r>
        <w:t xml:space="preserve"> algunos comandos, como instalar o eliminar complementos, requieren sudo en Linux. Si está en Windows, ejecute Windows PowerShell como administrador.</w:t>
      </w:r>
    </w:p>
    <w:p w:rsidR="00D61C02" w:rsidRPr="00D61C02" w:rsidRDefault="00D61C02" w:rsidP="00D61C02"/>
    <w:p w:rsidR="00171593" w:rsidRDefault="00171593" w:rsidP="00551F65">
      <w:pPr>
        <w:pStyle w:val="Heading6"/>
      </w:pPr>
      <w:r>
        <w:t>Sintaxis del comando de la CLI de Grafana</w:t>
      </w:r>
    </w:p>
    <w:p w:rsidR="00171593" w:rsidRDefault="00171593" w:rsidP="00171593">
      <w:r>
        <w:t xml:space="preserve">La sintaxis general de </w:t>
      </w:r>
      <w:r w:rsidR="00551F65">
        <w:t>los comandos en la CLI Grafana es:</w:t>
      </w:r>
    </w:p>
    <w:p w:rsidR="00D61C02" w:rsidRDefault="00D61C02" w:rsidP="00171593"/>
    <w:p w:rsidR="00171593" w:rsidRDefault="00171593" w:rsidP="00551F65">
      <w:pPr>
        <w:pStyle w:val="Code"/>
        <w:rPr>
          <w:lang w:val="en-US"/>
        </w:rPr>
      </w:pPr>
      <w:r w:rsidRPr="00551F65">
        <w:rPr>
          <w:lang w:val="en-US"/>
        </w:rPr>
        <w:t>grafana-cli [</w:t>
      </w:r>
      <w:r w:rsidR="00551F65" w:rsidRPr="00551F65">
        <w:rPr>
          <w:lang w:val="en-US"/>
        </w:rPr>
        <w:t>global options</w:t>
      </w:r>
      <w:r w:rsidRPr="00551F65">
        <w:rPr>
          <w:lang w:val="en-US"/>
        </w:rPr>
        <w:t xml:space="preserve">] </w:t>
      </w:r>
      <w:r w:rsidR="00551F65" w:rsidRPr="00551F65">
        <w:rPr>
          <w:lang w:val="en-US"/>
        </w:rPr>
        <w:t xml:space="preserve">command </w:t>
      </w:r>
      <w:r w:rsidRPr="00551F65">
        <w:rPr>
          <w:lang w:val="en-US"/>
        </w:rPr>
        <w:t>[</w:t>
      </w:r>
      <w:r w:rsidR="00551F65" w:rsidRPr="00551F65">
        <w:rPr>
          <w:lang w:val="en-US"/>
        </w:rPr>
        <w:t>command option</w:t>
      </w:r>
      <w:r w:rsidRPr="00551F65">
        <w:rPr>
          <w:lang w:val="en-US"/>
        </w:rPr>
        <w:t>] [</w:t>
      </w:r>
      <w:r w:rsidR="00551F65">
        <w:rPr>
          <w:lang w:val="en-US"/>
        </w:rPr>
        <w:t>arguments</w:t>
      </w:r>
      <w:r w:rsidRPr="00551F65">
        <w:rPr>
          <w:lang w:val="en-US"/>
        </w:rPr>
        <w:t>...]</w:t>
      </w:r>
    </w:p>
    <w:p w:rsidR="00D61C02" w:rsidRPr="00551F65" w:rsidRDefault="00D61C02" w:rsidP="00551F65">
      <w:pPr>
        <w:pStyle w:val="Code"/>
        <w:rPr>
          <w:lang w:val="en-US"/>
        </w:rPr>
      </w:pPr>
    </w:p>
    <w:p w:rsidR="00171593" w:rsidRDefault="00171593" w:rsidP="00551F65">
      <w:pPr>
        <w:pStyle w:val="Heading6"/>
      </w:pPr>
      <w:r>
        <w:t>Opciones globales</w:t>
      </w:r>
    </w:p>
    <w:p w:rsidR="00171593" w:rsidRDefault="00171593" w:rsidP="00171593">
      <w:r>
        <w:t xml:space="preserve">Grafana CLI le permite anular temporalmente ciertas configuraciones predeterminadas de Grafana. A excepción de </w:t>
      </w:r>
      <w:r w:rsidRPr="00D56736">
        <w:rPr>
          <w:rStyle w:val="CodeChar"/>
        </w:rPr>
        <w:t xml:space="preserve">--help </w:t>
      </w:r>
      <w:r>
        <w:t xml:space="preserve">y </w:t>
      </w:r>
      <w:r w:rsidRPr="00D56736">
        <w:rPr>
          <w:rStyle w:val="CodeChar"/>
        </w:rPr>
        <w:t>--version</w:t>
      </w:r>
      <w:r>
        <w:t xml:space="preserve">, la mayoría de las opciones globales solo las utilizan los </w:t>
      </w:r>
      <w:r w:rsidR="00D56736">
        <w:t>desarrolladores.</w:t>
      </w:r>
    </w:p>
    <w:p w:rsidR="00D61C02" w:rsidRDefault="00D61C02" w:rsidP="00171593"/>
    <w:p w:rsidR="00171593" w:rsidRDefault="00171593" w:rsidP="00171593">
      <w:r>
        <w:t>Cada opción global se aplica solo al comando en</w:t>
      </w:r>
      <w:r w:rsidR="00D56736">
        <w:t xml:space="preserve"> el que se usa. Por ejemplo,</w:t>
      </w:r>
      <w:r w:rsidR="00D56736" w:rsidRPr="00D56736">
        <w:rPr>
          <w:rStyle w:val="CodeChar"/>
        </w:rPr>
        <w:t xml:space="preserve"> --</w:t>
      </w:r>
      <w:r w:rsidRPr="00D56736">
        <w:rPr>
          <w:rStyle w:val="CodeChar"/>
        </w:rPr>
        <w:t>pluginsDir</w:t>
      </w:r>
      <w:r w:rsidR="00D56736">
        <w:rPr>
          <w:rStyle w:val="CodeChar"/>
        </w:rPr>
        <w:t xml:space="preserve"> value</w:t>
      </w:r>
      <w:r w:rsidRPr="00D56736">
        <w:rPr>
          <w:rStyle w:val="CodeChar"/>
        </w:rPr>
        <w:t xml:space="preserve"> </w:t>
      </w:r>
      <w:r>
        <w:t>no cambia permanentemente donde Grafana guarda los complementos. Solo lo cambia para el coma</w:t>
      </w:r>
      <w:r w:rsidR="00D56736">
        <w:t>ndo en el que aplica la opción.</w:t>
      </w:r>
    </w:p>
    <w:p w:rsidR="00D61C02" w:rsidRDefault="00D61C02" w:rsidP="00171593"/>
    <w:p w:rsidR="00171593" w:rsidRDefault="00171593" w:rsidP="00D56736">
      <w:pPr>
        <w:pStyle w:val="Heading7"/>
      </w:pPr>
      <w:r>
        <w:t>Mostrar la ayuda de la CLI de Grafana</w:t>
      </w:r>
    </w:p>
    <w:p w:rsidR="00171593" w:rsidRDefault="00171593" w:rsidP="00171593">
      <w:r w:rsidRPr="00BA328E">
        <w:rPr>
          <w:rStyle w:val="CodeChar"/>
        </w:rPr>
        <w:t>--help</w:t>
      </w:r>
      <w:r>
        <w:t xml:space="preserve"> o </w:t>
      </w:r>
      <w:r w:rsidRPr="00BA328E">
        <w:rPr>
          <w:rStyle w:val="CodeChar"/>
        </w:rPr>
        <w:t>-h</w:t>
      </w:r>
      <w:r>
        <w:t xml:space="preserve"> muestra la ayuda, incluidas las rutas predeterminadas y la informac</w:t>
      </w:r>
      <w:r w:rsidR="00D56736">
        <w:t>ión de configuración de Docker.</w:t>
      </w:r>
    </w:p>
    <w:p w:rsidR="00D61C02" w:rsidRDefault="00D61C02" w:rsidP="00171593"/>
    <w:p w:rsidR="00171593" w:rsidRDefault="00D56736" w:rsidP="00171593">
      <w:pPr>
        <w:rPr>
          <w:b/>
        </w:rPr>
      </w:pPr>
      <w:r w:rsidRPr="00BA328E">
        <w:rPr>
          <w:b/>
        </w:rPr>
        <w:t>Ejemplo:</w:t>
      </w:r>
    </w:p>
    <w:p w:rsidR="00D61C02" w:rsidRPr="00BA328E" w:rsidRDefault="00D61C02" w:rsidP="00171593">
      <w:pPr>
        <w:rPr>
          <w:b/>
        </w:rPr>
      </w:pPr>
    </w:p>
    <w:p w:rsidR="00171593" w:rsidRDefault="00171593" w:rsidP="00BA328E">
      <w:pPr>
        <w:pStyle w:val="Code"/>
      </w:pPr>
      <w:r>
        <w:t xml:space="preserve">grafana-cli </w:t>
      </w:r>
      <w:r w:rsidR="00D61C02">
        <w:t>–</w:t>
      </w:r>
      <w:r>
        <w:t>h</w:t>
      </w:r>
    </w:p>
    <w:p w:rsidR="00D61C02" w:rsidRDefault="00D61C02" w:rsidP="00BA328E">
      <w:pPr>
        <w:pStyle w:val="Code"/>
      </w:pPr>
    </w:p>
    <w:p w:rsidR="00171593" w:rsidRDefault="00171593" w:rsidP="00D56736">
      <w:pPr>
        <w:pStyle w:val="Heading7"/>
      </w:pPr>
      <w:r>
        <w:t>Mostrar la versión de la CLI de Grafana</w:t>
      </w:r>
    </w:p>
    <w:p w:rsidR="00171593" w:rsidRDefault="00171593" w:rsidP="00171593">
      <w:r w:rsidRPr="00BA328E">
        <w:rPr>
          <w:rStyle w:val="CodeChar"/>
        </w:rPr>
        <w:t>--version</w:t>
      </w:r>
      <w:r>
        <w:t xml:space="preserve"> o </w:t>
      </w:r>
      <w:r w:rsidRPr="00BA328E">
        <w:rPr>
          <w:rStyle w:val="CodeChar"/>
        </w:rPr>
        <w:t>-v</w:t>
      </w:r>
      <w:r>
        <w:t xml:space="preserve"> imprime la versión de Grafana CLI que </w:t>
      </w:r>
      <w:r w:rsidR="00BA328E">
        <w:t>se está ejecutando actualmente.</w:t>
      </w:r>
    </w:p>
    <w:p w:rsidR="00D61C02" w:rsidRDefault="00D61C02" w:rsidP="00171593"/>
    <w:p w:rsidR="00171593" w:rsidRDefault="00BA328E" w:rsidP="00171593">
      <w:pPr>
        <w:rPr>
          <w:b/>
        </w:rPr>
      </w:pPr>
      <w:r>
        <w:rPr>
          <w:b/>
        </w:rPr>
        <w:t>Ejemplo:</w:t>
      </w:r>
    </w:p>
    <w:p w:rsidR="00D61C02" w:rsidRPr="00BA328E" w:rsidRDefault="00D61C02" w:rsidP="00171593">
      <w:pPr>
        <w:rPr>
          <w:b/>
        </w:rPr>
      </w:pPr>
    </w:p>
    <w:p w:rsidR="00171593" w:rsidRDefault="00171593" w:rsidP="00BA328E">
      <w:pPr>
        <w:pStyle w:val="Code"/>
      </w:pPr>
      <w:r>
        <w:t xml:space="preserve">grafana-cli </w:t>
      </w:r>
      <w:r w:rsidR="00D61C02">
        <w:t>–</w:t>
      </w:r>
      <w:r>
        <w:t>v</w:t>
      </w:r>
    </w:p>
    <w:p w:rsidR="00D61C02" w:rsidRDefault="00D61C02" w:rsidP="00BA328E">
      <w:pPr>
        <w:pStyle w:val="Code"/>
      </w:pPr>
    </w:p>
    <w:p w:rsidR="00171593" w:rsidRDefault="00171593" w:rsidP="00BA328E">
      <w:pPr>
        <w:pStyle w:val="Heading7"/>
      </w:pPr>
      <w:r>
        <w:t>Anular el directorio de complementos predeterminado</w:t>
      </w:r>
    </w:p>
    <w:p w:rsidR="00171593" w:rsidRDefault="00171593" w:rsidP="00171593">
      <w:r w:rsidRPr="00BA328E">
        <w:rPr>
          <w:rStyle w:val="CodeChar"/>
        </w:rPr>
        <w:t xml:space="preserve">--pluginsDir </w:t>
      </w:r>
      <w:r w:rsidR="00BA328E" w:rsidRPr="00BA328E">
        <w:rPr>
          <w:rStyle w:val="CodeChar"/>
        </w:rPr>
        <w:t>value</w:t>
      </w:r>
      <w:r>
        <w:t xml:space="preserve"> anula la ruta a donde su instancia local de Grafana almacena complementos. Utilice esta opción si desea instalar, actualizar o eliminar un complemento en algún lugar que no sea e</w:t>
      </w:r>
      <w:r w:rsidR="00BA328E">
        <w:t>l directorio predeterminado ("/var/lib/grafana/</w:t>
      </w:r>
      <w:r>
        <w:t>plugi</w:t>
      </w:r>
      <w:r w:rsidR="00BA328E">
        <w:t>ns") [$GF_PLUGIN_DIR].</w:t>
      </w:r>
    </w:p>
    <w:p w:rsidR="00D61C02" w:rsidRDefault="00D61C02" w:rsidP="00171593"/>
    <w:p w:rsidR="00171593" w:rsidRDefault="00BA328E" w:rsidP="00171593">
      <w:pPr>
        <w:rPr>
          <w:b/>
        </w:rPr>
      </w:pPr>
      <w:r w:rsidRPr="00BA328E">
        <w:rPr>
          <w:b/>
        </w:rPr>
        <w:t>Ejemplo:</w:t>
      </w:r>
    </w:p>
    <w:p w:rsidR="00D61C02" w:rsidRPr="00BA328E" w:rsidRDefault="00D61C02" w:rsidP="00171593">
      <w:pPr>
        <w:rPr>
          <w:b/>
        </w:rPr>
      </w:pPr>
    </w:p>
    <w:p w:rsidR="00171593" w:rsidRDefault="00BA328E" w:rsidP="00BA328E">
      <w:pPr>
        <w:pStyle w:val="Code"/>
      </w:pPr>
      <w:r>
        <w:t>grafana-cli --pluginsDir "/var/lib/grafana/</w:t>
      </w:r>
      <w:r w:rsidR="00171593">
        <w:t xml:space="preserve">devplugins" </w:t>
      </w:r>
      <w:r>
        <w:t>plugins install</w:t>
      </w:r>
      <w:r w:rsidR="00171593">
        <w:t xml:space="preserve"> &lt;plugin-id&gt;</w:t>
      </w:r>
    </w:p>
    <w:p w:rsidR="00D61C02" w:rsidRDefault="00D61C02" w:rsidP="00BA328E">
      <w:pPr>
        <w:pStyle w:val="Code"/>
      </w:pPr>
    </w:p>
    <w:p w:rsidR="00171593" w:rsidRDefault="00171593" w:rsidP="00BA328E">
      <w:pPr>
        <w:pStyle w:val="Heading7"/>
      </w:pPr>
      <w:r>
        <w:t>Anular la URL del repositorio del complemento predeterminado</w:t>
      </w:r>
    </w:p>
    <w:p w:rsidR="00171593" w:rsidRDefault="00171593" w:rsidP="00171593">
      <w:r w:rsidRPr="00BA328E">
        <w:rPr>
          <w:rStyle w:val="CodeChar"/>
        </w:rPr>
        <w:t>--repo value</w:t>
      </w:r>
      <w:r>
        <w:t xml:space="preserve"> le permite descargar e instalar o actualizar complementos desde un repositorio que no sea el reposit</w:t>
      </w:r>
      <w:r w:rsidR="00BA328E">
        <w:t>orio predeterminado de Grafana.</w:t>
      </w:r>
    </w:p>
    <w:p w:rsidR="00D61C02" w:rsidRDefault="00D61C02" w:rsidP="00171593"/>
    <w:p w:rsidR="00171593" w:rsidRDefault="00BA328E" w:rsidP="00171593">
      <w:pPr>
        <w:rPr>
          <w:b/>
        </w:rPr>
      </w:pPr>
      <w:r w:rsidRPr="00BA328E">
        <w:rPr>
          <w:b/>
        </w:rPr>
        <w:t>Ejemplo:</w:t>
      </w:r>
    </w:p>
    <w:p w:rsidR="00D61C02" w:rsidRPr="00BA328E" w:rsidRDefault="00D61C02" w:rsidP="00171593">
      <w:pPr>
        <w:rPr>
          <w:b/>
        </w:rPr>
      </w:pPr>
    </w:p>
    <w:p w:rsidR="00171593" w:rsidRDefault="00171593" w:rsidP="00BA328E">
      <w:pPr>
        <w:pStyle w:val="Code"/>
      </w:pPr>
      <w:r>
        <w:t>grafana-cli --repo "https://example.com/plugins" plugins install &lt;plugin-id&gt;</w:t>
      </w:r>
    </w:p>
    <w:p w:rsidR="00D61C02" w:rsidRDefault="00D61C02" w:rsidP="00BA328E">
      <w:pPr>
        <w:pStyle w:val="Code"/>
      </w:pPr>
    </w:p>
    <w:p w:rsidR="00171593" w:rsidRDefault="00171593" w:rsidP="00BA328E">
      <w:pPr>
        <w:pStyle w:val="Heading7"/>
      </w:pPr>
      <w:r>
        <w:t>Anular la URL .zip del complemento predeterminado</w:t>
      </w:r>
    </w:p>
    <w:p w:rsidR="00171593" w:rsidRDefault="00171593" w:rsidP="00171593">
      <w:r w:rsidRPr="00C53DB2">
        <w:rPr>
          <w:rStyle w:val="CodeChar"/>
        </w:rPr>
        <w:t xml:space="preserve">--pluginUrl </w:t>
      </w:r>
      <w:r w:rsidR="00C53DB2" w:rsidRPr="00C53DB2">
        <w:rPr>
          <w:rStyle w:val="CodeChar"/>
        </w:rPr>
        <w:t>value</w:t>
      </w:r>
      <w:r w:rsidR="00C53DB2">
        <w:t xml:space="preserve"> </w:t>
      </w:r>
      <w:r>
        <w:t>le permite descargar un archivo .zip que contiene un complemento desde una URL local en lugar de descargarlo desde la fu</w:t>
      </w:r>
      <w:r w:rsidR="00C53DB2">
        <w:t>ente predeterminada de Grafana.</w:t>
      </w:r>
    </w:p>
    <w:p w:rsidR="00D61C02" w:rsidRDefault="00D61C02" w:rsidP="00171593"/>
    <w:p w:rsidR="00171593" w:rsidRDefault="00C53DB2" w:rsidP="00171593">
      <w:pPr>
        <w:rPr>
          <w:b/>
        </w:rPr>
      </w:pPr>
      <w:r w:rsidRPr="00C53DB2">
        <w:rPr>
          <w:b/>
        </w:rPr>
        <w:t>Ejemplo:</w:t>
      </w:r>
    </w:p>
    <w:p w:rsidR="00D61C02" w:rsidRPr="00C53DB2" w:rsidRDefault="00D61C02" w:rsidP="00171593">
      <w:pPr>
        <w:rPr>
          <w:b/>
        </w:rPr>
      </w:pPr>
    </w:p>
    <w:p w:rsidR="00171593" w:rsidRDefault="00171593" w:rsidP="00C53DB2">
      <w:pPr>
        <w:pStyle w:val="Code"/>
      </w:pPr>
      <w:r>
        <w:t>grafana-cli --pluginUrl https://company.com/grafana/plugins/&lt;plugin-id&gt;-&lt;plugin-version&gt;.zip plugins install &lt;plugin-id&gt;</w:t>
      </w:r>
    </w:p>
    <w:p w:rsidR="00D61C02" w:rsidRDefault="00D61C02" w:rsidP="00C53DB2">
      <w:pPr>
        <w:pStyle w:val="Code"/>
      </w:pPr>
    </w:p>
    <w:p w:rsidR="00171593" w:rsidRDefault="00171593" w:rsidP="00C53DB2">
      <w:pPr>
        <w:pStyle w:val="Heading7"/>
      </w:pPr>
      <w:r>
        <w:t>Anular la seguridad de la capa de transporte</w:t>
      </w:r>
    </w:p>
    <w:p w:rsidR="00171593" w:rsidRDefault="00171593" w:rsidP="00171593">
      <w:r w:rsidRPr="00C53DB2">
        <w:rPr>
          <w:b/>
        </w:rPr>
        <w:t>Advertencia:</w:t>
      </w:r>
      <w:r>
        <w:t xml:space="preserve"> Desactivar </w:t>
      </w:r>
      <w:r w:rsidR="00C53DB2">
        <w:t xml:space="preserve">la </w:t>
      </w:r>
      <w:r>
        <w:t>TLS es un riesgo de seguridad significativo. No rec</w:t>
      </w:r>
      <w:r w:rsidR="00C53DB2">
        <w:t>omendamos utilizar esta opción.</w:t>
      </w:r>
    </w:p>
    <w:p w:rsidR="00D61C02" w:rsidRDefault="00D61C02" w:rsidP="00171593"/>
    <w:p w:rsidR="00171593" w:rsidRDefault="00171593" w:rsidP="00171593">
      <w:r w:rsidRPr="00C53DB2">
        <w:rPr>
          <w:rStyle w:val="CodeChar"/>
        </w:rPr>
        <w:t>--insecure</w:t>
      </w:r>
      <w:r>
        <w:t xml:space="preserve"> le permite desactivar la verificación de Seguridad de la capa de transporte (TLS) (inseguro). Es posible que desee hacer esto si está descargando un complemento d</w:t>
      </w:r>
      <w:r w:rsidR="00C53DB2">
        <w:t>e una fuente no predeterminada.</w:t>
      </w:r>
    </w:p>
    <w:p w:rsidR="00D61C02" w:rsidRDefault="00D61C02" w:rsidP="00171593"/>
    <w:p w:rsidR="00171593" w:rsidRDefault="00C53DB2" w:rsidP="00171593">
      <w:pPr>
        <w:rPr>
          <w:b/>
        </w:rPr>
      </w:pPr>
      <w:r w:rsidRPr="00C53DB2">
        <w:rPr>
          <w:b/>
        </w:rPr>
        <w:t>Ejemplo:</w:t>
      </w:r>
    </w:p>
    <w:p w:rsidR="00D61C02" w:rsidRPr="00C53DB2" w:rsidRDefault="00D61C02" w:rsidP="00171593">
      <w:pPr>
        <w:rPr>
          <w:b/>
        </w:rPr>
      </w:pPr>
    </w:p>
    <w:p w:rsidR="00171593" w:rsidRDefault="00171593" w:rsidP="00C53DB2">
      <w:pPr>
        <w:pStyle w:val="Code"/>
      </w:pPr>
      <w:r>
        <w:t>gra</w:t>
      </w:r>
      <w:r w:rsidR="00C53DB2">
        <w:t xml:space="preserve">fana-cli --insecure –pluginUrl </w:t>
      </w:r>
      <w:r>
        <w:t>https://company.com/grafana/plugins/&lt;plugin-id&gt;-&lt;plugin-version&gt;.zip plugins install &lt;plugin-id&gt;</w:t>
      </w:r>
    </w:p>
    <w:p w:rsidR="00D61C02" w:rsidRDefault="00D61C02" w:rsidP="00C53DB2">
      <w:pPr>
        <w:pStyle w:val="Code"/>
      </w:pPr>
    </w:p>
    <w:p w:rsidR="00171593" w:rsidRDefault="00171593" w:rsidP="00C53DB2">
      <w:pPr>
        <w:pStyle w:val="Heading7"/>
      </w:pPr>
      <w:r>
        <w:t>Habilitar el registro de depuración</w:t>
      </w:r>
    </w:p>
    <w:p w:rsidR="00171593" w:rsidRDefault="00171593" w:rsidP="00171593">
      <w:r w:rsidRPr="00C53DB2">
        <w:rPr>
          <w:rStyle w:val="CodeChar"/>
        </w:rPr>
        <w:t>--debug</w:t>
      </w:r>
      <w:r>
        <w:t xml:space="preserve"> o </w:t>
      </w:r>
      <w:r w:rsidRPr="00C53DB2">
        <w:rPr>
          <w:rStyle w:val="CodeChar"/>
        </w:rPr>
        <w:t>-d</w:t>
      </w:r>
      <w:r>
        <w:t xml:space="preserve"> habilita el registro de depuración. La salida de depuración se devuel</w:t>
      </w:r>
      <w:r w:rsidR="00C53DB2">
        <w:t>ve y se muestra en la terminal.</w:t>
      </w:r>
    </w:p>
    <w:p w:rsidR="00D61C02" w:rsidRDefault="00D61C02" w:rsidP="00171593"/>
    <w:p w:rsidR="00171593" w:rsidRDefault="00C53DB2" w:rsidP="00171593">
      <w:pPr>
        <w:rPr>
          <w:b/>
        </w:rPr>
      </w:pPr>
      <w:r w:rsidRPr="00C53DB2">
        <w:rPr>
          <w:b/>
        </w:rPr>
        <w:t>Ejemplo:</w:t>
      </w:r>
    </w:p>
    <w:p w:rsidR="00D61C02" w:rsidRPr="00C53DB2" w:rsidRDefault="00D61C02" w:rsidP="00171593">
      <w:pPr>
        <w:rPr>
          <w:b/>
        </w:rPr>
      </w:pPr>
    </w:p>
    <w:p w:rsidR="00171593" w:rsidRDefault="00171593" w:rsidP="00C53DB2">
      <w:pPr>
        <w:pStyle w:val="Code"/>
      </w:pPr>
      <w:r>
        <w:t>grafana-cli --debug plugins install &lt;plugin-id&gt;</w:t>
      </w:r>
    </w:p>
    <w:p w:rsidR="00D61C02" w:rsidRDefault="00D61C02" w:rsidP="00C53DB2">
      <w:pPr>
        <w:pStyle w:val="Code"/>
      </w:pPr>
    </w:p>
    <w:p w:rsidR="00171593" w:rsidRDefault="00171593" w:rsidP="00C53DB2">
      <w:pPr>
        <w:pStyle w:val="Heading7"/>
      </w:pPr>
      <w:r>
        <w:t>Anular un ajuste de configuración</w:t>
      </w:r>
    </w:p>
    <w:p w:rsidR="00171593" w:rsidRDefault="00171593" w:rsidP="00171593">
      <w:r w:rsidRPr="00C53DB2">
        <w:rPr>
          <w:rStyle w:val="CodeChar"/>
        </w:rPr>
        <w:t xml:space="preserve">--configOverrides </w:t>
      </w:r>
      <w:r>
        <w:t>es un argumento de línea de comando que actúa como una an</w:t>
      </w:r>
      <w:r w:rsidR="00C53DB2">
        <w:t>ulación de variable de entorno.</w:t>
      </w:r>
    </w:p>
    <w:p w:rsidR="00D61C02" w:rsidRDefault="00D61C02" w:rsidP="00171593"/>
    <w:p w:rsidR="00171593" w:rsidRDefault="00171593" w:rsidP="00171593">
      <w:r>
        <w:t xml:space="preserve">Por ejemplo, puede usarlo para redirigir el registro a otro archivo (tal vez para registrar instalaciones de complementos en Grafana Cloud) o al restablecer la contraseña de administrador y tiene valores no predeterminados para algún valor de configuración importante (como dónde </w:t>
      </w:r>
      <w:r w:rsidR="00C53DB2">
        <w:t>se encuentra la base de datos).</w:t>
      </w:r>
    </w:p>
    <w:p w:rsidR="00D61C02" w:rsidRDefault="00D61C02" w:rsidP="00171593"/>
    <w:p w:rsidR="00171593" w:rsidRDefault="00C53DB2" w:rsidP="00171593">
      <w:pPr>
        <w:rPr>
          <w:b/>
        </w:rPr>
      </w:pPr>
      <w:r w:rsidRPr="00C53DB2">
        <w:rPr>
          <w:b/>
        </w:rPr>
        <w:t>Ejemplo:</w:t>
      </w:r>
    </w:p>
    <w:p w:rsidR="00D61C02" w:rsidRPr="00C53DB2" w:rsidRDefault="00D61C02" w:rsidP="00171593">
      <w:pPr>
        <w:rPr>
          <w:b/>
        </w:rPr>
      </w:pPr>
    </w:p>
    <w:p w:rsidR="00171593" w:rsidRDefault="00171593" w:rsidP="00C53DB2">
      <w:pPr>
        <w:pStyle w:val="Code"/>
        <w:rPr>
          <w:lang w:val="en-US"/>
        </w:rPr>
      </w:pPr>
      <w:r w:rsidRPr="00C53DB2">
        <w:rPr>
          <w:lang w:val="en-US"/>
        </w:rPr>
        <w:t>gra</w:t>
      </w:r>
      <w:r w:rsidR="00C53DB2" w:rsidRPr="00C53DB2">
        <w:rPr>
          <w:lang w:val="en-US"/>
        </w:rPr>
        <w:t>fana-cli --configOverrides cfg:</w:t>
      </w:r>
      <w:r w:rsidR="00C53DB2">
        <w:rPr>
          <w:lang w:val="en-US"/>
        </w:rPr>
        <w:t>default.paths.log=/dev/</w:t>
      </w:r>
      <w:r w:rsidRPr="00C53DB2">
        <w:rPr>
          <w:lang w:val="en-US"/>
        </w:rPr>
        <w:t>null plugins install &lt;plugin-id&gt;</w:t>
      </w:r>
    </w:p>
    <w:p w:rsidR="00D61C02" w:rsidRPr="00C53DB2" w:rsidRDefault="00D61C02" w:rsidP="00C53DB2">
      <w:pPr>
        <w:pStyle w:val="Code"/>
        <w:rPr>
          <w:lang w:val="en-US"/>
        </w:rPr>
      </w:pPr>
    </w:p>
    <w:p w:rsidR="00171593" w:rsidRDefault="00171593" w:rsidP="00C53DB2">
      <w:pPr>
        <w:pStyle w:val="Heading7"/>
      </w:pPr>
      <w:r>
        <w:t>Anular el valor de la ruta de inicio</w:t>
      </w:r>
    </w:p>
    <w:p w:rsidR="00171593" w:rsidRDefault="00171593" w:rsidP="00171593">
      <w:r>
        <w:t>Establece la ruta para la ruta de instalación / inicio de Grafana, por defecto es el directorio de trabajo. No es necesario que lo utilice si se encuentra en el directorio de instalación de Grafana cuando</w:t>
      </w:r>
      <w:r w:rsidR="00C53DB2">
        <w:t xml:space="preserve"> utiliza la CLI.</w:t>
      </w:r>
    </w:p>
    <w:p w:rsidR="00D61C02" w:rsidRDefault="00D61C02" w:rsidP="00171593"/>
    <w:p w:rsidR="00171593" w:rsidRDefault="00C53DB2" w:rsidP="00171593">
      <w:pPr>
        <w:rPr>
          <w:b/>
          <w:lang w:val="en-US"/>
        </w:rPr>
      </w:pPr>
      <w:r w:rsidRPr="0015638E">
        <w:rPr>
          <w:b/>
          <w:lang w:val="en-US"/>
        </w:rPr>
        <w:t>Ejemplo:</w:t>
      </w:r>
    </w:p>
    <w:p w:rsidR="00D61C02" w:rsidRPr="0015638E" w:rsidRDefault="00D61C02" w:rsidP="00171593">
      <w:pPr>
        <w:rPr>
          <w:b/>
          <w:lang w:val="en-US"/>
        </w:rPr>
      </w:pPr>
    </w:p>
    <w:p w:rsidR="00171593" w:rsidRDefault="0015638E" w:rsidP="0015638E">
      <w:pPr>
        <w:pStyle w:val="Code"/>
        <w:rPr>
          <w:lang w:val="en-US"/>
        </w:rPr>
      </w:pPr>
      <w:r w:rsidRPr="0015638E">
        <w:rPr>
          <w:lang w:val="en-US"/>
        </w:rPr>
        <w:t>grafana-cli --homepath "/usr/share/</w:t>
      </w:r>
      <w:r w:rsidR="00171593" w:rsidRPr="0015638E">
        <w:rPr>
          <w:lang w:val="en-US"/>
        </w:rPr>
        <w:t>grafana" admin reset-admin-password &lt;</w:t>
      </w:r>
      <w:r w:rsidRPr="0015638E">
        <w:rPr>
          <w:lang w:val="en-US"/>
        </w:rPr>
        <w:t>new password</w:t>
      </w:r>
      <w:r w:rsidR="00171593" w:rsidRPr="0015638E">
        <w:rPr>
          <w:lang w:val="en-US"/>
        </w:rPr>
        <w:t>&gt;</w:t>
      </w:r>
    </w:p>
    <w:p w:rsidR="00D61C02" w:rsidRPr="0015638E" w:rsidRDefault="00D61C02" w:rsidP="0015638E">
      <w:pPr>
        <w:pStyle w:val="Code"/>
        <w:rPr>
          <w:lang w:val="en-US"/>
        </w:rPr>
      </w:pPr>
    </w:p>
    <w:p w:rsidR="00171593" w:rsidRDefault="00171593" w:rsidP="0015638E">
      <w:pPr>
        <w:pStyle w:val="Heading7"/>
      </w:pPr>
      <w:r>
        <w:t>Anular archivo de configuración</w:t>
      </w:r>
    </w:p>
    <w:p w:rsidR="00171593" w:rsidRDefault="00171593" w:rsidP="00171593">
      <w:r w:rsidRPr="0015638E">
        <w:rPr>
          <w:rStyle w:val="CodeChar"/>
        </w:rPr>
        <w:t>--config value</w:t>
      </w:r>
      <w:r>
        <w:t xml:space="preserve"> anula la ubicación predeterminada donde Grafana espera el archivo de configuración. Consulte </w:t>
      </w:r>
      <w:r w:rsidRPr="0015638E">
        <w:rPr>
          <w:color w:val="4472C4" w:themeColor="accent5"/>
        </w:rPr>
        <w:t xml:space="preserve">Configuración </w:t>
      </w:r>
      <w:r>
        <w:t xml:space="preserve">para obtener más información sobre cómo configurar Grafana y las ubicaciones </w:t>
      </w:r>
      <w:r w:rsidR="0015638E">
        <w:t xml:space="preserve">predeterminadas </w:t>
      </w:r>
      <w:r>
        <w:t>de los archivos de</w:t>
      </w:r>
      <w:r w:rsidR="00C53DB2">
        <w:t xml:space="preserve"> configuración.</w:t>
      </w:r>
    </w:p>
    <w:p w:rsidR="00D61C02" w:rsidRDefault="00D61C02" w:rsidP="00171593"/>
    <w:p w:rsidR="00171593" w:rsidRDefault="00C53DB2" w:rsidP="00171593">
      <w:pPr>
        <w:rPr>
          <w:b/>
          <w:lang w:val="en-US"/>
        </w:rPr>
      </w:pPr>
      <w:r w:rsidRPr="0015638E">
        <w:rPr>
          <w:b/>
          <w:lang w:val="en-US"/>
        </w:rPr>
        <w:t>Ejemplo:</w:t>
      </w:r>
    </w:p>
    <w:p w:rsidR="00D61C02" w:rsidRPr="0015638E" w:rsidRDefault="00D61C02" w:rsidP="00171593">
      <w:pPr>
        <w:rPr>
          <w:b/>
          <w:lang w:val="en-US"/>
        </w:rPr>
      </w:pPr>
    </w:p>
    <w:p w:rsidR="00171593" w:rsidRDefault="0015638E" w:rsidP="0015638E">
      <w:pPr>
        <w:pStyle w:val="Code"/>
        <w:rPr>
          <w:lang w:val="en-US"/>
        </w:rPr>
      </w:pPr>
      <w:r>
        <w:rPr>
          <w:lang w:val="en-US"/>
        </w:rPr>
        <w:t>grafana-cli --config "/etc/configuration</w:t>
      </w:r>
      <w:r w:rsidR="00171593" w:rsidRPr="00171593">
        <w:rPr>
          <w:lang w:val="en-US"/>
        </w:rPr>
        <w:t>/" admin reset-admin-password mynewpassword</w:t>
      </w:r>
    </w:p>
    <w:p w:rsidR="00D61C02" w:rsidRPr="00171593" w:rsidRDefault="00D61C02" w:rsidP="0015638E">
      <w:pPr>
        <w:pStyle w:val="Code"/>
        <w:rPr>
          <w:lang w:val="en-US"/>
        </w:rPr>
      </w:pPr>
    </w:p>
    <w:p w:rsidR="00171593" w:rsidRDefault="00171593" w:rsidP="0015638E">
      <w:pPr>
        <w:pStyle w:val="Heading6"/>
      </w:pPr>
      <w:r>
        <w:t>Comandos de complementos</w:t>
      </w:r>
    </w:p>
    <w:p w:rsidR="00171593" w:rsidRDefault="00171593" w:rsidP="00171593">
      <w:r>
        <w:t>Grafana CLI le permite instalar, actualizar y administrar sus complementos de Grafana. Para obtener más información sobre la instalación de complementos, cons</w:t>
      </w:r>
      <w:r w:rsidR="00C53DB2">
        <w:t xml:space="preserve">ulte la </w:t>
      </w:r>
      <w:r w:rsidR="00C53DB2" w:rsidRPr="0015638E">
        <w:rPr>
          <w:color w:val="4472C4" w:themeColor="accent5"/>
        </w:rPr>
        <w:t>página de complementos</w:t>
      </w:r>
      <w:r w:rsidR="00C53DB2">
        <w:t>.</w:t>
      </w:r>
    </w:p>
    <w:p w:rsidR="00D61C02" w:rsidRDefault="00D61C02" w:rsidP="00171593"/>
    <w:p w:rsidR="00171593" w:rsidRDefault="00171593" w:rsidP="00171593">
      <w:r>
        <w:t xml:space="preserve">Todos los comandos enumerados se aplican a los repositorios y directorios predeterminados de Grafana. Puede anular los valores predeterminados con </w:t>
      </w:r>
      <w:r w:rsidRPr="0015638E">
        <w:rPr>
          <w:color w:val="4472C4" w:themeColor="accent5"/>
        </w:rPr>
        <w:t>Opciones globales</w:t>
      </w:r>
      <w:r>
        <w:t>.</w:t>
      </w:r>
    </w:p>
    <w:p w:rsidR="00D61C02" w:rsidRDefault="00D61C02" w:rsidP="00171593"/>
    <w:p w:rsidR="00171593" w:rsidRDefault="00171593" w:rsidP="0015638E">
      <w:pPr>
        <w:pStyle w:val="Heading7"/>
      </w:pPr>
      <w:r>
        <w:t>Lista de complementos disponibles</w:t>
      </w:r>
    </w:p>
    <w:p w:rsidR="00171593" w:rsidRDefault="0015638E" w:rsidP="0015638E">
      <w:pPr>
        <w:pStyle w:val="Code"/>
      </w:pPr>
      <w:r>
        <w:t>grafana-cli plugins list-remote</w:t>
      </w:r>
    </w:p>
    <w:p w:rsidR="00D61C02" w:rsidRDefault="00D61C02" w:rsidP="0015638E">
      <w:pPr>
        <w:pStyle w:val="Code"/>
      </w:pPr>
    </w:p>
    <w:p w:rsidR="00171593" w:rsidRDefault="00171593" w:rsidP="0015638E">
      <w:pPr>
        <w:pStyle w:val="Heading7"/>
      </w:pPr>
      <w:r>
        <w:t>Instale la última versión de un complemento</w:t>
      </w:r>
    </w:p>
    <w:p w:rsidR="00171593" w:rsidRDefault="0015638E" w:rsidP="0015638E">
      <w:pPr>
        <w:pStyle w:val="Code"/>
      </w:pPr>
      <w:r>
        <w:t>grafana-cli plugins</w:t>
      </w:r>
      <w:r w:rsidR="00C26F0C">
        <w:t xml:space="preserve"> install</w:t>
      </w:r>
      <w:r w:rsidR="00171593">
        <w:t xml:space="preserve"> &lt;plugin-id&gt;</w:t>
      </w:r>
    </w:p>
    <w:p w:rsidR="00D61C02" w:rsidRDefault="00D61C02" w:rsidP="0015638E">
      <w:pPr>
        <w:pStyle w:val="Code"/>
      </w:pPr>
    </w:p>
    <w:p w:rsidR="00171593" w:rsidRDefault="00171593" w:rsidP="0015638E">
      <w:pPr>
        <w:pStyle w:val="Heading7"/>
      </w:pPr>
      <w:r>
        <w:t>Instalar una versión específica de un complemento</w:t>
      </w:r>
    </w:p>
    <w:p w:rsidR="00171593" w:rsidRDefault="00C26F0C" w:rsidP="0015638E">
      <w:pPr>
        <w:pStyle w:val="Code"/>
      </w:pPr>
      <w:r>
        <w:t xml:space="preserve">grafana-cli plugins install </w:t>
      </w:r>
      <w:r w:rsidR="00171593">
        <w:t>&lt;plugin-id&gt; &lt;version&gt;</w:t>
      </w:r>
    </w:p>
    <w:p w:rsidR="00D61C02" w:rsidRDefault="00D61C02" w:rsidP="0015638E">
      <w:pPr>
        <w:pStyle w:val="Code"/>
      </w:pPr>
    </w:p>
    <w:p w:rsidR="00171593" w:rsidRDefault="00171593" w:rsidP="0015638E">
      <w:pPr>
        <w:pStyle w:val="Heading7"/>
      </w:pPr>
      <w:r>
        <w:t>Lista de complementos instalados</w:t>
      </w:r>
    </w:p>
    <w:p w:rsidR="00171593" w:rsidRDefault="00C26F0C" w:rsidP="0015638E">
      <w:pPr>
        <w:pStyle w:val="Code"/>
      </w:pPr>
      <w:r>
        <w:t xml:space="preserve">grafana-cli plugins </w:t>
      </w:r>
      <w:r w:rsidR="00171593">
        <w:t>ls</w:t>
      </w:r>
    </w:p>
    <w:p w:rsidR="00D61C02" w:rsidRDefault="00D61C02" w:rsidP="0015638E">
      <w:pPr>
        <w:pStyle w:val="Code"/>
      </w:pPr>
    </w:p>
    <w:p w:rsidR="00171593" w:rsidRDefault="00171593" w:rsidP="0015638E">
      <w:pPr>
        <w:pStyle w:val="Heading7"/>
      </w:pPr>
      <w:r>
        <w:t>Actualizar todos los complementos instalados</w:t>
      </w:r>
    </w:p>
    <w:p w:rsidR="00171593" w:rsidRDefault="00C26F0C" w:rsidP="0015638E">
      <w:pPr>
        <w:pStyle w:val="Code"/>
      </w:pPr>
      <w:r>
        <w:t>grafana-cli plugins update-all</w:t>
      </w:r>
    </w:p>
    <w:p w:rsidR="00D61C02" w:rsidRDefault="00D61C02" w:rsidP="0015638E">
      <w:pPr>
        <w:pStyle w:val="Code"/>
      </w:pPr>
    </w:p>
    <w:p w:rsidR="00171593" w:rsidRDefault="00171593" w:rsidP="0015638E">
      <w:pPr>
        <w:pStyle w:val="Heading7"/>
      </w:pPr>
      <w:r>
        <w:t>Actualizar un complemento</w:t>
      </w:r>
    </w:p>
    <w:p w:rsidR="00171593" w:rsidRDefault="00C26F0C" w:rsidP="0015638E">
      <w:pPr>
        <w:pStyle w:val="Code"/>
      </w:pPr>
      <w:r>
        <w:t xml:space="preserve">grafana-cli plugins update </w:t>
      </w:r>
      <w:r w:rsidR="00171593">
        <w:t>&lt;plugin-id&gt;</w:t>
      </w:r>
    </w:p>
    <w:p w:rsidR="00D61C02" w:rsidRDefault="00D61C02" w:rsidP="0015638E">
      <w:pPr>
        <w:pStyle w:val="Code"/>
      </w:pPr>
    </w:p>
    <w:p w:rsidR="00171593" w:rsidRDefault="00171593" w:rsidP="0015638E">
      <w:pPr>
        <w:pStyle w:val="Heading7"/>
      </w:pPr>
      <w:r>
        <w:t>Quitar un complemento</w:t>
      </w:r>
    </w:p>
    <w:p w:rsidR="00171593" w:rsidRDefault="00C26F0C" w:rsidP="0015638E">
      <w:pPr>
        <w:pStyle w:val="Code"/>
      </w:pPr>
      <w:r>
        <w:t xml:space="preserve">grafana-cli plugins </w:t>
      </w:r>
      <w:r w:rsidR="00171593">
        <w:t>remove &lt;plugin-id&gt;</w:t>
      </w:r>
    </w:p>
    <w:p w:rsidR="00D61C02" w:rsidRDefault="00D61C02" w:rsidP="0015638E">
      <w:pPr>
        <w:pStyle w:val="Code"/>
      </w:pPr>
    </w:p>
    <w:p w:rsidR="00171593" w:rsidRDefault="00171593" w:rsidP="00C26F0C">
      <w:pPr>
        <w:pStyle w:val="Heading6"/>
      </w:pPr>
      <w:r>
        <w:t>Comandos de administrador</w:t>
      </w:r>
    </w:p>
    <w:p w:rsidR="00171593" w:rsidRDefault="00171593" w:rsidP="00171593">
      <w:r>
        <w:t>Los comandos de administrador solo están disponibles en Grafa</w:t>
      </w:r>
      <w:r w:rsidR="00C53DB2">
        <w:t>na 4.1 y versiones posteriores.</w:t>
      </w:r>
    </w:p>
    <w:p w:rsidR="00D61C02" w:rsidRDefault="00D61C02" w:rsidP="00171593"/>
    <w:p w:rsidR="00171593" w:rsidRDefault="00171593" w:rsidP="00C26F0C">
      <w:pPr>
        <w:pStyle w:val="Heading7"/>
      </w:pPr>
      <w:r>
        <w:t>Mostrar todos los comandos de administrador</w:t>
      </w:r>
    </w:p>
    <w:p w:rsidR="00171593" w:rsidRDefault="00171593" w:rsidP="00C26F0C">
      <w:pPr>
        <w:pStyle w:val="Code"/>
      </w:pPr>
      <w:r>
        <w:t>grafana-cli</w:t>
      </w:r>
      <w:r w:rsidR="00C26F0C">
        <w:t xml:space="preserve"> admin</w:t>
      </w:r>
    </w:p>
    <w:p w:rsidR="00D61C02" w:rsidRDefault="00D61C02" w:rsidP="00C26F0C">
      <w:pPr>
        <w:pStyle w:val="Code"/>
      </w:pPr>
    </w:p>
    <w:p w:rsidR="00171593" w:rsidRDefault="00171593" w:rsidP="00C26F0C">
      <w:pPr>
        <w:pStyle w:val="Heading7"/>
      </w:pPr>
      <w:r>
        <w:t>Restablecer contraseña de administrador</w:t>
      </w:r>
    </w:p>
    <w:p w:rsidR="00171593" w:rsidRDefault="00171593" w:rsidP="00171593">
      <w:r w:rsidRPr="00C26F0C">
        <w:rPr>
          <w:rStyle w:val="CodeChar"/>
        </w:rPr>
        <w:t>grafana-cli admin reset-admin-password &lt;</w:t>
      </w:r>
      <w:r w:rsidR="00C26F0C">
        <w:rPr>
          <w:rStyle w:val="CodeChar"/>
        </w:rPr>
        <w:t>new password</w:t>
      </w:r>
      <w:r w:rsidRPr="00C26F0C">
        <w:rPr>
          <w:rStyle w:val="CodeChar"/>
        </w:rPr>
        <w:t>&gt;</w:t>
      </w:r>
      <w:r>
        <w:t xml:space="preserve"> restablece la contraseña del usuario administrador mediante la CLI. Es posible que deba hacer esto si pierde </w:t>
      </w:r>
      <w:r w:rsidR="00C53DB2">
        <w:t>la contraseña de administrador.</w:t>
      </w:r>
    </w:p>
    <w:p w:rsidR="00D61C02" w:rsidRDefault="00D61C02" w:rsidP="00171593"/>
    <w:p w:rsidR="00171593" w:rsidRDefault="00171593" w:rsidP="00171593">
      <w:r>
        <w:t>Si se utilizan dos indicadores para establecer la ruta de inicio y la ruta del archivo de configuración, la ejecución d</w:t>
      </w:r>
      <w:r w:rsidR="00C53DB2">
        <w:t>el comando devuelve este error:</w:t>
      </w:r>
    </w:p>
    <w:p w:rsidR="00D61C02" w:rsidRDefault="00D61C02" w:rsidP="00171593"/>
    <w:p w:rsidR="00171593" w:rsidRDefault="00171593" w:rsidP="00C26F0C">
      <w:pPr>
        <w:pStyle w:val="IntenseQuote"/>
      </w:pPr>
      <w:r>
        <w:t>No se pudieron encontrar los valores predeterminados de configuración, asegúrese de que el parámetro de línea de comando homepath esté configurado o que el dir</w:t>
      </w:r>
      <w:r w:rsidR="00C53DB2">
        <w:t>ectorio de trabajo sea homepath</w:t>
      </w:r>
    </w:p>
    <w:p w:rsidR="00D61C02" w:rsidRPr="00D61C02" w:rsidRDefault="00D61C02" w:rsidP="00D61C02"/>
    <w:p w:rsidR="00171593" w:rsidRDefault="00171593" w:rsidP="00171593">
      <w:r>
        <w:t xml:space="preserve">Para corregir esto, use la opción global </w:t>
      </w:r>
      <w:r w:rsidRPr="00C26F0C">
        <w:rPr>
          <w:rStyle w:val="CodeChar"/>
        </w:rPr>
        <w:t>--homepath</w:t>
      </w:r>
      <w:r>
        <w:t xml:space="preserve"> para especificar la ruta de inicio predeterminad</w:t>
      </w:r>
      <w:r w:rsidR="00C53DB2">
        <w:t>a de Grafana para este comando:</w:t>
      </w:r>
    </w:p>
    <w:p w:rsidR="00D61C02" w:rsidRDefault="00D61C02" w:rsidP="00171593"/>
    <w:p w:rsidR="00171593" w:rsidRDefault="00171593" w:rsidP="00C26F0C">
      <w:pPr>
        <w:pStyle w:val="Code"/>
        <w:rPr>
          <w:lang w:val="en-US"/>
        </w:rPr>
      </w:pPr>
      <w:r w:rsidRPr="00C26F0C">
        <w:rPr>
          <w:lang w:val="en-US"/>
        </w:rPr>
        <w:t xml:space="preserve">grafana-cli --homepath </w:t>
      </w:r>
      <w:r w:rsidR="00C26F0C" w:rsidRPr="00C26F0C">
        <w:rPr>
          <w:lang w:val="en-US"/>
        </w:rPr>
        <w:t>"/usr/share/</w:t>
      </w:r>
      <w:r w:rsidRPr="00C26F0C">
        <w:rPr>
          <w:lang w:val="en-US"/>
        </w:rPr>
        <w:t>grafana" admin reset-admin-password &lt;</w:t>
      </w:r>
      <w:r w:rsidR="00C26F0C" w:rsidRPr="00C26F0C">
        <w:rPr>
          <w:lang w:val="en-US"/>
        </w:rPr>
        <w:t>new password</w:t>
      </w:r>
      <w:r w:rsidRPr="00C26F0C">
        <w:rPr>
          <w:lang w:val="en-US"/>
        </w:rPr>
        <w:t>&gt;</w:t>
      </w:r>
    </w:p>
    <w:p w:rsidR="00D61C02" w:rsidRPr="00C26F0C" w:rsidRDefault="00D61C02" w:rsidP="00C26F0C">
      <w:pPr>
        <w:pStyle w:val="Code"/>
        <w:rPr>
          <w:lang w:val="en-US"/>
        </w:rPr>
      </w:pPr>
    </w:p>
    <w:p w:rsidR="00171593" w:rsidRDefault="00171593" w:rsidP="00171593">
      <w:r>
        <w:t>Si no ha perdido la contraseña de administrador, le recomendamos que cambie la contraseña de usuario en las Preferencias de usuario o en la pestaña Admin</w:t>
      </w:r>
      <w:r w:rsidR="00C53DB2">
        <w:t>istrador del servidor</w:t>
      </w:r>
      <w:r w:rsidR="00C26F0C">
        <w:t xml:space="preserve"> </w:t>
      </w:r>
      <w:r w:rsidR="00C53DB2">
        <w:t>&gt; Usuario.</w:t>
      </w:r>
    </w:p>
    <w:p w:rsidR="00D61C02" w:rsidRDefault="00D61C02" w:rsidP="00171593"/>
    <w:p w:rsidR="00171593" w:rsidRDefault="00171593" w:rsidP="00171593">
      <w:r>
        <w:t xml:space="preserve">Si necesita establecer la contraseña en un script, puede usar la </w:t>
      </w:r>
      <w:r w:rsidRPr="00C26F0C">
        <w:rPr>
          <w:color w:val="4472C4" w:themeColor="accent5"/>
        </w:rPr>
        <w:t>API d</w:t>
      </w:r>
      <w:r w:rsidR="00C53DB2" w:rsidRPr="00C26F0C">
        <w:rPr>
          <w:color w:val="4472C4" w:themeColor="accent5"/>
        </w:rPr>
        <w:t>e usuario de Grafana</w:t>
      </w:r>
      <w:r w:rsidR="00C53DB2">
        <w:t>.</w:t>
      </w:r>
    </w:p>
    <w:p w:rsidR="00D61C02" w:rsidRDefault="00D61C02" w:rsidP="00171593"/>
    <w:p w:rsidR="00171593" w:rsidRDefault="00C26F0C" w:rsidP="00C26F0C">
      <w:pPr>
        <w:pStyle w:val="Heading7"/>
      </w:pPr>
      <w:r>
        <w:t>Migrar datos y cifrar</w:t>
      </w:r>
      <w:r w:rsidR="00171593">
        <w:t xml:space="preserve"> contraseñas</w:t>
      </w:r>
    </w:p>
    <w:p w:rsidR="00171593" w:rsidRDefault="00171593" w:rsidP="00171593">
      <w:r w:rsidRPr="00C26F0C">
        <w:rPr>
          <w:rStyle w:val="CodeChar"/>
        </w:rPr>
        <w:t>data-migration</w:t>
      </w:r>
      <w:r>
        <w:t xml:space="preserve"> ejecuta un script que migra o li</w:t>
      </w:r>
      <w:r w:rsidR="00C53DB2">
        <w:t>mpia datos en su base de datos.</w:t>
      </w:r>
    </w:p>
    <w:p w:rsidR="00D61C02" w:rsidRDefault="00D61C02" w:rsidP="00171593"/>
    <w:p w:rsidR="00171593" w:rsidRDefault="00171593" w:rsidP="00171593">
      <w:r w:rsidRPr="00C26F0C">
        <w:rPr>
          <w:rStyle w:val="CodeChar"/>
        </w:rPr>
        <w:t>encrypt-datasource-passwords</w:t>
      </w:r>
      <w:r>
        <w:t xml:space="preserve"> migra contraseñas de campos no seguros al campo secure_json_data. Devuelve </w:t>
      </w:r>
      <w:r w:rsidRPr="00C26F0C">
        <w:rPr>
          <w:rStyle w:val="CodeChar"/>
        </w:rPr>
        <w:t>ok</w:t>
      </w:r>
      <w:r>
        <w:t xml:space="preserve"> a menos que haya un error. S</w:t>
      </w:r>
      <w:r w:rsidR="00C53DB2">
        <w:t>eguro de ejecutar varias veces.</w:t>
      </w:r>
    </w:p>
    <w:p w:rsidR="00D61C02" w:rsidRDefault="00D61C02" w:rsidP="00171593"/>
    <w:p w:rsidR="00171593" w:rsidRDefault="00C26F0C" w:rsidP="00171593">
      <w:pPr>
        <w:rPr>
          <w:b/>
          <w:lang w:val="en-US"/>
        </w:rPr>
      </w:pPr>
      <w:r w:rsidRPr="00FD456E">
        <w:rPr>
          <w:b/>
          <w:lang w:val="en-US"/>
        </w:rPr>
        <w:t>Ejemplo:</w:t>
      </w:r>
    </w:p>
    <w:p w:rsidR="00D61C02" w:rsidRPr="00FD456E" w:rsidRDefault="00D61C02" w:rsidP="00171593">
      <w:pPr>
        <w:rPr>
          <w:b/>
          <w:lang w:val="en-US"/>
        </w:rPr>
      </w:pPr>
    </w:p>
    <w:p w:rsidR="00171593" w:rsidRDefault="00171593" w:rsidP="00C26F0C">
      <w:pPr>
        <w:pStyle w:val="Code"/>
        <w:rPr>
          <w:lang w:val="en-US"/>
        </w:rPr>
      </w:pPr>
      <w:r w:rsidRPr="00FD456E">
        <w:rPr>
          <w:lang w:val="en-US"/>
        </w:rPr>
        <w:t xml:space="preserve">grafana-cli admin </w:t>
      </w:r>
      <w:r w:rsidR="00C26F0C" w:rsidRPr="00FD456E">
        <w:rPr>
          <w:lang w:val="en-US"/>
        </w:rPr>
        <w:t>data-migration</w:t>
      </w:r>
      <w:r w:rsidRPr="00FD456E">
        <w:rPr>
          <w:lang w:val="en-US"/>
        </w:rPr>
        <w:t xml:space="preserve"> </w:t>
      </w:r>
      <w:r w:rsidR="00C26F0C" w:rsidRPr="00FD456E">
        <w:rPr>
          <w:lang w:val="en-US"/>
        </w:rPr>
        <w:t>encrypt-datasource-passwords</w:t>
      </w:r>
    </w:p>
    <w:p w:rsidR="00D61C02" w:rsidRPr="00FD456E" w:rsidRDefault="00D61C02" w:rsidP="00C26F0C">
      <w:pPr>
        <w:pStyle w:val="Code"/>
        <w:rPr>
          <w:lang w:val="en-US"/>
        </w:rPr>
      </w:pPr>
    </w:p>
    <w:p w:rsidR="00261722" w:rsidRDefault="00261722" w:rsidP="009253DB">
      <w:pPr>
        <w:pStyle w:val="Heading2"/>
      </w:pPr>
      <w:r w:rsidRPr="009253DB">
        <w:t>Seguridad</w:t>
      </w:r>
    </w:p>
    <w:p w:rsidR="00C26F0C" w:rsidRDefault="00C26F0C" w:rsidP="00C26F0C">
      <w:pPr>
        <w:pStyle w:val="Heading5"/>
      </w:pPr>
      <w:r>
        <w:t>Seguridad</w:t>
      </w:r>
    </w:p>
    <w:p w:rsidR="00C26F0C" w:rsidRDefault="00C26F0C" w:rsidP="00C26F0C">
      <w:r>
        <w:t>Si ejecuta servicios web que no son de Grafana en su servidor de Grafana o dentro de su red local, es posible que sean vulnerables a la explotación a través del proxy de la fuente de datos de Grafana u otros métodos.</w:t>
      </w:r>
    </w:p>
    <w:p w:rsidR="00D61C02" w:rsidRDefault="00D61C02" w:rsidP="00C26F0C"/>
    <w:p w:rsidR="00C26F0C" w:rsidRDefault="00C26F0C" w:rsidP="00C26F0C">
      <w:r>
        <w:t>Para evitar que suceda este tipo de explotación, le recomendamos que aplique una o más de las precauciones que se enumeran a continuación.</w:t>
      </w:r>
    </w:p>
    <w:p w:rsidR="00D61C02" w:rsidRDefault="00D61C02" w:rsidP="00C26F0C"/>
    <w:p w:rsidR="00C26F0C" w:rsidRDefault="00C26F0C" w:rsidP="00C26F0C">
      <w:pPr>
        <w:pStyle w:val="Heading6"/>
      </w:pPr>
      <w:r>
        <w:t>Limite las direcciones IP / nombres de host para la URL de la fuente de datos</w:t>
      </w:r>
    </w:p>
    <w:p w:rsidR="00C26F0C" w:rsidRDefault="00C26F0C" w:rsidP="00C26F0C">
      <w:r>
        <w:t xml:space="preserve">Puede configurar Grafana para permitir que solo determinadas direcciones IP o nombres de host se utilicen como URL de origen de datos y se transfieran a través del proxy de origen de datos de Grafana. Consulte </w:t>
      </w:r>
      <w:r w:rsidRPr="00BD4A83">
        <w:rPr>
          <w:color w:val="4472C4" w:themeColor="accent5"/>
        </w:rPr>
        <w:t xml:space="preserve">data_source_proxy_whitelist </w:t>
      </w:r>
      <w:r>
        <w:t>par</w:t>
      </w:r>
      <w:r w:rsidR="00BD4A83">
        <w:t>a obtener instrucciones de uso.</w:t>
      </w:r>
    </w:p>
    <w:p w:rsidR="00D61C02" w:rsidRDefault="00D61C02" w:rsidP="00C26F0C"/>
    <w:p w:rsidR="00C26F0C" w:rsidRDefault="00C26F0C" w:rsidP="00BD4A83">
      <w:pPr>
        <w:pStyle w:val="Heading6"/>
      </w:pPr>
      <w:r>
        <w:t>Reglas del cortafuegos</w:t>
      </w:r>
    </w:p>
    <w:p w:rsidR="00C26F0C" w:rsidRDefault="00C26F0C" w:rsidP="00C26F0C">
      <w:r>
        <w:t>Configure un firewall para restringir que Grafana realice solicitudes de red a se</w:t>
      </w:r>
      <w:r w:rsidR="00BD4A83">
        <w:t>rvicios web internos sensibles.</w:t>
      </w:r>
    </w:p>
    <w:p w:rsidR="00D61C02" w:rsidRDefault="00D61C02" w:rsidP="00C26F0C"/>
    <w:p w:rsidR="00C26F0C" w:rsidRDefault="00C26F0C" w:rsidP="00C26F0C">
      <w:r>
        <w:t>Hay muchas herramientas de firewall disponibles, consulte la documentación de su herramienta de seguridad específica. Por ejemplo, los usuarios</w:t>
      </w:r>
      <w:r w:rsidR="00BD4A83">
        <w:t xml:space="preserve"> de Linux pueden usar </w:t>
      </w:r>
      <w:r w:rsidR="00BD4A83" w:rsidRPr="00BD4A83">
        <w:rPr>
          <w:color w:val="4472C4" w:themeColor="accent5"/>
        </w:rPr>
        <w:t>iptables</w:t>
      </w:r>
      <w:r w:rsidR="00BD4A83">
        <w:t>.</w:t>
      </w:r>
    </w:p>
    <w:p w:rsidR="00D61C02" w:rsidRDefault="00D61C02" w:rsidP="00C26F0C"/>
    <w:p w:rsidR="00C26F0C" w:rsidRDefault="00C26F0C" w:rsidP="00BD4A83">
      <w:pPr>
        <w:pStyle w:val="Heading6"/>
      </w:pPr>
      <w:r>
        <w:t>Servidor proxy</w:t>
      </w:r>
    </w:p>
    <w:p w:rsidR="00C26F0C" w:rsidRDefault="00BD4A83" w:rsidP="00C26F0C">
      <w:r>
        <w:t xml:space="preserve">Requiera </w:t>
      </w:r>
      <w:r w:rsidR="00C26F0C">
        <w:t>que todas las solicitudes de red que realiza Grafa</w:t>
      </w:r>
      <w:r>
        <w:t>na pasen por un servidor proxy.</w:t>
      </w:r>
    </w:p>
    <w:p w:rsidR="00D61C02" w:rsidRDefault="00D61C02" w:rsidP="00C26F0C"/>
    <w:p w:rsidR="00C26F0C" w:rsidRDefault="00C26F0C" w:rsidP="00BD4A83">
      <w:pPr>
        <w:pStyle w:val="Heading6"/>
      </w:pPr>
      <w:r>
        <w:t>Limitar los permisos de consulta del visor</w:t>
      </w:r>
    </w:p>
    <w:p w:rsidR="00C26F0C" w:rsidRDefault="00C26F0C" w:rsidP="00C26F0C">
      <w:r>
        <w:t xml:space="preserve">Los usuarios con el rol de </w:t>
      </w:r>
      <w:r w:rsidR="00BD4A83">
        <w:t>Espectador</w:t>
      </w:r>
      <w:r>
        <w:t xml:space="preserve"> pueden ingresar </w:t>
      </w:r>
      <w:r w:rsidRPr="00BD4A83">
        <w:rPr>
          <w:i/>
        </w:rPr>
        <w:t>cualquier consulta posible</w:t>
      </w:r>
      <w:r>
        <w:t xml:space="preserve"> en </w:t>
      </w:r>
      <w:r w:rsidRPr="00BD4A83">
        <w:rPr>
          <w:i/>
        </w:rPr>
        <w:t>cualquiera</w:t>
      </w:r>
      <w:r>
        <w:t xml:space="preserve"> de las fuentes de datos disponibles en la </w:t>
      </w:r>
      <w:r w:rsidRPr="00BD4A83">
        <w:rPr>
          <w:b/>
        </w:rPr>
        <w:t>organización</w:t>
      </w:r>
      <w:r>
        <w:t>, no solo las consultas que están definidas en los tableros para los cuales el u</w:t>
      </w:r>
      <w:r w:rsidR="00BD4A83">
        <w:t>suario tiene permisos de Espectador.</w:t>
      </w:r>
    </w:p>
    <w:p w:rsidR="00D61C02" w:rsidRDefault="00D61C02" w:rsidP="00C26F0C"/>
    <w:p w:rsidR="00C26F0C" w:rsidRDefault="00C26F0C" w:rsidP="00C26F0C">
      <w:r w:rsidRPr="00BD4A83">
        <w:rPr>
          <w:b/>
        </w:rPr>
        <w:t>Por ejemplo:</w:t>
      </w:r>
      <w:r>
        <w:t xml:space="preserve"> en una instancia de Grafana con una fuente de datos, un </w:t>
      </w:r>
      <w:r w:rsidR="00BD4A83">
        <w:t>tablero</w:t>
      </w:r>
      <w:r>
        <w:t xml:space="preserve"> y un panel que tiene una consulta definida, puede suponer que un </w:t>
      </w:r>
      <w:r w:rsidR="00BD4A83">
        <w:t>Espectador</w:t>
      </w:r>
      <w:r>
        <w:t xml:space="preserve"> solo puede ver el resultado de la consulta definida en ese panel. En realidad, el </w:t>
      </w:r>
      <w:r w:rsidR="00BD4A83">
        <w:t>Espectador</w:t>
      </w:r>
      <w:r>
        <w:t xml:space="preserve"> tiene acceso para enviar cualquier consulta a la fuente de datos. Con una herramienta de línea de comandos como curl (hay muchas herramientas para esto), el </w:t>
      </w:r>
      <w:r w:rsidR="00FD456E">
        <w:t>Espectador</w:t>
      </w:r>
      <w:r>
        <w:t xml:space="preserve"> puede realizar su propia consulta a la fuente de datos y potencialmente acceder a datos confidenciales.</w:t>
      </w:r>
    </w:p>
    <w:p w:rsidR="00D61C02" w:rsidRDefault="00D61C02" w:rsidP="00C26F0C"/>
    <w:p w:rsidR="00C26F0C" w:rsidRDefault="00C26F0C" w:rsidP="00C26F0C">
      <w:r>
        <w:t>Para abordar esta vulnerabilidad, puede restringir el acceso a consultas de fuentes de datos de las siguientes maneras:</w:t>
      </w:r>
    </w:p>
    <w:p w:rsidR="00D61C02" w:rsidRDefault="00D61C02" w:rsidP="00C26F0C"/>
    <w:p w:rsidR="00C26F0C" w:rsidRDefault="00C26F0C" w:rsidP="00FD456E">
      <w:pPr>
        <w:pStyle w:val="ListParagraph"/>
        <w:numPr>
          <w:ilvl w:val="0"/>
          <w:numId w:val="54"/>
        </w:numPr>
      </w:pPr>
      <w:r>
        <w:t>Cree múltiples fuentes de datos con algunas restricciones agregadas en la configuración de la fuente de datos que restringen el acceso (como el nombre de la base de datos o las credenciales). Luego, use la función</w:t>
      </w:r>
      <w:r w:rsidR="00FD456E">
        <w:t xml:space="preserve"> de Enterprise</w:t>
      </w:r>
      <w:r>
        <w:t xml:space="preserve"> </w:t>
      </w:r>
      <w:r w:rsidRPr="00FD456E">
        <w:rPr>
          <w:color w:val="4472C4" w:themeColor="accent5"/>
        </w:rPr>
        <w:t xml:space="preserve">Permisos de fuente de datos </w:t>
      </w:r>
      <w:r>
        <w:t>para restringir el acceso de los usuarios a la fuente de datos en Grafana.</w:t>
      </w:r>
    </w:p>
    <w:p w:rsidR="00C26F0C" w:rsidRDefault="00C26F0C" w:rsidP="00FD456E">
      <w:pPr>
        <w:pStyle w:val="ListParagraph"/>
        <w:numPr>
          <w:ilvl w:val="0"/>
          <w:numId w:val="54"/>
        </w:numPr>
      </w:pPr>
      <w:r>
        <w:t>Cree una organización</w:t>
      </w:r>
      <w:r w:rsidR="00FD456E">
        <w:t xml:space="preserve"> en</w:t>
      </w:r>
      <w:r>
        <w:t xml:space="preserve"> Grafana separada y, en esa organización, cree una fuente de datos separada. Asegúrese de que la fuente de datos tenga alguna configuración de opción / usuario / credenciales que limite el acceso a un subconjunto de los datos. No todas las fuentes de datos tienen la opción de limitar el acceso.</w:t>
      </w:r>
    </w:p>
    <w:p w:rsidR="00D61C02" w:rsidRDefault="00D61C02" w:rsidP="00D61C02"/>
    <w:p w:rsidR="00C26F0C" w:rsidRDefault="00C26F0C" w:rsidP="00FD456E">
      <w:pPr>
        <w:pStyle w:val="Heading6"/>
      </w:pPr>
      <w:r>
        <w:t xml:space="preserve">Implicaciones de habilitar el acceso anónimo a los </w:t>
      </w:r>
      <w:r w:rsidR="00FD456E">
        <w:t>tableros</w:t>
      </w:r>
    </w:p>
    <w:p w:rsidR="00C26F0C" w:rsidRDefault="00C26F0C" w:rsidP="00C26F0C">
      <w:r>
        <w:t xml:space="preserve">Cuando habilita el acceso anónimo a un </w:t>
      </w:r>
      <w:r w:rsidR="00FD456E">
        <w:t>tablero, estará</w:t>
      </w:r>
      <w:r>
        <w:t xml:space="preserve"> disponible públicamente. Esta sección enumera las implicaciones de seguridad de habilitar el acceso anónimo.</w:t>
      </w:r>
    </w:p>
    <w:p w:rsidR="00D61C02" w:rsidRDefault="00D61C02" w:rsidP="00C26F0C"/>
    <w:p w:rsidR="00C26F0C" w:rsidRDefault="00C26F0C" w:rsidP="00FD456E">
      <w:pPr>
        <w:pStyle w:val="ListParagraph"/>
        <w:numPr>
          <w:ilvl w:val="0"/>
          <w:numId w:val="55"/>
        </w:numPr>
      </w:pPr>
      <w:r>
        <w:t>Cualquiera que tenga la URL puede acceder al panel de control.</w:t>
      </w:r>
    </w:p>
    <w:p w:rsidR="00C26F0C" w:rsidRDefault="00C26F0C" w:rsidP="00FD456E">
      <w:pPr>
        <w:pStyle w:val="ListParagraph"/>
        <w:numPr>
          <w:ilvl w:val="0"/>
          <w:numId w:val="55"/>
        </w:numPr>
      </w:pPr>
      <w:r>
        <w:t xml:space="preserve">Cualquiera puede ver llamadas a la API y enumerar todas las carpetas, </w:t>
      </w:r>
      <w:r w:rsidR="00FD456E">
        <w:t>tableros</w:t>
      </w:r>
      <w:r>
        <w:t xml:space="preserve"> y fuentes de datos.</w:t>
      </w:r>
    </w:p>
    <w:p w:rsidR="00C26F0C" w:rsidRDefault="00C26F0C" w:rsidP="00FD456E">
      <w:pPr>
        <w:pStyle w:val="ListParagraph"/>
        <w:numPr>
          <w:ilvl w:val="0"/>
          <w:numId w:val="55"/>
        </w:numPr>
      </w:pPr>
      <w:r>
        <w:t>Cualquiera puede realizar consultas arbitrarias a cualquier fuente de datos con la que esté configurada la instancia de Grafana.</w:t>
      </w:r>
    </w:p>
    <w:p w:rsidR="00D61C02" w:rsidRPr="00C26F0C" w:rsidRDefault="00D61C02" w:rsidP="00D61C02"/>
    <w:p w:rsidR="00261722" w:rsidRDefault="00261722" w:rsidP="009253DB">
      <w:pPr>
        <w:pStyle w:val="Heading1"/>
      </w:pPr>
      <w:bookmarkStart w:id="0" w:name="_GoBack"/>
      <w:bookmarkEnd w:id="0"/>
      <w:r w:rsidRPr="00A7010F">
        <w:t xml:space="preserve">Administrar </w:t>
      </w:r>
      <w:r w:rsidRPr="009253DB">
        <w:t>usuarios</w:t>
      </w:r>
    </w:p>
    <w:p w:rsidR="004739A2" w:rsidRDefault="004739A2" w:rsidP="004739A2">
      <w:pPr>
        <w:pStyle w:val="Heading5"/>
      </w:pPr>
      <w:r>
        <w:t>Administrar usuarios</w:t>
      </w:r>
    </w:p>
    <w:p w:rsidR="004739A2" w:rsidRDefault="004739A2" w:rsidP="004739A2">
      <w:r>
        <w:t>Grafana ofrece varias opciones para agrupar usuarios. Cada nivel tiene diferentes herramientas para administrar las cuentas de los usuarios y diferentes tareas que pueden realizar.</w:t>
      </w:r>
    </w:p>
    <w:p w:rsidR="00D61C02" w:rsidRDefault="00D61C02" w:rsidP="004739A2"/>
    <w:p w:rsidR="004739A2" w:rsidRDefault="004739A2" w:rsidP="004739A2">
      <w:r>
        <w:t xml:space="preserve">Una de las tareas de administración de usuarios más importantes es la asignación de roles, que rigen los </w:t>
      </w:r>
      <w:r w:rsidRPr="004739A2">
        <w:rPr>
          <w:color w:val="4472C4" w:themeColor="accent5"/>
        </w:rPr>
        <w:t xml:space="preserve">permisos </w:t>
      </w:r>
      <w:r>
        <w:t>que tiene un usuario. Los permisos correctos garantizan que los usuarios tengan acceso solo a los recursos que necesitan.</w:t>
      </w:r>
    </w:p>
    <w:p w:rsidR="00D61C02" w:rsidRDefault="00D61C02" w:rsidP="004739A2"/>
    <w:p w:rsidR="004739A2" w:rsidRDefault="004739A2" w:rsidP="004739A2">
      <w:pPr>
        <w:pStyle w:val="Heading6"/>
      </w:pPr>
      <w:r>
        <w:t>Servidor</w:t>
      </w:r>
    </w:p>
    <w:p w:rsidR="004739A2" w:rsidRDefault="004739A2" w:rsidP="004739A2">
      <w:r>
        <w:t>El nivel más alto y más amplio de grupo de usuarios en Grafana es el servidor. Cada usuario con una cuenta en una instancia de Grafana es miembro del grupo de servidores.</w:t>
      </w:r>
    </w:p>
    <w:p w:rsidR="00D61C02" w:rsidRDefault="00D61C02" w:rsidP="004739A2"/>
    <w:p w:rsidR="004739A2" w:rsidRDefault="004739A2" w:rsidP="004739A2">
      <w:r>
        <w:t xml:space="preserve">Los administradores de servidor de Grafana son cuentas de usuario que tienen la opción de administrador de Grafana establecida en </w:t>
      </w:r>
      <w:r w:rsidRPr="004739A2">
        <w:rPr>
          <w:b/>
        </w:rPr>
        <w:t>Sí</w:t>
      </w:r>
      <w:r>
        <w:t>. Pueden administrar cuentas de usuarios individuales y organizaciones en su servidor.</w:t>
      </w:r>
    </w:p>
    <w:p w:rsidR="00D61C02" w:rsidRDefault="00D61C02" w:rsidP="004739A2"/>
    <w:p w:rsidR="004739A2" w:rsidRDefault="004739A2" w:rsidP="004739A2">
      <w:r>
        <w:t>Los administradores del servidor pueden:</w:t>
      </w:r>
    </w:p>
    <w:p w:rsidR="00D61C02" w:rsidRDefault="00D61C02" w:rsidP="004739A2"/>
    <w:p w:rsidR="004739A2" w:rsidRPr="004739A2" w:rsidRDefault="004739A2" w:rsidP="004739A2">
      <w:pPr>
        <w:pStyle w:val="ListParagraph"/>
        <w:numPr>
          <w:ilvl w:val="0"/>
          <w:numId w:val="56"/>
        </w:numPr>
        <w:rPr>
          <w:color w:val="4472C4" w:themeColor="accent5"/>
        </w:rPr>
      </w:pPr>
      <w:r w:rsidRPr="004739A2">
        <w:rPr>
          <w:color w:val="4472C4" w:themeColor="accent5"/>
        </w:rPr>
        <w:t>Administrar usuarios</w:t>
      </w:r>
    </w:p>
    <w:p w:rsidR="004739A2" w:rsidRDefault="004739A2" w:rsidP="004739A2">
      <w:pPr>
        <w:pStyle w:val="ListParagraph"/>
        <w:numPr>
          <w:ilvl w:val="0"/>
          <w:numId w:val="56"/>
        </w:numPr>
        <w:rPr>
          <w:color w:val="4472C4" w:themeColor="accent5"/>
        </w:rPr>
      </w:pPr>
      <w:r w:rsidRPr="004739A2">
        <w:rPr>
          <w:color w:val="4472C4" w:themeColor="accent5"/>
        </w:rPr>
        <w:t>Gestionar organizaciones</w:t>
      </w:r>
    </w:p>
    <w:p w:rsidR="00D61C02" w:rsidRPr="00D61C02" w:rsidRDefault="00D61C02" w:rsidP="00D61C02">
      <w:pPr>
        <w:rPr>
          <w:color w:val="4472C4" w:themeColor="accent5"/>
        </w:rPr>
      </w:pPr>
    </w:p>
    <w:p w:rsidR="004739A2" w:rsidRDefault="004739A2" w:rsidP="004739A2">
      <w:pPr>
        <w:pStyle w:val="Heading6"/>
      </w:pPr>
      <w:r>
        <w:t>Organización</w:t>
      </w:r>
    </w:p>
    <w:p w:rsidR="004739A2" w:rsidRDefault="004739A2" w:rsidP="004739A2">
      <w:r>
        <w:t>Las organizaciones son grupos de usuarios en un servidor. Los usuarios pueden pertenecer a una o más organizaciones, pero cada usuario debe pertenecer al menos a una organización.</w:t>
      </w:r>
    </w:p>
    <w:p w:rsidR="00D61C02" w:rsidRDefault="00D61C02" w:rsidP="004739A2"/>
    <w:p w:rsidR="004739A2" w:rsidRDefault="004739A2" w:rsidP="004739A2">
      <w:r>
        <w:t>Las fuentes de datos, los complementos y los tableros están asociados con las organizaciones. Esto significa que puede tener un servidor con dos organizaciones, una con una fuente de datos Prometheus y otra con una fuente de datos InfluxDB. Cada organización tiene datos y tableros separados.</w:t>
      </w:r>
    </w:p>
    <w:p w:rsidR="00D61C02" w:rsidRDefault="00D61C02" w:rsidP="004739A2"/>
    <w:p w:rsidR="004739A2" w:rsidRDefault="004739A2" w:rsidP="004739A2">
      <w:r>
        <w:t xml:space="preserve">Los miembros de organizaciones tienen permisos basados ​​en su rol en la organización. Para obtener más información, consulte </w:t>
      </w:r>
      <w:r w:rsidRPr="004739A2">
        <w:rPr>
          <w:color w:val="4472C4" w:themeColor="accent5"/>
        </w:rPr>
        <w:t>Roles de la organización</w:t>
      </w:r>
      <w:r>
        <w:t>.</w:t>
      </w:r>
    </w:p>
    <w:p w:rsidR="00D61C02" w:rsidRDefault="00D61C02" w:rsidP="004739A2"/>
    <w:p w:rsidR="004739A2" w:rsidRDefault="004739A2" w:rsidP="004739A2">
      <w:r>
        <w:t>Los administradores de la organización son cuentas de usuario a las que se les asigna la función de administrador para una organización. Pueden administrar a sus usuarios y equipos en su organización.</w:t>
      </w:r>
    </w:p>
    <w:p w:rsidR="00D61C02" w:rsidRDefault="00D61C02" w:rsidP="004739A2"/>
    <w:p w:rsidR="004739A2" w:rsidRDefault="004739A2" w:rsidP="004739A2">
      <w:r>
        <w:t>Los administradores de la organización pueden:</w:t>
      </w:r>
    </w:p>
    <w:p w:rsidR="00D61C02" w:rsidRDefault="00D61C02" w:rsidP="004739A2"/>
    <w:p w:rsidR="004739A2" w:rsidRPr="004739A2" w:rsidRDefault="004739A2" w:rsidP="004739A2">
      <w:pPr>
        <w:pStyle w:val="ListParagraph"/>
        <w:numPr>
          <w:ilvl w:val="0"/>
          <w:numId w:val="57"/>
        </w:numPr>
        <w:rPr>
          <w:color w:val="4472C4" w:themeColor="accent5"/>
        </w:rPr>
      </w:pPr>
      <w:r w:rsidRPr="004739A2">
        <w:rPr>
          <w:color w:val="4472C4" w:themeColor="accent5"/>
        </w:rPr>
        <w:t>Administrar usuarios</w:t>
      </w:r>
    </w:p>
    <w:p w:rsidR="004739A2" w:rsidRDefault="004739A2" w:rsidP="004739A2">
      <w:pPr>
        <w:pStyle w:val="ListParagraph"/>
        <w:numPr>
          <w:ilvl w:val="0"/>
          <w:numId w:val="57"/>
        </w:numPr>
        <w:rPr>
          <w:color w:val="4472C4" w:themeColor="accent5"/>
        </w:rPr>
      </w:pPr>
      <w:r w:rsidRPr="004739A2">
        <w:rPr>
          <w:color w:val="4472C4" w:themeColor="accent5"/>
        </w:rPr>
        <w:t>Administrar equipos</w:t>
      </w:r>
    </w:p>
    <w:p w:rsidR="00D61C02" w:rsidRPr="00D61C02" w:rsidRDefault="00D61C02" w:rsidP="00D61C02">
      <w:pPr>
        <w:rPr>
          <w:color w:val="4472C4" w:themeColor="accent5"/>
        </w:rPr>
      </w:pPr>
    </w:p>
    <w:p w:rsidR="004739A2" w:rsidRDefault="004739A2" w:rsidP="004739A2">
      <w:pPr>
        <w:pStyle w:val="Heading6"/>
      </w:pPr>
      <w:r>
        <w:t>Equipos</w:t>
      </w:r>
    </w:p>
    <w:p w:rsidR="004739A2" w:rsidRDefault="004739A2" w:rsidP="004739A2">
      <w:r>
        <w:t xml:space="preserve">Los equipos son grupos de usuarios dentro de la misma organización. Los equipos le permiten otorgar permisos a un grupo de usuarios. Se utilizan con mayor frecuencia para administrar </w:t>
      </w:r>
      <w:r w:rsidRPr="004739A2">
        <w:rPr>
          <w:color w:val="4472C4" w:themeColor="accent5"/>
        </w:rPr>
        <w:t>permisos para carpetas y tableros</w:t>
      </w:r>
      <w:r>
        <w:t xml:space="preserve">. Los usuarios de Enterprise pueden utilizarlos para aplicar </w:t>
      </w:r>
      <w:r w:rsidRPr="004739A2">
        <w:rPr>
          <w:color w:val="4472C4" w:themeColor="accent5"/>
        </w:rPr>
        <w:t>permisos de fuentes de datos</w:t>
      </w:r>
      <w:r>
        <w:t>.</w:t>
      </w:r>
    </w:p>
    <w:p w:rsidR="00D61C02" w:rsidRDefault="00D61C02" w:rsidP="004739A2"/>
    <w:p w:rsidR="004739A2" w:rsidRDefault="004739A2" w:rsidP="004739A2">
      <w:r>
        <w:t xml:space="preserve">Los equipos son administrados principalmente por administradores de la organización. Sin embargo, si se aplica la configuración del servidor de Grafana </w:t>
      </w:r>
      <w:r w:rsidRPr="004739A2">
        <w:rPr>
          <w:color w:val="4472C4" w:themeColor="accent5"/>
        </w:rPr>
        <w:t>editors_can_admin</w:t>
      </w:r>
      <w:r>
        <w:t>, los usuarios a los que se les asigna la función de administrador de equipo también pueden administrar equipos en su organización y usuarios asignados a sus equipos.</w:t>
      </w:r>
    </w:p>
    <w:p w:rsidR="00D61C02" w:rsidRDefault="00D61C02" w:rsidP="004739A2"/>
    <w:p w:rsidR="004739A2" w:rsidRDefault="004739A2" w:rsidP="004739A2">
      <w:r>
        <w:t xml:space="preserve">Los administradores de equipo pueden </w:t>
      </w:r>
      <w:r w:rsidRPr="004739A2">
        <w:rPr>
          <w:color w:val="4472C4" w:themeColor="accent5"/>
        </w:rPr>
        <w:t>gestionar equipos</w:t>
      </w:r>
      <w:r>
        <w:t>.</w:t>
      </w:r>
    </w:p>
    <w:p w:rsidR="00D61C02" w:rsidRDefault="00D61C02" w:rsidP="004739A2"/>
    <w:p w:rsidR="004739A2" w:rsidRDefault="004739A2" w:rsidP="004739A2">
      <w:pPr>
        <w:pStyle w:val="Heading6"/>
      </w:pPr>
      <w:r>
        <w:t>Usuarios</w:t>
      </w:r>
    </w:p>
    <w:p w:rsidR="004739A2" w:rsidRDefault="004739A2" w:rsidP="004739A2">
      <w:r>
        <w:t>Los usuarios son cuentas con nombre en Grafana con permisos otorgados para acceder a los recursos en Grafana. Todos los usuarios pueden administrar sus propias cuentas hasta cierto punto.</w:t>
      </w:r>
    </w:p>
    <w:p w:rsidR="00D61C02" w:rsidRDefault="00D61C02" w:rsidP="004739A2"/>
    <w:p w:rsidR="004739A2" w:rsidRDefault="004739A2" w:rsidP="004739A2">
      <w:r>
        <w:t>Los usuarios pueden:</w:t>
      </w:r>
    </w:p>
    <w:p w:rsidR="00D61C02" w:rsidRDefault="00D61C02" w:rsidP="004739A2"/>
    <w:p w:rsidR="004739A2" w:rsidRPr="004739A2" w:rsidRDefault="004739A2" w:rsidP="004739A2">
      <w:pPr>
        <w:pStyle w:val="ListParagraph"/>
        <w:numPr>
          <w:ilvl w:val="0"/>
          <w:numId w:val="58"/>
        </w:numPr>
        <w:rPr>
          <w:color w:val="4472C4" w:themeColor="accent5"/>
        </w:rPr>
      </w:pPr>
      <w:r w:rsidRPr="004739A2">
        <w:rPr>
          <w:color w:val="4472C4" w:themeColor="accent5"/>
        </w:rPr>
        <w:t>Ver y editar el perfil de usuario</w:t>
      </w:r>
    </w:p>
    <w:p w:rsidR="004739A2" w:rsidRPr="004739A2" w:rsidRDefault="004739A2" w:rsidP="004739A2">
      <w:pPr>
        <w:pStyle w:val="ListParagraph"/>
        <w:numPr>
          <w:ilvl w:val="0"/>
          <w:numId w:val="58"/>
        </w:numPr>
        <w:rPr>
          <w:color w:val="4472C4" w:themeColor="accent5"/>
        </w:rPr>
      </w:pPr>
      <w:r w:rsidRPr="004739A2">
        <w:rPr>
          <w:color w:val="4472C4" w:themeColor="accent5"/>
        </w:rPr>
        <w:t>Cambiar la contraseña</w:t>
      </w:r>
    </w:p>
    <w:p w:rsidR="004739A2" w:rsidRDefault="004739A2" w:rsidP="004739A2">
      <w:pPr>
        <w:pStyle w:val="ListParagraph"/>
        <w:numPr>
          <w:ilvl w:val="0"/>
          <w:numId w:val="58"/>
        </w:numPr>
        <w:rPr>
          <w:color w:val="4472C4" w:themeColor="accent5"/>
        </w:rPr>
      </w:pPr>
      <w:r w:rsidRPr="004739A2">
        <w:rPr>
          <w:color w:val="4472C4" w:themeColor="accent5"/>
        </w:rPr>
        <w:t>Cambiar de organización</w:t>
      </w:r>
    </w:p>
    <w:p w:rsidR="00D61C02" w:rsidRPr="00D61C02" w:rsidRDefault="00D61C02" w:rsidP="00D61C02">
      <w:pPr>
        <w:rPr>
          <w:color w:val="4472C4" w:themeColor="accent5"/>
        </w:rPr>
      </w:pPr>
    </w:p>
    <w:p w:rsidR="004739A2" w:rsidRDefault="004739A2" w:rsidP="004739A2">
      <w:pPr>
        <w:pStyle w:val="Heading6"/>
      </w:pPr>
      <w:r>
        <w:t>Aprende más</w:t>
      </w:r>
    </w:p>
    <w:p w:rsidR="004739A2" w:rsidRDefault="004739A2" w:rsidP="004739A2">
      <w:r>
        <w:t xml:space="preserve">Configure usuarios y equipos en nuestro tutorial sobre cómo </w:t>
      </w:r>
      <w:r w:rsidRPr="004739A2">
        <w:rPr>
          <w:color w:val="4472C4" w:themeColor="accent5"/>
        </w:rPr>
        <w:t>crear usuarios y equipos</w:t>
      </w:r>
      <w:r>
        <w:t>.</w:t>
      </w:r>
    </w:p>
    <w:p w:rsidR="00D61C02" w:rsidRPr="004739A2" w:rsidRDefault="00D61C02" w:rsidP="004739A2"/>
    <w:p w:rsidR="00261722" w:rsidRDefault="00261722" w:rsidP="009253DB">
      <w:pPr>
        <w:pStyle w:val="Heading2"/>
      </w:pPr>
      <w:r w:rsidRPr="003274B4">
        <w:t>Tareas de</w:t>
      </w:r>
      <w:r w:rsidR="003C27A8">
        <w:t>l</w:t>
      </w:r>
      <w:r w:rsidRPr="003274B4">
        <w:t xml:space="preserve"> </w:t>
      </w:r>
      <w:r w:rsidRPr="009253DB">
        <w:t>administra</w:t>
      </w:r>
      <w:r w:rsidR="007E71C3">
        <w:t>dor</w:t>
      </w:r>
      <w:r w:rsidRPr="003274B4">
        <w:t xml:space="preserve"> del servidor</w:t>
      </w:r>
    </w:p>
    <w:p w:rsidR="004739A2" w:rsidRDefault="007E71C3" w:rsidP="004739A2">
      <w:pPr>
        <w:pStyle w:val="Heading5"/>
      </w:pPr>
      <w:r>
        <w:t>Tareas de administrador</w:t>
      </w:r>
      <w:r w:rsidR="004739A2">
        <w:t xml:space="preserve"> del servidor</w:t>
      </w:r>
    </w:p>
    <w:p w:rsidR="004739A2" w:rsidRDefault="004739A2" w:rsidP="004739A2">
      <w:r>
        <w:t xml:space="preserve">Los administradores del servidor Grafana utilizan el menú </w:t>
      </w:r>
      <w:r w:rsidRPr="004739A2">
        <w:rPr>
          <w:b/>
        </w:rPr>
        <w:t>Administrador del servidor</w:t>
      </w:r>
      <w:r>
        <w:t xml:space="preserve"> para administrar las cuentas de usuario y las organizaciones confi</w:t>
      </w:r>
      <w:r w:rsidR="0070418B">
        <w:t>guradas en el servidor Grafana.</w:t>
      </w:r>
    </w:p>
    <w:p w:rsidR="00D61C02" w:rsidRDefault="00D61C02" w:rsidP="004739A2"/>
    <w:p w:rsidR="004739A2" w:rsidRDefault="004739A2" w:rsidP="004739A2">
      <w:r>
        <w:t>Realizan las tareas descr</w:t>
      </w:r>
      <w:r w:rsidR="0070418B">
        <w:t>itas en las siguientes páginas:</w:t>
      </w:r>
    </w:p>
    <w:p w:rsidR="00D61C02" w:rsidRDefault="00D61C02" w:rsidP="004739A2"/>
    <w:p w:rsidR="004739A2" w:rsidRDefault="004739A2" w:rsidP="0070418B">
      <w:pPr>
        <w:pStyle w:val="ListParagraph"/>
        <w:numPr>
          <w:ilvl w:val="0"/>
          <w:numId w:val="59"/>
        </w:numPr>
      </w:pPr>
      <w:r w:rsidRPr="0070418B">
        <w:rPr>
          <w:color w:val="4472C4" w:themeColor="accent5"/>
        </w:rPr>
        <w:t xml:space="preserve">Gestionar usuarios como administrador de servidor: </w:t>
      </w:r>
      <w:r>
        <w:t>describe las tareas de gestión de usuarios que pueden realizar los administradores de servidor de Grafana.</w:t>
      </w:r>
    </w:p>
    <w:p w:rsidR="004739A2" w:rsidRDefault="004739A2" w:rsidP="0070418B">
      <w:pPr>
        <w:pStyle w:val="ListParagraph"/>
        <w:numPr>
          <w:ilvl w:val="0"/>
          <w:numId w:val="59"/>
        </w:numPr>
      </w:pPr>
      <w:r w:rsidRPr="0070418B">
        <w:rPr>
          <w:color w:val="4472C4" w:themeColor="accent5"/>
        </w:rPr>
        <w:t xml:space="preserve">Gestionar organizaciones como administrador de servidor: </w:t>
      </w:r>
      <w:r>
        <w:t>describe las tareas de gestión de la organización que pueden realizar los administradores de servidor de Grafana.</w:t>
      </w:r>
    </w:p>
    <w:p w:rsidR="004739A2" w:rsidRDefault="004739A2" w:rsidP="0070418B">
      <w:pPr>
        <w:pStyle w:val="ListParagraph"/>
        <w:numPr>
          <w:ilvl w:val="0"/>
          <w:numId w:val="59"/>
        </w:numPr>
      </w:pPr>
      <w:r w:rsidRPr="0070418B">
        <w:rPr>
          <w:color w:val="4472C4" w:themeColor="accent5"/>
        </w:rPr>
        <w:lastRenderedPageBreak/>
        <w:t xml:space="preserve">API de usuario: </w:t>
      </w:r>
      <w:r>
        <w:t>administre usuarios o cambie las contraseñas mediante programación.</w:t>
      </w:r>
    </w:p>
    <w:p w:rsidR="00D61C02" w:rsidRDefault="00D61C02" w:rsidP="00D61C02"/>
    <w:p w:rsidR="00261722" w:rsidRDefault="00F2726F" w:rsidP="009253DB">
      <w:pPr>
        <w:pStyle w:val="Heading3"/>
      </w:pPr>
      <w:r>
        <w:t>Gestionar</w:t>
      </w:r>
      <w:r w:rsidR="00261722" w:rsidRPr="003274B4">
        <w:t xml:space="preserve"> usuarios</w:t>
      </w:r>
    </w:p>
    <w:p w:rsidR="004A58E9" w:rsidRDefault="004A58E9" w:rsidP="00F2726F">
      <w:pPr>
        <w:pStyle w:val="Heading5"/>
      </w:pPr>
      <w:r>
        <w:t>Gestionar usuarios como administrador del servidor</w:t>
      </w:r>
    </w:p>
    <w:p w:rsidR="004A58E9" w:rsidRDefault="004A58E9" w:rsidP="004A58E9">
      <w:r>
        <w:t>Este tema explica las tareas de administración de usuarios realizadas por los adm</w:t>
      </w:r>
      <w:r w:rsidR="00F2726F">
        <w:t>inistradores de Grafana Server.</w:t>
      </w:r>
    </w:p>
    <w:p w:rsidR="00D61C02" w:rsidRDefault="00D61C02" w:rsidP="004A58E9"/>
    <w:p w:rsidR="004A58E9" w:rsidRDefault="004A58E9" w:rsidP="004A58E9">
      <w:r>
        <w:t xml:space="preserve">Para realizar cualquiera de estas tareas, debe iniciar sesión en Grafana en una cuenta con permisos de administrador de Grafana Server. Para obtener más información sobre los permisos de administrador de Grafana, consulte la </w:t>
      </w:r>
      <w:r w:rsidRPr="00F2726F">
        <w:rPr>
          <w:color w:val="4472C4" w:themeColor="accent5"/>
        </w:rPr>
        <w:t>función de adminis</w:t>
      </w:r>
      <w:r w:rsidR="00F2726F" w:rsidRPr="00F2726F">
        <w:rPr>
          <w:color w:val="4472C4" w:themeColor="accent5"/>
        </w:rPr>
        <w:t>trador del servidor de Grafana</w:t>
      </w:r>
      <w:r w:rsidR="00F2726F">
        <w:t>.</w:t>
      </w:r>
    </w:p>
    <w:p w:rsidR="00D61C02" w:rsidRDefault="00D61C02" w:rsidP="004A58E9"/>
    <w:p w:rsidR="004A58E9" w:rsidRDefault="004A58E9" w:rsidP="00F2726F">
      <w:pPr>
        <w:pStyle w:val="IntenseQuote"/>
      </w:pPr>
      <w:r w:rsidRPr="00F2726F">
        <w:rPr>
          <w:b/>
        </w:rPr>
        <w:t>Nota:</w:t>
      </w:r>
      <w:r>
        <w:t xml:space="preserve"> La función de administrador del servidor Grafana no existe en Grafana Cloud. Los usuarios de Grafana Cloud no pueden realizar las tareas enumeradas en esta sección.</w:t>
      </w:r>
    </w:p>
    <w:p w:rsidR="00D61C02" w:rsidRPr="00D61C02" w:rsidRDefault="00D61C02" w:rsidP="00D61C02"/>
    <w:p w:rsidR="004A58E9" w:rsidRDefault="004A58E9" w:rsidP="00F2726F">
      <w:pPr>
        <w:pStyle w:val="Heading6"/>
      </w:pPr>
      <w:r>
        <w:t>Ver la lista de cuentas de usuario del servidor</w:t>
      </w:r>
    </w:p>
    <w:p w:rsidR="004A58E9" w:rsidRDefault="004A58E9" w:rsidP="004A58E9">
      <w:r>
        <w:t xml:space="preserve">Vea una lista completa de usuarios con </w:t>
      </w:r>
      <w:r w:rsidR="00F2726F">
        <w:t>cuentas en su servidor Grafana.</w:t>
      </w:r>
    </w:p>
    <w:p w:rsidR="00D61C02" w:rsidRDefault="00D61C02" w:rsidP="004A58E9"/>
    <w:p w:rsidR="004A58E9" w:rsidRDefault="004A58E9" w:rsidP="00F2726F">
      <w:pPr>
        <w:pStyle w:val="ListParagraph"/>
        <w:numPr>
          <w:ilvl w:val="0"/>
          <w:numId w:val="60"/>
        </w:numPr>
      </w:pPr>
      <w:r>
        <w:t xml:space="preserve">Pase el cursor sobre el icono de </w:t>
      </w:r>
      <w:r w:rsidR="00F2726F" w:rsidRPr="00F2726F">
        <w:rPr>
          <w:b/>
        </w:rPr>
        <w:t>Administrador del Servidor</w:t>
      </w:r>
      <w:r>
        <w:t xml:space="preserve"> (escudo) hasta que aparezca un menú.</w:t>
      </w:r>
    </w:p>
    <w:p w:rsidR="004A58E9" w:rsidRDefault="00F2726F" w:rsidP="00F2726F">
      <w:pPr>
        <w:pStyle w:val="ListParagraph"/>
        <w:numPr>
          <w:ilvl w:val="0"/>
          <w:numId w:val="60"/>
        </w:numPr>
      </w:pPr>
      <w:r>
        <w:t>Haga</w:t>
      </w:r>
      <w:r w:rsidR="004A58E9">
        <w:t xml:space="preserve"> clic en </w:t>
      </w:r>
      <w:r w:rsidR="004A58E9" w:rsidRPr="00F2726F">
        <w:rPr>
          <w:b/>
        </w:rPr>
        <w:t>Usuarios</w:t>
      </w:r>
      <w:r w:rsidR="004A58E9">
        <w:t>.</w:t>
      </w:r>
    </w:p>
    <w:p w:rsidR="00D61C02" w:rsidRDefault="00D61C02" w:rsidP="00D61C02"/>
    <w:p w:rsidR="004A58E9" w:rsidRDefault="004A58E9" w:rsidP="004A58E9">
      <w:r>
        <w:t>Grafana muestra todas las cuentas de usuario en el servidor, enumeradas en orden alfabético por nombre de usuario. La siguiente in</w:t>
      </w:r>
      <w:r w:rsidR="00F2726F">
        <w:t>formación es mostrada:</w:t>
      </w:r>
    </w:p>
    <w:p w:rsidR="00D61C02" w:rsidRDefault="00D61C02" w:rsidP="004A58E9"/>
    <w:p w:rsidR="004A58E9" w:rsidRDefault="004A58E9" w:rsidP="00F2726F">
      <w:pPr>
        <w:pStyle w:val="ListParagraph"/>
        <w:numPr>
          <w:ilvl w:val="0"/>
          <w:numId w:val="61"/>
        </w:numPr>
      </w:pPr>
      <w:r w:rsidRPr="00F2726F">
        <w:rPr>
          <w:b/>
        </w:rPr>
        <w:t>Inicio de sesión:</w:t>
      </w:r>
      <w:r>
        <w:t xml:space="preserve"> el valor en el campo </w:t>
      </w:r>
      <w:r w:rsidRPr="00F2726F">
        <w:rPr>
          <w:b/>
        </w:rPr>
        <w:t>Nombre de usuario</w:t>
      </w:r>
      <w:r>
        <w:t xml:space="preserve"> de la cuenta.</w:t>
      </w:r>
    </w:p>
    <w:p w:rsidR="004A58E9" w:rsidRDefault="004A58E9" w:rsidP="00F2726F">
      <w:pPr>
        <w:pStyle w:val="ListParagraph"/>
        <w:numPr>
          <w:ilvl w:val="0"/>
          <w:numId w:val="61"/>
        </w:numPr>
      </w:pPr>
      <w:r w:rsidRPr="00F2726F">
        <w:rPr>
          <w:b/>
        </w:rPr>
        <w:t>Correo electrónico:</w:t>
      </w:r>
      <w:r>
        <w:t xml:space="preserve"> el correo electrónico asociado con la cuenta de usuario.</w:t>
      </w:r>
    </w:p>
    <w:p w:rsidR="004A58E9" w:rsidRDefault="004A58E9" w:rsidP="00F2726F">
      <w:pPr>
        <w:pStyle w:val="ListParagraph"/>
        <w:numPr>
          <w:ilvl w:val="0"/>
          <w:numId w:val="61"/>
        </w:numPr>
      </w:pPr>
      <w:r w:rsidRPr="00F2726F">
        <w:rPr>
          <w:b/>
        </w:rPr>
        <w:t>Nombre:</w:t>
      </w:r>
      <w:r>
        <w:t xml:space="preserve"> el valor en el campo </w:t>
      </w:r>
      <w:r w:rsidRPr="00F2726F">
        <w:rPr>
          <w:b/>
        </w:rPr>
        <w:t>Nombre</w:t>
      </w:r>
      <w:r>
        <w:t xml:space="preserve"> de la cuenta.</w:t>
      </w:r>
    </w:p>
    <w:p w:rsidR="004A58E9" w:rsidRDefault="004A58E9" w:rsidP="00F2726F">
      <w:pPr>
        <w:pStyle w:val="ListParagraph"/>
        <w:numPr>
          <w:ilvl w:val="0"/>
          <w:numId w:val="61"/>
        </w:numPr>
      </w:pPr>
      <w:r w:rsidRPr="00F2726F">
        <w:rPr>
          <w:b/>
        </w:rPr>
        <w:t>Visto:</w:t>
      </w:r>
      <w:r>
        <w:t xml:space="preserve"> cuánto tiempo hace que el usuario inició sesión. Si nunca ha iniciado sesión, se muestra el tiempo más largo predeterminado (10 años).</w:t>
      </w:r>
    </w:p>
    <w:p w:rsidR="004A58E9" w:rsidRDefault="004A58E9" w:rsidP="00F2726F">
      <w:pPr>
        <w:pStyle w:val="ListParagraph"/>
        <w:numPr>
          <w:ilvl w:val="0"/>
          <w:numId w:val="61"/>
        </w:numPr>
      </w:pPr>
      <w:r w:rsidRPr="00F2726F">
        <w:rPr>
          <w:b/>
        </w:rPr>
        <w:t>Estado del administrador del servidor:</w:t>
      </w:r>
      <w:r>
        <w:t xml:space="preserve"> si la cuenta de usuario tiene configurada la opción de </w:t>
      </w:r>
      <w:r w:rsidRPr="00F2726F">
        <w:rPr>
          <w:b/>
        </w:rPr>
        <w:t>administrador de Grafana</w:t>
      </w:r>
      <w:r>
        <w:t>, se muestra un icono de escudo.</w:t>
      </w:r>
    </w:p>
    <w:p w:rsidR="004A58E9" w:rsidRDefault="004A58E9" w:rsidP="00F2726F">
      <w:pPr>
        <w:pStyle w:val="ListParagraph"/>
        <w:numPr>
          <w:ilvl w:val="0"/>
          <w:numId w:val="61"/>
        </w:numPr>
      </w:pPr>
      <w:r w:rsidRPr="00F2726F">
        <w:rPr>
          <w:b/>
        </w:rPr>
        <w:t>Estado de la cuenta:</w:t>
      </w:r>
      <w:r>
        <w:t xml:space="preserve"> si la cuenta está deshabilitada, se muestra la etiqueta </w:t>
      </w:r>
      <w:r w:rsidRPr="00F2726F">
        <w:rPr>
          <w:b/>
        </w:rPr>
        <w:t>Deshabilitada</w:t>
      </w:r>
      <w:r>
        <w:t>.</w:t>
      </w:r>
    </w:p>
    <w:p w:rsidR="00D61C02" w:rsidRDefault="00D61C02" w:rsidP="00D61C02"/>
    <w:p w:rsidR="004A58E9" w:rsidRDefault="00F2726F" w:rsidP="004A58E9">
      <w:r w:rsidRPr="00F2726F">
        <w:rPr>
          <w:noProof/>
          <w:lang w:val="en-US"/>
        </w:rPr>
        <w:lastRenderedPageBreak/>
        <w:drawing>
          <wp:inline distT="0" distB="0" distL="0" distR="0">
            <wp:extent cx="5943600" cy="2679573"/>
            <wp:effectExtent l="0" t="0" r="0" b="6985"/>
            <wp:docPr id="16" name="Picture 16" descr="Server Admin us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rver Admin user li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79573"/>
                    </a:xfrm>
                    <a:prstGeom prst="rect">
                      <a:avLst/>
                    </a:prstGeom>
                    <a:noFill/>
                    <a:ln>
                      <a:noFill/>
                    </a:ln>
                  </pic:spPr>
                </pic:pic>
              </a:graphicData>
            </a:graphic>
          </wp:inline>
        </w:drawing>
      </w:r>
    </w:p>
    <w:p w:rsidR="00D61C02" w:rsidRDefault="00D61C02" w:rsidP="004A58E9"/>
    <w:p w:rsidR="004A58E9" w:rsidRDefault="004A58E9" w:rsidP="00F2726F">
      <w:pPr>
        <w:pStyle w:val="Heading6"/>
      </w:pPr>
      <w:r>
        <w:t>Ver detalles de la cuenta de usuario</w:t>
      </w:r>
    </w:p>
    <w:p w:rsidR="004A58E9" w:rsidRDefault="004A58E9" w:rsidP="004A58E9">
      <w:r>
        <w:t>Ver todos los detalles asociados con un</w:t>
      </w:r>
      <w:r w:rsidR="00F2726F">
        <w:t>a cuenta de usuario específica.</w:t>
      </w:r>
    </w:p>
    <w:p w:rsidR="00D61C02" w:rsidRDefault="00D61C02" w:rsidP="004A58E9"/>
    <w:p w:rsidR="004A58E9" w:rsidRDefault="004A58E9" w:rsidP="00F2726F">
      <w:pPr>
        <w:pStyle w:val="ListParagraph"/>
        <w:numPr>
          <w:ilvl w:val="0"/>
          <w:numId w:val="62"/>
        </w:numPr>
      </w:pPr>
      <w:r>
        <w:t xml:space="preserve">Pase el cursor sobre el icono de </w:t>
      </w:r>
      <w:r w:rsidR="00B64F62" w:rsidRPr="00B64F62">
        <w:rPr>
          <w:b/>
        </w:rPr>
        <w:t>Administrador de Servidor</w:t>
      </w:r>
      <w:r>
        <w:t xml:space="preserve"> (escudo) hasta que aparezca un menú.</w:t>
      </w:r>
    </w:p>
    <w:p w:rsidR="004A58E9" w:rsidRDefault="004A58E9" w:rsidP="00F2726F">
      <w:pPr>
        <w:pStyle w:val="ListParagraph"/>
        <w:numPr>
          <w:ilvl w:val="0"/>
          <w:numId w:val="62"/>
        </w:numPr>
      </w:pPr>
      <w:r>
        <w:t xml:space="preserve">Haz clic en </w:t>
      </w:r>
      <w:r w:rsidRPr="00B64F62">
        <w:rPr>
          <w:b/>
        </w:rPr>
        <w:t>Usuarios</w:t>
      </w:r>
      <w:r>
        <w:t>.</w:t>
      </w:r>
    </w:p>
    <w:p w:rsidR="004A58E9" w:rsidRDefault="004A58E9" w:rsidP="00F2726F">
      <w:pPr>
        <w:pStyle w:val="ListParagraph"/>
        <w:numPr>
          <w:ilvl w:val="0"/>
          <w:numId w:val="62"/>
        </w:numPr>
      </w:pPr>
      <w:r>
        <w:t>Haga clic en la cuenta de usuario que desea ver. Si es necesario, use el campo de búsqueda en la parte superior de la pestaña para buscar la cuenta de usuario específica que necesita.</w:t>
      </w:r>
    </w:p>
    <w:p w:rsidR="00D61C02" w:rsidRDefault="00D61C02" w:rsidP="00D61C02"/>
    <w:p w:rsidR="004A58E9" w:rsidRDefault="004A58E9" w:rsidP="004A58E9">
      <w:r>
        <w:t>Cada cuenta de usuario con</w:t>
      </w:r>
      <w:r w:rsidR="00B64F62">
        <w:t>tiene las siguientes secciones.</w:t>
      </w:r>
    </w:p>
    <w:p w:rsidR="00D61C02" w:rsidRDefault="00D61C02" w:rsidP="004A58E9"/>
    <w:p w:rsidR="004A58E9" w:rsidRPr="00B64F62" w:rsidRDefault="00B64F62" w:rsidP="00B64F62">
      <w:pPr>
        <w:pStyle w:val="Heading7"/>
      </w:pPr>
      <w:r w:rsidRPr="00B64F62">
        <w:t>Información</w:t>
      </w:r>
      <w:r w:rsidR="004A58E9" w:rsidRPr="00B64F62">
        <w:t xml:space="preserve"> del usuario</w:t>
      </w:r>
    </w:p>
    <w:p w:rsidR="004A58E9" w:rsidRDefault="004A58E9" w:rsidP="004A58E9">
      <w:r>
        <w:t>Esta sección de la cuenta contiene información básica del usuario. Los usuarios pueden cambiar los valores en est</w:t>
      </w:r>
      <w:r w:rsidR="00B64F62">
        <w:t>os campos por su propia cuenta.</w:t>
      </w:r>
    </w:p>
    <w:p w:rsidR="00D61C02" w:rsidRDefault="00D61C02" w:rsidP="004A58E9"/>
    <w:p w:rsidR="004A58E9" w:rsidRDefault="004A58E9" w:rsidP="00B64F62">
      <w:pPr>
        <w:pStyle w:val="ListParagraph"/>
        <w:numPr>
          <w:ilvl w:val="0"/>
          <w:numId w:val="63"/>
        </w:numPr>
      </w:pPr>
      <w:r>
        <w:t>Nombre</w:t>
      </w:r>
    </w:p>
    <w:p w:rsidR="004A58E9" w:rsidRDefault="004A58E9" w:rsidP="00B64F62">
      <w:pPr>
        <w:pStyle w:val="ListParagraph"/>
        <w:numPr>
          <w:ilvl w:val="0"/>
          <w:numId w:val="63"/>
        </w:numPr>
      </w:pPr>
      <w:r>
        <w:t>Correo electrónico</w:t>
      </w:r>
    </w:p>
    <w:p w:rsidR="004A58E9" w:rsidRDefault="004A58E9" w:rsidP="00B64F62">
      <w:pPr>
        <w:pStyle w:val="ListParagraph"/>
        <w:numPr>
          <w:ilvl w:val="0"/>
          <w:numId w:val="63"/>
        </w:numPr>
      </w:pPr>
      <w:r>
        <w:t>Nombre de usuario</w:t>
      </w:r>
    </w:p>
    <w:p w:rsidR="004A58E9" w:rsidRDefault="004A58E9" w:rsidP="00B64F62">
      <w:pPr>
        <w:pStyle w:val="ListParagraph"/>
        <w:numPr>
          <w:ilvl w:val="0"/>
          <w:numId w:val="63"/>
        </w:numPr>
      </w:pPr>
      <w:r>
        <w:t>Contraseña</w:t>
      </w:r>
    </w:p>
    <w:p w:rsidR="00D61C02" w:rsidRDefault="00D61C02" w:rsidP="00D61C02"/>
    <w:p w:rsidR="004A58E9" w:rsidRDefault="00B64F62" w:rsidP="004A58E9">
      <w:r w:rsidRPr="00B64F62">
        <w:rPr>
          <w:noProof/>
          <w:lang w:val="en-US"/>
        </w:rPr>
        <w:lastRenderedPageBreak/>
        <w:drawing>
          <wp:inline distT="0" distB="0" distL="0" distR="0">
            <wp:extent cx="5943600" cy="2134743"/>
            <wp:effectExtent l="0" t="0" r="0" b="0"/>
            <wp:docPr id="17" name="Picture 17" descr="Server Admin user inform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rver Admin user information se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34743"/>
                    </a:xfrm>
                    <a:prstGeom prst="rect">
                      <a:avLst/>
                    </a:prstGeom>
                    <a:noFill/>
                    <a:ln>
                      <a:noFill/>
                    </a:ln>
                  </pic:spPr>
                </pic:pic>
              </a:graphicData>
            </a:graphic>
          </wp:inline>
        </w:drawing>
      </w:r>
    </w:p>
    <w:p w:rsidR="00D61C02" w:rsidRDefault="00D61C02" w:rsidP="004A58E9"/>
    <w:p w:rsidR="004A58E9" w:rsidRDefault="004A58E9" w:rsidP="00B64F62">
      <w:pPr>
        <w:pStyle w:val="Heading7"/>
      </w:pPr>
      <w:r>
        <w:t>Permisos</w:t>
      </w:r>
    </w:p>
    <w:p w:rsidR="004A58E9" w:rsidRDefault="004A58E9" w:rsidP="004A58E9">
      <w:r>
        <w:t xml:space="preserve">Esto indica si la cuenta de usuario tiene la marca de administrador de Grafana aplicada o no. Si es </w:t>
      </w:r>
      <w:r w:rsidRPr="00B64F62">
        <w:rPr>
          <w:b/>
        </w:rPr>
        <w:t>Sí</w:t>
      </w:r>
      <w:r>
        <w:t>, entonces el usuario es un administrador de Grafana Server.</w:t>
      </w:r>
    </w:p>
    <w:p w:rsidR="00D61C02" w:rsidRDefault="00D61C02" w:rsidP="004A58E9"/>
    <w:p w:rsidR="004A58E9" w:rsidRDefault="00B64F62" w:rsidP="004A58E9">
      <w:r w:rsidRPr="00B64F62">
        <w:rPr>
          <w:noProof/>
          <w:lang w:val="en-US"/>
        </w:rPr>
        <w:drawing>
          <wp:inline distT="0" distB="0" distL="0" distR="0">
            <wp:extent cx="5943600" cy="768997"/>
            <wp:effectExtent l="0" t="0" r="0" b="0"/>
            <wp:docPr id="18" name="Picture 18" descr="Server Admin Permiss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erver Admin Permissions sec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68997"/>
                    </a:xfrm>
                    <a:prstGeom prst="rect">
                      <a:avLst/>
                    </a:prstGeom>
                    <a:noFill/>
                    <a:ln>
                      <a:noFill/>
                    </a:ln>
                  </pic:spPr>
                </pic:pic>
              </a:graphicData>
            </a:graphic>
          </wp:inline>
        </w:drawing>
      </w:r>
    </w:p>
    <w:p w:rsidR="00D61C02" w:rsidRDefault="00D61C02" w:rsidP="004A58E9"/>
    <w:p w:rsidR="004A58E9" w:rsidRDefault="004A58E9" w:rsidP="00B64F62">
      <w:pPr>
        <w:pStyle w:val="Heading7"/>
      </w:pPr>
      <w:r>
        <w:t>Organizaciones</w:t>
      </w:r>
    </w:p>
    <w:p w:rsidR="004A58E9" w:rsidRDefault="004A58E9" w:rsidP="004A58E9">
      <w:r>
        <w:t>Esta sección enumera las organizaciones a las que pertenece la cuenta de usuario y los roles que desempeñan dentro de cada organización.</w:t>
      </w:r>
    </w:p>
    <w:p w:rsidR="00D61C02" w:rsidRDefault="00D61C02" w:rsidP="004A58E9"/>
    <w:p w:rsidR="004A58E9" w:rsidRDefault="00B64F62" w:rsidP="004A58E9">
      <w:r>
        <w:rPr>
          <w:noProof/>
          <w:lang w:val="en-US"/>
        </w:rPr>
        <w:drawing>
          <wp:inline distT="0" distB="0" distL="0" distR="0">
            <wp:extent cx="5943600" cy="1238250"/>
            <wp:effectExtent l="0" t="0" r="0" b="0"/>
            <wp:docPr id="19" name="Picture 19" descr="Server Admin Organiza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rver Admin Organizations sec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rsidR="00D61C02" w:rsidRDefault="00D61C02" w:rsidP="004A58E9"/>
    <w:p w:rsidR="004A58E9" w:rsidRDefault="004A58E9" w:rsidP="00B64F62">
      <w:pPr>
        <w:pStyle w:val="Heading7"/>
      </w:pPr>
      <w:r>
        <w:t>Sesiones</w:t>
      </w:r>
    </w:p>
    <w:p w:rsidR="004A58E9" w:rsidRDefault="004A58E9" w:rsidP="004A58E9">
      <w:r>
        <w:t>Vea las sesiones recientes en las que el usuario inició sesión, incluso cuándo inició sesión e información sobre el sistema con el que inició sesión. Puede forzar cierres de sesión si es necesario.</w:t>
      </w:r>
    </w:p>
    <w:p w:rsidR="00D61C02" w:rsidRDefault="00D61C02" w:rsidP="004A58E9"/>
    <w:p w:rsidR="004A58E9" w:rsidRDefault="00B64F62" w:rsidP="004A58E9">
      <w:r>
        <w:rPr>
          <w:noProof/>
          <w:lang w:val="en-US"/>
        </w:rPr>
        <w:lastRenderedPageBreak/>
        <w:drawing>
          <wp:inline distT="0" distB="0" distL="0" distR="0">
            <wp:extent cx="5943600" cy="1198626"/>
            <wp:effectExtent l="0" t="0" r="0" b="1905"/>
            <wp:docPr id="20" name="Picture 20" descr="Server Admin Sess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rver Admin Sessions sec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198626"/>
                    </a:xfrm>
                    <a:prstGeom prst="rect">
                      <a:avLst/>
                    </a:prstGeom>
                    <a:noFill/>
                    <a:ln>
                      <a:noFill/>
                    </a:ln>
                  </pic:spPr>
                </pic:pic>
              </a:graphicData>
            </a:graphic>
          </wp:inline>
        </w:drawing>
      </w:r>
    </w:p>
    <w:p w:rsidR="00D61C02" w:rsidRDefault="00D61C02" w:rsidP="004A58E9"/>
    <w:p w:rsidR="004A58E9" w:rsidRDefault="004A58E9" w:rsidP="00B64F62">
      <w:pPr>
        <w:pStyle w:val="Heading6"/>
      </w:pPr>
      <w:r>
        <w:t>Agregar una cuenta de usuario</w:t>
      </w:r>
    </w:p>
    <w:p w:rsidR="004A58E9" w:rsidRDefault="004A58E9" w:rsidP="004A58E9">
      <w:r>
        <w:t xml:space="preserve">Cree una nueva cuenta </w:t>
      </w:r>
      <w:r w:rsidR="00B64F62">
        <w:t>de usuario a nivel de servidor.</w:t>
      </w:r>
    </w:p>
    <w:p w:rsidR="00D61C02" w:rsidRDefault="00D61C02" w:rsidP="004A58E9"/>
    <w:p w:rsidR="004A58E9" w:rsidRDefault="004A58E9" w:rsidP="004A58E9">
      <w:r>
        <w:t xml:space="preserve">Pase el cursor sobre el icono de </w:t>
      </w:r>
      <w:r w:rsidRPr="00B64F62">
        <w:rPr>
          <w:b/>
        </w:rPr>
        <w:t>Server Admin</w:t>
      </w:r>
      <w:r>
        <w:t xml:space="preserve"> (escudo) hasta que aparezca un menú.</w:t>
      </w:r>
    </w:p>
    <w:p w:rsidR="00D61C02" w:rsidRDefault="00D61C02" w:rsidP="004A58E9"/>
    <w:p w:rsidR="004A58E9" w:rsidRDefault="004A58E9" w:rsidP="00B64F62">
      <w:pPr>
        <w:pStyle w:val="ListParagraph"/>
        <w:numPr>
          <w:ilvl w:val="0"/>
          <w:numId w:val="64"/>
        </w:numPr>
      </w:pPr>
      <w:r>
        <w:t xml:space="preserve">Haz clic en </w:t>
      </w:r>
      <w:r w:rsidRPr="00B64F62">
        <w:rPr>
          <w:b/>
        </w:rPr>
        <w:t>Usuarios</w:t>
      </w:r>
      <w:r>
        <w:t>.</w:t>
      </w:r>
    </w:p>
    <w:p w:rsidR="004A58E9" w:rsidRDefault="004A58E9" w:rsidP="00B64F62">
      <w:pPr>
        <w:pStyle w:val="ListParagraph"/>
        <w:numPr>
          <w:ilvl w:val="0"/>
          <w:numId w:val="64"/>
        </w:numPr>
      </w:pPr>
      <w:r>
        <w:t xml:space="preserve">Haga clic en </w:t>
      </w:r>
      <w:r w:rsidRPr="00B64F62">
        <w:rPr>
          <w:b/>
        </w:rPr>
        <w:t>Nuevo usuario</w:t>
      </w:r>
      <w:r>
        <w:t>.</w:t>
      </w:r>
    </w:p>
    <w:p w:rsidR="004A58E9" w:rsidRDefault="004A58E9" w:rsidP="00B64F62">
      <w:pPr>
        <w:pStyle w:val="ListParagraph"/>
        <w:numPr>
          <w:ilvl w:val="0"/>
          <w:numId w:val="64"/>
        </w:numPr>
      </w:pPr>
      <w:r>
        <w:t xml:space="preserve">Ingrese la siguiente información: - </w:t>
      </w:r>
      <w:r w:rsidRPr="00B64F62">
        <w:rPr>
          <w:b/>
        </w:rPr>
        <w:t>Nombre</w:t>
      </w:r>
      <w:r>
        <w:t xml:space="preserve"> - Requerido. - </w:t>
      </w:r>
      <w:r w:rsidRPr="00B64F62">
        <w:rPr>
          <w:b/>
        </w:rPr>
        <w:t>Correo electrónico</w:t>
      </w:r>
      <w:r>
        <w:t xml:space="preserve">: opcional si se ingresa un nombre de usuario. - Nombre de usuario: opcional si se ingresa un </w:t>
      </w:r>
      <w:r w:rsidRPr="00B64F62">
        <w:rPr>
          <w:b/>
        </w:rPr>
        <w:t>correo electrónico</w:t>
      </w:r>
      <w:r>
        <w:t xml:space="preserve">. </w:t>
      </w:r>
      <w:r w:rsidR="00B64F62">
        <w:t>–</w:t>
      </w:r>
      <w:r>
        <w:t xml:space="preserve"> </w:t>
      </w:r>
      <w:r w:rsidR="00B64F62" w:rsidRPr="00B64F62">
        <w:rPr>
          <w:b/>
        </w:rPr>
        <w:t>C</w:t>
      </w:r>
      <w:r w:rsidRPr="00B64F62">
        <w:rPr>
          <w:b/>
        </w:rPr>
        <w:t>ontraseña</w:t>
      </w:r>
      <w:r w:rsidR="00B64F62" w:rsidRPr="00B64F62">
        <w:rPr>
          <w:b/>
        </w:rPr>
        <w:t xml:space="preserve"> </w:t>
      </w:r>
      <w:r w:rsidR="00B64F62">
        <w:t>- Requerido</w:t>
      </w:r>
      <w:r>
        <w:t>.</w:t>
      </w:r>
    </w:p>
    <w:p w:rsidR="004A58E9" w:rsidRDefault="004A58E9" w:rsidP="00B64F62">
      <w:pPr>
        <w:pStyle w:val="ListParagraph"/>
        <w:numPr>
          <w:ilvl w:val="0"/>
          <w:numId w:val="64"/>
        </w:numPr>
      </w:pPr>
      <w:r>
        <w:t xml:space="preserve">Haga clic en </w:t>
      </w:r>
      <w:r w:rsidRPr="00B64F62">
        <w:rPr>
          <w:b/>
        </w:rPr>
        <w:t>Crear usuario</w:t>
      </w:r>
      <w:r>
        <w:t>.</w:t>
      </w:r>
    </w:p>
    <w:p w:rsidR="00D61C02" w:rsidRDefault="00D61C02" w:rsidP="00D61C02"/>
    <w:p w:rsidR="004A58E9" w:rsidRDefault="004A58E9" w:rsidP="004A58E9">
      <w:r>
        <w:t xml:space="preserve">El usuario puede cambiar toda esta información después de iniciar sesión. Para obtener instrucciones, consulte el </w:t>
      </w:r>
      <w:r w:rsidRPr="00B64F62">
        <w:rPr>
          <w:color w:val="4472C4" w:themeColor="accent5"/>
        </w:rPr>
        <w:t xml:space="preserve">perfil de la cuenta de usuario de </w:t>
      </w:r>
      <w:r w:rsidR="00B64F62" w:rsidRPr="00B64F62">
        <w:rPr>
          <w:color w:val="4472C4" w:themeColor="accent5"/>
        </w:rPr>
        <w:t xml:space="preserve">Grafana </w:t>
      </w:r>
      <w:r w:rsidR="00B64F62">
        <w:t xml:space="preserve">y </w:t>
      </w:r>
      <w:r w:rsidR="00B64F62" w:rsidRPr="00B64F62">
        <w:rPr>
          <w:color w:val="4472C4" w:themeColor="accent5"/>
        </w:rPr>
        <w:t>cambie su contraseña</w:t>
      </w:r>
      <w:r w:rsidR="00B64F62">
        <w:t>.</w:t>
      </w:r>
    </w:p>
    <w:p w:rsidR="00D61C02" w:rsidRDefault="00D61C02" w:rsidP="004A58E9"/>
    <w:p w:rsidR="004A58E9" w:rsidRDefault="004A58E9" w:rsidP="00B64F62">
      <w:pPr>
        <w:pStyle w:val="Heading6"/>
      </w:pPr>
      <w:r>
        <w:t>Editar una cuenta de usuario</w:t>
      </w:r>
    </w:p>
    <w:p w:rsidR="004A58E9" w:rsidRDefault="004A58E9" w:rsidP="004A58E9">
      <w:r>
        <w:t xml:space="preserve">Cambie la información o la configuración en una cuenta de </w:t>
      </w:r>
      <w:r w:rsidR="00B64F62">
        <w:t>usuario individual.</w:t>
      </w:r>
    </w:p>
    <w:p w:rsidR="00D61C02" w:rsidRDefault="00D61C02" w:rsidP="004A58E9"/>
    <w:p w:rsidR="004A58E9" w:rsidRDefault="004A58E9" w:rsidP="00B64F62">
      <w:pPr>
        <w:pStyle w:val="Heading7"/>
      </w:pPr>
      <w:r>
        <w:t>Editar la información del usuario</w:t>
      </w:r>
    </w:p>
    <w:p w:rsidR="004A58E9" w:rsidRDefault="004A58E9" w:rsidP="004A58E9">
      <w:r>
        <w:t xml:space="preserve">Edite la información de una cuenta de usuario </w:t>
      </w:r>
      <w:r w:rsidR="00B64F62">
        <w:t>existente, incluido el nombre</w:t>
      </w:r>
      <w:r>
        <w:t xml:space="preserve">, correo electrónico, </w:t>
      </w:r>
      <w:r w:rsidR="00B64F62">
        <w:t>nombre de usuario y contraseña.</w:t>
      </w:r>
    </w:p>
    <w:p w:rsidR="00D61C02" w:rsidRDefault="00D61C02" w:rsidP="004A58E9"/>
    <w:p w:rsidR="004A58E9" w:rsidRDefault="004A58E9" w:rsidP="00B64F62">
      <w:pPr>
        <w:pStyle w:val="ListParagraph"/>
        <w:numPr>
          <w:ilvl w:val="0"/>
          <w:numId w:val="65"/>
        </w:numPr>
      </w:pPr>
      <w:r>
        <w:t>Haga clic en la cuenta de usuario que desea editar. Si es necesario, use el campo de búsqueda para encontrar la cuenta.</w:t>
      </w:r>
    </w:p>
    <w:p w:rsidR="004A58E9" w:rsidRDefault="004A58E9" w:rsidP="00B64F62">
      <w:pPr>
        <w:pStyle w:val="ListParagraph"/>
        <w:numPr>
          <w:ilvl w:val="0"/>
          <w:numId w:val="65"/>
        </w:numPr>
      </w:pPr>
      <w:r>
        <w:t xml:space="preserve">En la sección Información del usuario, haga clic en </w:t>
      </w:r>
      <w:r w:rsidRPr="00B64F62">
        <w:rPr>
          <w:b/>
        </w:rPr>
        <w:t>Editar</w:t>
      </w:r>
      <w:r>
        <w:t xml:space="preserve"> junto al campo que desea cambiar.</w:t>
      </w:r>
    </w:p>
    <w:p w:rsidR="004A58E9" w:rsidRDefault="004A58E9" w:rsidP="00B64F62">
      <w:pPr>
        <w:pStyle w:val="ListParagraph"/>
        <w:numPr>
          <w:ilvl w:val="0"/>
          <w:numId w:val="65"/>
        </w:numPr>
      </w:pPr>
      <w:r>
        <w:t xml:space="preserve">Ingrese el nuevo valor y luego haga clic en </w:t>
      </w:r>
      <w:r w:rsidRPr="00B64F62">
        <w:rPr>
          <w:b/>
        </w:rPr>
        <w:t>Guardar</w:t>
      </w:r>
      <w:r>
        <w:t>.</w:t>
      </w:r>
    </w:p>
    <w:p w:rsidR="00D61C02" w:rsidRDefault="00D61C02" w:rsidP="00D61C02"/>
    <w:p w:rsidR="004A58E9" w:rsidRDefault="004A58E9" w:rsidP="00B64F62">
      <w:pPr>
        <w:pStyle w:val="Heading7"/>
      </w:pPr>
      <w:r>
        <w:lastRenderedPageBreak/>
        <w:t>Cambiar la contraseña en una cuenta de usuario</w:t>
      </w:r>
    </w:p>
    <w:p w:rsidR="004A58E9" w:rsidRDefault="004A58E9" w:rsidP="004A58E9">
      <w:r>
        <w:t>Los usuarios pueden cambiar sus propias contraseñas, pero los administradores del servidor también pueden cambiar l</w:t>
      </w:r>
      <w:r w:rsidR="00B64F62">
        <w:t>as contraseñas de los usuarios.</w:t>
      </w:r>
    </w:p>
    <w:p w:rsidR="00D61C02" w:rsidRDefault="00D61C02" w:rsidP="004A58E9"/>
    <w:p w:rsidR="004A58E9" w:rsidRDefault="004A58E9" w:rsidP="00B64F62">
      <w:pPr>
        <w:pStyle w:val="ListParagraph"/>
        <w:numPr>
          <w:ilvl w:val="0"/>
          <w:numId w:val="66"/>
        </w:numPr>
      </w:pPr>
      <w:r>
        <w:t>Haga clic en la cuenta de usuario que desea editar. Si es necesario, use el campo de búsqueda para encontrar la cuenta.</w:t>
      </w:r>
    </w:p>
    <w:p w:rsidR="004A58E9" w:rsidRDefault="004A58E9" w:rsidP="00B64F62">
      <w:pPr>
        <w:pStyle w:val="ListParagraph"/>
        <w:numPr>
          <w:ilvl w:val="0"/>
          <w:numId w:val="66"/>
        </w:numPr>
      </w:pPr>
      <w:r>
        <w:t xml:space="preserve">En la sección Información del usuario, haga clic en </w:t>
      </w:r>
      <w:r w:rsidRPr="00B64F62">
        <w:rPr>
          <w:b/>
        </w:rPr>
        <w:t>Editar</w:t>
      </w:r>
      <w:r>
        <w:t xml:space="preserve"> junto al campo </w:t>
      </w:r>
      <w:r w:rsidRPr="00B64F62">
        <w:rPr>
          <w:b/>
        </w:rPr>
        <w:t>Contraseña</w:t>
      </w:r>
      <w:r>
        <w:t>.</w:t>
      </w:r>
    </w:p>
    <w:p w:rsidR="004A58E9" w:rsidRDefault="004A58E9" w:rsidP="00B64F62">
      <w:pPr>
        <w:pStyle w:val="ListParagraph"/>
        <w:numPr>
          <w:ilvl w:val="0"/>
          <w:numId w:val="66"/>
        </w:numPr>
      </w:pPr>
      <w:r>
        <w:t xml:space="preserve">Ingrese el nuevo valor y luego haga clic en </w:t>
      </w:r>
      <w:r w:rsidRPr="00B64F62">
        <w:rPr>
          <w:b/>
        </w:rPr>
        <w:t>Guardar</w:t>
      </w:r>
      <w:r>
        <w:t>. Grafana requiere un valor de al menos cuatro caracteres en este campo.</w:t>
      </w:r>
    </w:p>
    <w:p w:rsidR="00D61C02" w:rsidRDefault="00D61C02" w:rsidP="00D61C02"/>
    <w:p w:rsidR="004A58E9" w:rsidRDefault="004A58E9" w:rsidP="00B64F62">
      <w:pPr>
        <w:pStyle w:val="Heading7"/>
      </w:pPr>
      <w:r>
        <w:t>Eliminar una cuenta de usuario</w:t>
      </w:r>
    </w:p>
    <w:p w:rsidR="004A58E9" w:rsidRDefault="004A58E9" w:rsidP="004A58E9">
      <w:r>
        <w:t xml:space="preserve">Elimina permanentemente una </w:t>
      </w:r>
      <w:r w:rsidR="00B64F62">
        <w:t>cuenta de usuario del servidor.</w:t>
      </w:r>
    </w:p>
    <w:p w:rsidR="00D61C02" w:rsidRDefault="00D61C02" w:rsidP="004A58E9"/>
    <w:p w:rsidR="004A58E9" w:rsidRDefault="004A58E9" w:rsidP="00B64F62">
      <w:pPr>
        <w:pStyle w:val="ListParagraph"/>
        <w:numPr>
          <w:ilvl w:val="0"/>
          <w:numId w:val="67"/>
        </w:numPr>
      </w:pPr>
      <w:r>
        <w:t>Haga clic en la cuenta de usuario que desea editar. Si es necesario, use el campo de búsqueda para encontrar la cuenta.</w:t>
      </w:r>
    </w:p>
    <w:p w:rsidR="004A58E9" w:rsidRDefault="004A58E9" w:rsidP="00B64F62">
      <w:pPr>
        <w:pStyle w:val="ListParagraph"/>
        <w:numPr>
          <w:ilvl w:val="0"/>
          <w:numId w:val="67"/>
        </w:numPr>
      </w:pPr>
      <w:r>
        <w:t xml:space="preserve">Haga clic en </w:t>
      </w:r>
      <w:r w:rsidRPr="00B64F62">
        <w:rPr>
          <w:b/>
        </w:rPr>
        <w:t>Eliminar usuario</w:t>
      </w:r>
      <w:r>
        <w:t>.</w:t>
      </w:r>
    </w:p>
    <w:p w:rsidR="004A58E9" w:rsidRDefault="004A58E9" w:rsidP="00B64F62">
      <w:pPr>
        <w:pStyle w:val="ListParagraph"/>
        <w:numPr>
          <w:ilvl w:val="0"/>
          <w:numId w:val="67"/>
        </w:numPr>
      </w:pPr>
      <w:r>
        <w:t xml:space="preserve">Haga clic en </w:t>
      </w:r>
      <w:r w:rsidRPr="00B64F62">
        <w:rPr>
          <w:b/>
        </w:rPr>
        <w:t>Eliminar usuario</w:t>
      </w:r>
      <w:r>
        <w:t xml:space="preserve"> para confirmar la acción.</w:t>
      </w:r>
    </w:p>
    <w:p w:rsidR="00D61C02" w:rsidRDefault="00D61C02" w:rsidP="00D61C02"/>
    <w:p w:rsidR="004A58E9" w:rsidRDefault="004A58E9" w:rsidP="00B64F62">
      <w:pPr>
        <w:pStyle w:val="Heading7"/>
      </w:pPr>
      <w:r>
        <w:t>Habilitar o deshabilitar una cuenta de usuario</w:t>
      </w:r>
    </w:p>
    <w:p w:rsidR="004A58E9" w:rsidRDefault="004A58E9" w:rsidP="004A58E9">
      <w:r>
        <w:t xml:space="preserve">Active o desactive temporalmente el acceso a la cuenta, pero no </w:t>
      </w:r>
      <w:r w:rsidR="00B64F62">
        <w:t>elimine la cuenta del servidor.</w:t>
      </w:r>
    </w:p>
    <w:p w:rsidR="00D61C02" w:rsidRDefault="00D61C02" w:rsidP="004A58E9"/>
    <w:p w:rsidR="004A58E9" w:rsidRDefault="004A58E9" w:rsidP="00B64F62">
      <w:pPr>
        <w:pStyle w:val="Heading7"/>
      </w:pPr>
      <w:r>
        <w:t>Deshabilitar cuenta de usuario</w:t>
      </w:r>
    </w:p>
    <w:p w:rsidR="004A58E9" w:rsidRDefault="004A58E9" w:rsidP="004A58E9">
      <w:r>
        <w:t xml:space="preserve">Evite que un usuario inicie sesión con esta cuenta, pero no elimine la cuenta. Puede desactivar una cuenta si un </w:t>
      </w:r>
      <w:r w:rsidR="00B64F62">
        <w:t>colega se toma un año sabático.</w:t>
      </w:r>
    </w:p>
    <w:p w:rsidR="00D61C02" w:rsidRDefault="00D61C02" w:rsidP="004A58E9"/>
    <w:p w:rsidR="004A58E9" w:rsidRDefault="004A58E9" w:rsidP="00B64F62">
      <w:pPr>
        <w:pStyle w:val="ListParagraph"/>
        <w:numPr>
          <w:ilvl w:val="0"/>
          <w:numId w:val="68"/>
        </w:numPr>
      </w:pPr>
      <w:r>
        <w:t>Haga clic en la cuenta de usuario que desea editar. Si es necesario, use el campo de búsqueda para encontrar la cuenta.</w:t>
      </w:r>
    </w:p>
    <w:p w:rsidR="004A58E9" w:rsidRDefault="004A58E9" w:rsidP="00B64F62">
      <w:pPr>
        <w:pStyle w:val="ListParagraph"/>
        <w:numPr>
          <w:ilvl w:val="0"/>
          <w:numId w:val="68"/>
        </w:numPr>
      </w:pPr>
      <w:r>
        <w:t xml:space="preserve">Haga clic en </w:t>
      </w:r>
      <w:r w:rsidRPr="005E5E22">
        <w:rPr>
          <w:b/>
        </w:rPr>
        <w:t>Desactivar usuario</w:t>
      </w:r>
      <w:r>
        <w:t>.</w:t>
      </w:r>
    </w:p>
    <w:p w:rsidR="004A58E9" w:rsidRDefault="004A58E9" w:rsidP="00B64F62">
      <w:pPr>
        <w:pStyle w:val="ListParagraph"/>
        <w:numPr>
          <w:ilvl w:val="0"/>
          <w:numId w:val="68"/>
        </w:numPr>
      </w:pPr>
      <w:r>
        <w:t xml:space="preserve">Haga clic en </w:t>
      </w:r>
      <w:r w:rsidRPr="005E5E22">
        <w:rPr>
          <w:b/>
        </w:rPr>
        <w:t>Deshabilitar usuario</w:t>
      </w:r>
      <w:r>
        <w:t xml:space="preserve"> para confirmar la acción.</w:t>
      </w:r>
    </w:p>
    <w:p w:rsidR="00D61C02" w:rsidRDefault="00D61C02" w:rsidP="00D61C02"/>
    <w:p w:rsidR="004A58E9" w:rsidRDefault="004A58E9" w:rsidP="005E5E22">
      <w:pPr>
        <w:pStyle w:val="Heading7"/>
      </w:pPr>
      <w:r>
        <w:t>Habilitar una cuenta de usuario</w:t>
      </w:r>
    </w:p>
    <w:p w:rsidR="004A58E9" w:rsidRDefault="004A58E9" w:rsidP="004A58E9">
      <w:r>
        <w:t>Reactivar una c</w:t>
      </w:r>
      <w:r w:rsidR="005E5E22">
        <w:t>uenta de usuario deshabilitada.</w:t>
      </w:r>
    </w:p>
    <w:p w:rsidR="00D61C02" w:rsidRDefault="00D61C02" w:rsidP="004A58E9"/>
    <w:p w:rsidR="004A58E9" w:rsidRDefault="004A58E9" w:rsidP="005E5E22">
      <w:pPr>
        <w:pStyle w:val="ListParagraph"/>
        <w:numPr>
          <w:ilvl w:val="0"/>
          <w:numId w:val="69"/>
        </w:numPr>
      </w:pPr>
      <w:r>
        <w:t>Haga clic en la cuenta de usuario que desea editar. Si es necesario, use el campo de búsqueda para encontrar la cuenta.</w:t>
      </w:r>
    </w:p>
    <w:p w:rsidR="004A58E9" w:rsidRDefault="004A58E9" w:rsidP="005E5E22">
      <w:pPr>
        <w:pStyle w:val="ListParagraph"/>
        <w:numPr>
          <w:ilvl w:val="0"/>
          <w:numId w:val="69"/>
        </w:numPr>
      </w:pPr>
      <w:r>
        <w:lastRenderedPageBreak/>
        <w:t xml:space="preserve">Haga clic en </w:t>
      </w:r>
      <w:r w:rsidRPr="005E5E22">
        <w:rPr>
          <w:b/>
        </w:rPr>
        <w:t>Habilitar usuario</w:t>
      </w:r>
      <w:r>
        <w:t>.</w:t>
      </w:r>
    </w:p>
    <w:p w:rsidR="00D61C02" w:rsidRDefault="00D61C02" w:rsidP="00D61C02"/>
    <w:p w:rsidR="004A58E9" w:rsidRDefault="004A58E9" w:rsidP="005E5E22">
      <w:pPr>
        <w:pStyle w:val="Heading6"/>
      </w:pPr>
      <w:r>
        <w:t>Agregar / eliminar la bandera de administrador de Grafana</w:t>
      </w:r>
    </w:p>
    <w:p w:rsidR="00D61C02" w:rsidRDefault="004A58E9" w:rsidP="004A58E9">
      <w:r>
        <w:t>Otorgue o elimine la función de administrador del servidor Gr</w:t>
      </w:r>
      <w:r w:rsidR="005E5E22">
        <w:t>afana de una cuenta de usuario.</w:t>
      </w:r>
    </w:p>
    <w:p w:rsidR="00D61C02" w:rsidRDefault="00D61C02" w:rsidP="004A58E9"/>
    <w:p w:rsidR="004A58E9" w:rsidRDefault="004A58E9" w:rsidP="005E5E22">
      <w:pPr>
        <w:pStyle w:val="ListParagraph"/>
        <w:numPr>
          <w:ilvl w:val="0"/>
          <w:numId w:val="70"/>
        </w:numPr>
      </w:pPr>
      <w:r>
        <w:t>Haga clic en la cuenta de usuario que desea editar. Si es necesario, use el campo de búsqueda para encontrar la cuenta.</w:t>
      </w:r>
    </w:p>
    <w:p w:rsidR="004A58E9" w:rsidRDefault="004A58E9" w:rsidP="005E5E22">
      <w:pPr>
        <w:pStyle w:val="ListParagraph"/>
        <w:numPr>
          <w:ilvl w:val="0"/>
          <w:numId w:val="70"/>
        </w:numPr>
      </w:pPr>
      <w:r>
        <w:t xml:space="preserve">En la sección Permisos, haga clic en </w:t>
      </w:r>
      <w:r w:rsidRPr="005E5E22">
        <w:rPr>
          <w:b/>
        </w:rPr>
        <w:t>Cambiar</w:t>
      </w:r>
      <w:r>
        <w:t>.</w:t>
      </w:r>
    </w:p>
    <w:p w:rsidR="004A58E9" w:rsidRDefault="004A58E9" w:rsidP="005E5E22">
      <w:pPr>
        <w:pStyle w:val="ListParagraph"/>
        <w:numPr>
          <w:ilvl w:val="0"/>
          <w:numId w:val="70"/>
        </w:numPr>
      </w:pPr>
      <w:r>
        <w:t xml:space="preserve">Haga clic en </w:t>
      </w:r>
      <w:r w:rsidRPr="005E5E22">
        <w:rPr>
          <w:b/>
        </w:rPr>
        <w:t>Sí</w:t>
      </w:r>
      <w:r>
        <w:t xml:space="preserve"> o </w:t>
      </w:r>
      <w:r w:rsidRPr="005E5E22">
        <w:rPr>
          <w:b/>
        </w:rPr>
        <w:t>No</w:t>
      </w:r>
      <w:r>
        <w:t xml:space="preserve">, dependiendo de si desea o no que esta cuenta de usuario tenga </w:t>
      </w:r>
      <w:r w:rsidR="005E5E22">
        <w:t>el rol de Administrador de servidor de grafana.</w:t>
      </w:r>
    </w:p>
    <w:p w:rsidR="004A58E9" w:rsidRDefault="004A58E9" w:rsidP="005E5E22">
      <w:pPr>
        <w:pStyle w:val="ListParagraph"/>
        <w:numPr>
          <w:ilvl w:val="0"/>
          <w:numId w:val="70"/>
        </w:numPr>
      </w:pPr>
      <w:r>
        <w:t xml:space="preserve">Haga clic en </w:t>
      </w:r>
      <w:r w:rsidRPr="005E5E22">
        <w:rPr>
          <w:b/>
        </w:rPr>
        <w:t>Cambiar</w:t>
      </w:r>
      <w:r>
        <w:t>.</w:t>
      </w:r>
    </w:p>
    <w:p w:rsidR="00D61C02" w:rsidRDefault="00D61C02" w:rsidP="00D61C02"/>
    <w:p w:rsidR="004A58E9" w:rsidRDefault="004A58E9" w:rsidP="004A58E9">
      <w:r>
        <w:t>La próxima vez que este usuario inicie sesión</w:t>
      </w:r>
      <w:r w:rsidR="005E5E22">
        <w:t>, se actualizarán sus permisos.</w:t>
      </w:r>
    </w:p>
    <w:p w:rsidR="00D61C02" w:rsidRDefault="00D61C02" w:rsidP="004A58E9"/>
    <w:p w:rsidR="004A58E9" w:rsidRDefault="004A58E9" w:rsidP="005E5E22">
      <w:pPr>
        <w:pStyle w:val="Heading6"/>
      </w:pPr>
      <w:r>
        <w:t>Agregar un usuario a una organización</w:t>
      </w:r>
    </w:p>
    <w:p w:rsidR="00D61C02" w:rsidRDefault="005E5E22" w:rsidP="004A58E9">
      <w:r>
        <w:t>Agregue</w:t>
      </w:r>
      <w:r w:rsidR="004A58E9">
        <w:t xml:space="preserve"> una cuenta de usuario a una organización existente. Las cuentas de usuario pueden pertenecer a varias organizaciones, pero cada cuenta de usuario debe pertenec</w:t>
      </w:r>
      <w:r>
        <w:t>er al menos a una organización.</w:t>
      </w:r>
    </w:p>
    <w:p w:rsidR="00D61C02" w:rsidRDefault="00D61C02" w:rsidP="004A58E9"/>
    <w:p w:rsidR="004A58E9" w:rsidRDefault="004A58E9" w:rsidP="005E5E22">
      <w:pPr>
        <w:pStyle w:val="ListParagraph"/>
        <w:numPr>
          <w:ilvl w:val="0"/>
          <w:numId w:val="71"/>
        </w:numPr>
      </w:pPr>
      <w:r>
        <w:t>Haga clic en la cuenta de usuario que desea editar. Si es necesario, use el campo de búsqueda para encontrar la cuenta.</w:t>
      </w:r>
    </w:p>
    <w:p w:rsidR="004A58E9" w:rsidRDefault="004A58E9" w:rsidP="005E5E22">
      <w:pPr>
        <w:pStyle w:val="ListParagraph"/>
        <w:numPr>
          <w:ilvl w:val="0"/>
          <w:numId w:val="71"/>
        </w:numPr>
      </w:pPr>
      <w:r>
        <w:t xml:space="preserve">En la sección Organizaciones, haga clic en </w:t>
      </w:r>
      <w:r w:rsidRPr="005E5E22">
        <w:rPr>
          <w:b/>
        </w:rPr>
        <w:t>Agregar usuario a la organización</w:t>
      </w:r>
      <w:r>
        <w:t>.</w:t>
      </w:r>
    </w:p>
    <w:p w:rsidR="004A58E9" w:rsidRDefault="004A58E9" w:rsidP="005E5E22">
      <w:pPr>
        <w:pStyle w:val="ListParagraph"/>
        <w:numPr>
          <w:ilvl w:val="0"/>
          <w:numId w:val="71"/>
        </w:numPr>
      </w:pPr>
      <w:r>
        <w:t xml:space="preserve">En la ventana </w:t>
      </w:r>
      <w:r w:rsidRPr="005E5E22">
        <w:rPr>
          <w:b/>
        </w:rPr>
        <w:t>Agregar a una organización</w:t>
      </w:r>
      <w:r>
        <w:t xml:space="preserve">, seleccione la </w:t>
      </w:r>
      <w:r w:rsidRPr="005E5E22">
        <w:rPr>
          <w:b/>
        </w:rPr>
        <w:t>Organización</w:t>
      </w:r>
      <w:r>
        <w:t xml:space="preserve"> a la que está agregando el usuario.</w:t>
      </w:r>
    </w:p>
    <w:p w:rsidR="004A58E9" w:rsidRDefault="004A58E9" w:rsidP="005E5E22">
      <w:pPr>
        <w:pStyle w:val="ListParagraph"/>
        <w:numPr>
          <w:ilvl w:val="0"/>
          <w:numId w:val="71"/>
        </w:numPr>
      </w:pPr>
      <w:r>
        <w:t xml:space="preserve">Seleccione el </w:t>
      </w:r>
      <w:r w:rsidRPr="005E5E22">
        <w:rPr>
          <w:b/>
        </w:rPr>
        <w:t>rol</w:t>
      </w:r>
      <w:r>
        <w:t xml:space="preserve"> que debe tener el usuario en la organización.</w:t>
      </w:r>
    </w:p>
    <w:p w:rsidR="004A58E9" w:rsidRDefault="004A58E9" w:rsidP="005E5E22">
      <w:pPr>
        <w:pStyle w:val="ListParagraph"/>
        <w:numPr>
          <w:ilvl w:val="0"/>
          <w:numId w:val="71"/>
        </w:numPr>
      </w:pPr>
      <w:r>
        <w:t xml:space="preserve">Haga clic en </w:t>
      </w:r>
      <w:r w:rsidRPr="005E5E22">
        <w:rPr>
          <w:b/>
        </w:rPr>
        <w:t>Agregar a la organización</w:t>
      </w:r>
      <w:r>
        <w:t>.</w:t>
      </w:r>
    </w:p>
    <w:p w:rsidR="00D61C02" w:rsidRDefault="00D61C02" w:rsidP="00D61C02"/>
    <w:p w:rsidR="004A58E9" w:rsidRDefault="004A58E9" w:rsidP="005E5E22">
      <w:pPr>
        <w:pStyle w:val="Heading6"/>
      </w:pPr>
      <w:r>
        <w:t>Eliminar un usuario de una organización</w:t>
      </w:r>
    </w:p>
    <w:p w:rsidR="004A58E9" w:rsidRDefault="005E5E22" w:rsidP="004A58E9">
      <w:r>
        <w:t>Elimine</w:t>
      </w:r>
      <w:r w:rsidR="004A58E9">
        <w:t xml:space="preserve"> una cuenta de usuario de una organización a la</w:t>
      </w:r>
      <w:r>
        <w:t xml:space="preserve"> que está asignada actualmente.</w:t>
      </w:r>
    </w:p>
    <w:p w:rsidR="00D61C02" w:rsidRDefault="00D61C02" w:rsidP="004A58E9"/>
    <w:p w:rsidR="004A58E9" w:rsidRDefault="004A58E9" w:rsidP="005E5E22">
      <w:pPr>
        <w:pStyle w:val="ListParagraph"/>
        <w:numPr>
          <w:ilvl w:val="0"/>
          <w:numId w:val="72"/>
        </w:numPr>
      </w:pPr>
      <w:r>
        <w:t>Haga clic en la cuenta de usuario que desea editar. Si es necesario, use el campo de búsqueda para encontrar la cuenta.</w:t>
      </w:r>
    </w:p>
    <w:p w:rsidR="004A58E9" w:rsidRDefault="004A58E9" w:rsidP="005E5E22">
      <w:pPr>
        <w:pStyle w:val="ListParagraph"/>
        <w:numPr>
          <w:ilvl w:val="0"/>
          <w:numId w:val="72"/>
        </w:numPr>
      </w:pPr>
      <w:r>
        <w:t xml:space="preserve">En la sección Organizaciones, haga clic en </w:t>
      </w:r>
      <w:r w:rsidRPr="005E5E22">
        <w:rPr>
          <w:b/>
        </w:rPr>
        <w:t>Eliminar de la organización</w:t>
      </w:r>
      <w:r>
        <w:t xml:space="preserve"> junto a la organización de la que desea eliminar al usuario.</w:t>
      </w:r>
    </w:p>
    <w:p w:rsidR="004A58E9" w:rsidRDefault="004A58E9" w:rsidP="005E5E22">
      <w:pPr>
        <w:pStyle w:val="ListParagraph"/>
        <w:numPr>
          <w:ilvl w:val="0"/>
          <w:numId w:val="72"/>
        </w:numPr>
      </w:pPr>
      <w:r>
        <w:t xml:space="preserve">Haz clic en </w:t>
      </w:r>
      <w:r w:rsidRPr="005E5E22">
        <w:rPr>
          <w:b/>
        </w:rPr>
        <w:t>Confirmar eliminación</w:t>
      </w:r>
      <w:r>
        <w:t>.</w:t>
      </w:r>
    </w:p>
    <w:p w:rsidR="00D61C02" w:rsidRDefault="00D61C02" w:rsidP="00D61C02"/>
    <w:p w:rsidR="004A58E9" w:rsidRDefault="004A58E9" w:rsidP="005E5E22">
      <w:pPr>
        <w:pStyle w:val="Heading6"/>
      </w:pPr>
      <w:r>
        <w:lastRenderedPageBreak/>
        <w:t>Cambiar el rol de la organización</w:t>
      </w:r>
    </w:p>
    <w:p w:rsidR="004A58E9" w:rsidRDefault="005E5E22" w:rsidP="004A58E9">
      <w:r>
        <w:t xml:space="preserve">Cambie </w:t>
      </w:r>
      <w:r w:rsidR="004A58E9">
        <w:t>el rol de organización as</w:t>
      </w:r>
      <w:r>
        <w:t>ignado a una cuenta de usuario.</w:t>
      </w:r>
    </w:p>
    <w:p w:rsidR="00D61C02" w:rsidRDefault="00D61C02" w:rsidP="004A58E9"/>
    <w:p w:rsidR="004A58E9" w:rsidRDefault="004A58E9" w:rsidP="005E5E22">
      <w:pPr>
        <w:pStyle w:val="ListParagraph"/>
        <w:numPr>
          <w:ilvl w:val="0"/>
          <w:numId w:val="73"/>
        </w:numPr>
      </w:pPr>
      <w:r>
        <w:t>Haga clic en la cuenta de usuario que desea editar. Si es necesario, use el campo de búsqueda para encontrar la cuenta.</w:t>
      </w:r>
    </w:p>
    <w:p w:rsidR="004A58E9" w:rsidRDefault="004A58E9" w:rsidP="005E5E22">
      <w:pPr>
        <w:pStyle w:val="ListParagraph"/>
        <w:numPr>
          <w:ilvl w:val="0"/>
          <w:numId w:val="73"/>
        </w:numPr>
      </w:pPr>
      <w:r>
        <w:t xml:space="preserve">En la sección Organizaciones, haga clic en </w:t>
      </w:r>
      <w:r w:rsidRPr="005E5E22">
        <w:rPr>
          <w:b/>
        </w:rPr>
        <w:t xml:space="preserve">Cambiar </w:t>
      </w:r>
      <w:r w:rsidR="005E5E22" w:rsidRPr="005E5E22">
        <w:rPr>
          <w:b/>
        </w:rPr>
        <w:t>rol</w:t>
      </w:r>
      <w:r>
        <w:t xml:space="preserve"> junto a la organización para la que desea cambiar la función de usuario.</w:t>
      </w:r>
    </w:p>
    <w:p w:rsidR="004A58E9" w:rsidRDefault="004A58E9" w:rsidP="005E5E22">
      <w:pPr>
        <w:pStyle w:val="ListParagraph"/>
        <w:numPr>
          <w:ilvl w:val="0"/>
          <w:numId w:val="73"/>
        </w:numPr>
      </w:pPr>
      <w:r>
        <w:t xml:space="preserve">Seleccione el nuevo rol y luego haga clic en </w:t>
      </w:r>
      <w:r w:rsidRPr="005E5E22">
        <w:rPr>
          <w:b/>
        </w:rPr>
        <w:t>Guardar</w:t>
      </w:r>
      <w:r>
        <w:t>.</w:t>
      </w:r>
    </w:p>
    <w:p w:rsidR="00D61C02" w:rsidRDefault="00D61C02" w:rsidP="00D61C02"/>
    <w:p w:rsidR="004A58E9" w:rsidRDefault="004A58E9" w:rsidP="005E5E22">
      <w:pPr>
        <w:pStyle w:val="Heading6"/>
      </w:pPr>
      <w:r>
        <w:t>Ver y administrar sesiones de usuario</w:t>
      </w:r>
    </w:p>
    <w:p w:rsidR="004A58E9" w:rsidRPr="00D61C02" w:rsidRDefault="004A58E9" w:rsidP="004A58E9">
      <w:r w:rsidRPr="00D61C02">
        <w:t>Vea cuándo un usuario inició sesión por última vez e inform</w:t>
      </w:r>
      <w:r w:rsidR="00D61C02" w:rsidRPr="00D61C02">
        <w:t xml:space="preserve">ación sobre cómo inició sesión. </w:t>
      </w:r>
      <w:r w:rsidRPr="00D61C02">
        <w:t>También puede forzar a la cue</w:t>
      </w:r>
      <w:r w:rsidR="005E5E22" w:rsidRPr="00D61C02">
        <w:t>nta a cerrar sesión en Grafana.</w:t>
      </w:r>
    </w:p>
    <w:p w:rsidR="00D61C02" w:rsidRDefault="00D61C02" w:rsidP="004A58E9"/>
    <w:p w:rsidR="004A58E9" w:rsidRDefault="004A58E9" w:rsidP="005E5E22">
      <w:pPr>
        <w:pStyle w:val="ListParagraph"/>
        <w:numPr>
          <w:ilvl w:val="0"/>
          <w:numId w:val="74"/>
        </w:numPr>
      </w:pPr>
      <w:r>
        <w:t>Haga clic en la cuenta de usuario que desea editar. Si es necesario, use el campo de búsqueda para encontrar la cuenta.</w:t>
      </w:r>
    </w:p>
    <w:p w:rsidR="004A58E9" w:rsidRDefault="004A58E9" w:rsidP="005E5E22">
      <w:pPr>
        <w:pStyle w:val="ListParagraph"/>
        <w:numPr>
          <w:ilvl w:val="0"/>
          <w:numId w:val="74"/>
        </w:numPr>
      </w:pPr>
      <w:r>
        <w:t>Desplácese hacia abajo hasta la sección Sesiones para ver las sesiones asociadas con esta cuenta de usuario.</w:t>
      </w:r>
    </w:p>
    <w:p w:rsidR="00D61C02" w:rsidRDefault="00D61C02" w:rsidP="00D61C02"/>
    <w:p w:rsidR="004A58E9" w:rsidRDefault="004A58E9" w:rsidP="005E5E22">
      <w:pPr>
        <w:pStyle w:val="Heading6"/>
      </w:pPr>
      <w:r>
        <w:t>Obligar a un usuario a cerrar sesión en Grafana</w:t>
      </w:r>
    </w:p>
    <w:p w:rsidR="004A58E9" w:rsidRDefault="004A58E9" w:rsidP="004A58E9">
      <w:r>
        <w:t>Si sospecha que una cuenta de usuario está comp</w:t>
      </w:r>
      <w:r w:rsidR="005E5E22">
        <w:t>rometida o ya no está autorizada</w:t>
      </w:r>
      <w:r>
        <w:t xml:space="preserve"> para acceder al servidor de Grafana, puede forzar el</w:t>
      </w:r>
      <w:r w:rsidR="005E5E22">
        <w:t xml:space="preserve"> cierre de sesión de la cuenta.</w:t>
      </w:r>
    </w:p>
    <w:p w:rsidR="00D61C02" w:rsidRDefault="00D61C02" w:rsidP="004A58E9"/>
    <w:p w:rsidR="004A58E9" w:rsidRDefault="004A58E9" w:rsidP="005E5E22">
      <w:pPr>
        <w:pStyle w:val="Heading7"/>
      </w:pPr>
      <w:r>
        <w:t>Forzar el cierre de sesión de un dispositivo</w:t>
      </w:r>
    </w:p>
    <w:p w:rsidR="004A58E9" w:rsidRDefault="004A58E9" w:rsidP="004A58E9">
      <w:r>
        <w:t>Cierre la cuenta de usuario de un dispositivo específico que haya iniciado sesión en G</w:t>
      </w:r>
      <w:r w:rsidR="005E5E22">
        <w:t>rafana.</w:t>
      </w:r>
    </w:p>
    <w:p w:rsidR="00D61C02" w:rsidRDefault="00D61C02" w:rsidP="004A58E9"/>
    <w:p w:rsidR="004A58E9" w:rsidRDefault="004A58E9" w:rsidP="005E5E22">
      <w:pPr>
        <w:pStyle w:val="ListParagraph"/>
        <w:numPr>
          <w:ilvl w:val="0"/>
          <w:numId w:val="75"/>
        </w:numPr>
      </w:pPr>
      <w:r>
        <w:t>Haga clic en la cuenta de usuario que desea editar. Si es necesario, use el campo de búsqueda para encontrar la cuenta.</w:t>
      </w:r>
    </w:p>
    <w:p w:rsidR="004A58E9" w:rsidRDefault="004A58E9" w:rsidP="005E5E22">
      <w:pPr>
        <w:pStyle w:val="ListParagraph"/>
        <w:numPr>
          <w:ilvl w:val="0"/>
          <w:numId w:val="75"/>
        </w:numPr>
      </w:pPr>
      <w:r>
        <w:t>Desplácese hacia abajo hasta la sección Sesiones.</w:t>
      </w:r>
    </w:p>
    <w:p w:rsidR="004A58E9" w:rsidRDefault="004A58E9" w:rsidP="005E5E22">
      <w:pPr>
        <w:pStyle w:val="ListParagraph"/>
        <w:numPr>
          <w:ilvl w:val="0"/>
          <w:numId w:val="75"/>
        </w:numPr>
      </w:pPr>
      <w:r>
        <w:t xml:space="preserve">Haga clic en </w:t>
      </w:r>
      <w:r w:rsidRPr="005E5E22">
        <w:rPr>
          <w:b/>
        </w:rPr>
        <w:t>Forzar cierre de sesión</w:t>
      </w:r>
      <w:r>
        <w:t xml:space="preserve"> junto a la entrada de la sesión que desea cerrar sesión en Grafana.</w:t>
      </w:r>
    </w:p>
    <w:p w:rsidR="004A58E9" w:rsidRDefault="004A58E9" w:rsidP="005E5E22">
      <w:pPr>
        <w:pStyle w:val="ListParagraph"/>
        <w:numPr>
          <w:ilvl w:val="0"/>
          <w:numId w:val="75"/>
        </w:numPr>
      </w:pPr>
      <w:r>
        <w:t xml:space="preserve">Haga clic en </w:t>
      </w:r>
      <w:r w:rsidRPr="005E5E22">
        <w:rPr>
          <w:b/>
        </w:rPr>
        <w:t>Confirmar cierre de sesión</w:t>
      </w:r>
      <w:r>
        <w:t>.</w:t>
      </w:r>
    </w:p>
    <w:p w:rsidR="00D61C02" w:rsidRDefault="00D61C02" w:rsidP="00D61C02"/>
    <w:p w:rsidR="004A58E9" w:rsidRDefault="004A58E9" w:rsidP="005E5E22">
      <w:pPr>
        <w:pStyle w:val="Heading7"/>
      </w:pPr>
      <w:r>
        <w:t>Forzar el cierre de sesión de todos los dispositivos</w:t>
      </w:r>
    </w:p>
    <w:p w:rsidR="004A58E9" w:rsidRDefault="004A58E9" w:rsidP="004A58E9">
      <w:r>
        <w:t xml:space="preserve">Cierre la cuenta de usuario de todos los dispositivos </w:t>
      </w:r>
      <w:r w:rsidR="005E5E22">
        <w:t>que estén conectados a Grafana.</w:t>
      </w:r>
    </w:p>
    <w:p w:rsidR="00D61C02" w:rsidRDefault="00D61C02" w:rsidP="004A58E9"/>
    <w:p w:rsidR="004A58E9" w:rsidRDefault="004A58E9" w:rsidP="005E5E22">
      <w:pPr>
        <w:pStyle w:val="ListParagraph"/>
        <w:numPr>
          <w:ilvl w:val="0"/>
          <w:numId w:val="76"/>
        </w:numPr>
      </w:pPr>
      <w:r>
        <w:lastRenderedPageBreak/>
        <w:t>Haga clic en la cuenta de usuario que desea editar. Si es necesario, use el campo de búsqueda para encontrar la cuenta.</w:t>
      </w:r>
    </w:p>
    <w:p w:rsidR="004A58E9" w:rsidRDefault="004A58E9" w:rsidP="005E5E22">
      <w:pPr>
        <w:pStyle w:val="ListParagraph"/>
        <w:numPr>
          <w:ilvl w:val="0"/>
          <w:numId w:val="76"/>
        </w:numPr>
      </w:pPr>
      <w:r>
        <w:t>Desplácese hacia abajo hasta la sección Sesiones.</w:t>
      </w:r>
    </w:p>
    <w:p w:rsidR="004A58E9" w:rsidRDefault="004A58E9" w:rsidP="005E5E22">
      <w:pPr>
        <w:pStyle w:val="ListParagraph"/>
        <w:numPr>
          <w:ilvl w:val="0"/>
          <w:numId w:val="76"/>
        </w:numPr>
      </w:pPr>
      <w:r>
        <w:t xml:space="preserve">Haga clic en </w:t>
      </w:r>
      <w:r w:rsidRPr="005E5E22">
        <w:rPr>
          <w:b/>
        </w:rPr>
        <w:t>Forzar cierre de sesión de todos los dispositivos</w:t>
      </w:r>
      <w:r>
        <w:t>.</w:t>
      </w:r>
    </w:p>
    <w:p w:rsidR="007E71C3" w:rsidRDefault="004A58E9" w:rsidP="005E5E22">
      <w:pPr>
        <w:pStyle w:val="ListParagraph"/>
        <w:numPr>
          <w:ilvl w:val="0"/>
          <w:numId w:val="76"/>
        </w:numPr>
      </w:pPr>
      <w:r>
        <w:t xml:space="preserve">Haga clic en </w:t>
      </w:r>
      <w:r w:rsidRPr="005E5E22">
        <w:rPr>
          <w:b/>
        </w:rPr>
        <w:t>Forzar cierre de sesión</w:t>
      </w:r>
      <w:r>
        <w:t>.</w:t>
      </w:r>
    </w:p>
    <w:p w:rsidR="00D61C02" w:rsidRPr="00AA1479" w:rsidRDefault="00D61C02" w:rsidP="00D61C02"/>
    <w:p w:rsidR="00261722" w:rsidRDefault="00261722" w:rsidP="009253DB">
      <w:pPr>
        <w:pStyle w:val="Heading3"/>
      </w:pPr>
      <w:r w:rsidRPr="009253DB">
        <w:t>Administrar la organiza</w:t>
      </w:r>
      <w:r w:rsidRPr="003274B4">
        <w:t>ción</w:t>
      </w:r>
    </w:p>
    <w:p w:rsidR="005E5E22" w:rsidRDefault="004409CA" w:rsidP="004409CA">
      <w:pPr>
        <w:pStyle w:val="Heading5"/>
      </w:pPr>
      <w:r>
        <w:t>Gestionar</w:t>
      </w:r>
      <w:r w:rsidR="005E5E22">
        <w:t xml:space="preserve"> organizaciones como administrador de servidor</w:t>
      </w:r>
    </w:p>
    <w:p w:rsidR="005E5E22" w:rsidRDefault="005E5E22" w:rsidP="005E5E22">
      <w:r>
        <w:t>Este tema explica las tareas de gestión de la organización realiz</w:t>
      </w:r>
      <w:r w:rsidR="004409CA">
        <w:t>adas por Administradores de servidor de Grafana.</w:t>
      </w:r>
    </w:p>
    <w:p w:rsidR="00D61C02" w:rsidRDefault="00D61C02" w:rsidP="005E5E22"/>
    <w:p w:rsidR="005E5E22" w:rsidRDefault="005E5E22" w:rsidP="005E5E22">
      <w:pPr>
        <w:rPr>
          <w:color w:val="4472C4" w:themeColor="accent5"/>
        </w:rPr>
      </w:pPr>
      <w:r>
        <w:t xml:space="preserve">Para realizar cualquiera de estas tareas, debe iniciar sesión en Grafana en una cuenta con los permisos de administración de Grafana Server. Para obtener más información sobre los permisos de administración de Grafana, </w:t>
      </w:r>
      <w:r w:rsidRPr="004409CA">
        <w:rPr>
          <w:color w:val="4472C4" w:themeColor="accent5"/>
        </w:rPr>
        <w:t>consulte el rol de a</w:t>
      </w:r>
      <w:r w:rsidR="004409CA">
        <w:rPr>
          <w:color w:val="4472C4" w:themeColor="accent5"/>
        </w:rPr>
        <w:t>dministración de Grafana Server</w:t>
      </w:r>
    </w:p>
    <w:p w:rsidR="00D61C02" w:rsidRPr="004409CA" w:rsidRDefault="00D61C02" w:rsidP="005E5E22">
      <w:pPr>
        <w:rPr>
          <w:color w:val="4472C4" w:themeColor="accent5"/>
        </w:rPr>
      </w:pPr>
    </w:p>
    <w:p w:rsidR="005E5E22" w:rsidRDefault="005E5E22" w:rsidP="004409CA">
      <w:pPr>
        <w:pStyle w:val="IntenseQuote"/>
      </w:pPr>
      <w:r w:rsidRPr="004409CA">
        <w:rPr>
          <w:b/>
        </w:rPr>
        <w:t>Nota:</w:t>
      </w:r>
      <w:r>
        <w:t xml:space="preserve"> El rol de administración de Grafana Server no existe en Grafana Cloud. Los usuarios de Grafana Cloud no pueden realizar tar</w:t>
      </w:r>
      <w:r w:rsidR="004409CA">
        <w:t>eas enumeradas en esta sección.</w:t>
      </w:r>
    </w:p>
    <w:p w:rsidR="00D61C02" w:rsidRPr="00D61C02" w:rsidRDefault="00D61C02" w:rsidP="00D61C02"/>
    <w:p w:rsidR="005E5E22" w:rsidRDefault="005E5E22" w:rsidP="004409CA">
      <w:pPr>
        <w:pStyle w:val="Heading6"/>
      </w:pPr>
      <w:r>
        <w:t>Ver lista de organizaciones</w:t>
      </w:r>
    </w:p>
    <w:p w:rsidR="005E5E22" w:rsidRDefault="005E5E22" w:rsidP="005E5E22">
      <w:r>
        <w:t>Consulte una lista completa de organizaciones confi</w:t>
      </w:r>
      <w:r w:rsidR="004409CA">
        <w:t>guradas en su servidor de Grafana.</w:t>
      </w:r>
    </w:p>
    <w:p w:rsidR="003E19A8" w:rsidRDefault="003E19A8" w:rsidP="005E5E22"/>
    <w:p w:rsidR="005E5E22" w:rsidRDefault="005E5E22" w:rsidP="004409CA">
      <w:pPr>
        <w:pStyle w:val="ListParagraph"/>
        <w:numPr>
          <w:ilvl w:val="0"/>
          <w:numId w:val="77"/>
        </w:numPr>
      </w:pPr>
      <w:r>
        <w:t xml:space="preserve">Coloque su cursor sobre el icono del </w:t>
      </w:r>
      <w:r w:rsidR="004409CA" w:rsidRPr="004409CA">
        <w:rPr>
          <w:b/>
        </w:rPr>
        <w:t>A</w:t>
      </w:r>
      <w:r w:rsidRPr="004409CA">
        <w:rPr>
          <w:b/>
        </w:rPr>
        <w:t>dministrador del servidor</w:t>
      </w:r>
      <w:r>
        <w:t xml:space="preserve"> (escudo) hasta que aparezca un menú.</w:t>
      </w:r>
    </w:p>
    <w:p w:rsidR="005E5E22" w:rsidRDefault="004409CA" w:rsidP="004409CA">
      <w:pPr>
        <w:pStyle w:val="ListParagraph"/>
        <w:numPr>
          <w:ilvl w:val="0"/>
          <w:numId w:val="77"/>
        </w:numPr>
      </w:pPr>
      <w:r>
        <w:t xml:space="preserve">Haga clic en </w:t>
      </w:r>
      <w:r w:rsidRPr="004409CA">
        <w:rPr>
          <w:b/>
        </w:rPr>
        <w:t>Organizaciones</w:t>
      </w:r>
      <w:r w:rsidR="005E5E22">
        <w:t>.</w:t>
      </w:r>
    </w:p>
    <w:p w:rsidR="003E19A8" w:rsidRDefault="003E19A8" w:rsidP="003E19A8"/>
    <w:p w:rsidR="005E5E22" w:rsidRDefault="005E5E22" w:rsidP="005E5E22">
      <w:r>
        <w:t>Grafana muestra todas las organizaciones configuradas en el servidor, enumeradas en orden alfabético por nombre de la organización. La siguiente in</w:t>
      </w:r>
      <w:r w:rsidR="004409CA">
        <w:t>formación se muestra:</w:t>
      </w:r>
    </w:p>
    <w:p w:rsidR="003E19A8" w:rsidRDefault="003E19A8" w:rsidP="005E5E22"/>
    <w:p w:rsidR="005E5E22" w:rsidRDefault="004409CA" w:rsidP="004409CA">
      <w:pPr>
        <w:pStyle w:val="ListParagraph"/>
        <w:numPr>
          <w:ilvl w:val="0"/>
          <w:numId w:val="78"/>
        </w:numPr>
      </w:pPr>
      <w:r w:rsidRPr="004409CA">
        <w:rPr>
          <w:b/>
        </w:rPr>
        <w:t>ID:</w:t>
      </w:r>
      <w:r>
        <w:t xml:space="preserve"> </w:t>
      </w:r>
      <w:r w:rsidR="005E5E22">
        <w:t>el número de identificación de la organización.</w:t>
      </w:r>
    </w:p>
    <w:p w:rsidR="005E5E22" w:rsidRDefault="004409CA" w:rsidP="004409CA">
      <w:pPr>
        <w:pStyle w:val="ListParagraph"/>
        <w:numPr>
          <w:ilvl w:val="0"/>
          <w:numId w:val="78"/>
        </w:numPr>
      </w:pPr>
      <w:r w:rsidRPr="004409CA">
        <w:rPr>
          <w:b/>
        </w:rPr>
        <w:t>Nombre:</w:t>
      </w:r>
      <w:r>
        <w:t xml:space="preserve"> </w:t>
      </w:r>
      <w:r w:rsidR="005E5E22">
        <w:t>el nombre de la organización.</w:t>
      </w:r>
    </w:p>
    <w:p w:rsidR="003E19A8" w:rsidRDefault="003E19A8" w:rsidP="003E19A8">
      <w:pPr>
        <w:ind w:left="360"/>
      </w:pPr>
    </w:p>
    <w:p w:rsidR="005E5E22" w:rsidRDefault="004409CA" w:rsidP="005E5E22">
      <w:r w:rsidRPr="004409CA">
        <w:rPr>
          <w:noProof/>
          <w:lang w:val="en-US"/>
        </w:rPr>
        <w:lastRenderedPageBreak/>
        <w:drawing>
          <wp:inline distT="0" distB="0" distL="0" distR="0">
            <wp:extent cx="5943600" cy="2639568"/>
            <wp:effectExtent l="0" t="0" r="0" b="8890"/>
            <wp:docPr id="21" name="Picture 21" descr="Server Admin organiza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erver Admin organization lis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639568"/>
                    </a:xfrm>
                    <a:prstGeom prst="rect">
                      <a:avLst/>
                    </a:prstGeom>
                    <a:noFill/>
                    <a:ln>
                      <a:noFill/>
                    </a:ln>
                  </pic:spPr>
                </pic:pic>
              </a:graphicData>
            </a:graphic>
          </wp:inline>
        </w:drawing>
      </w:r>
    </w:p>
    <w:p w:rsidR="003E19A8" w:rsidRDefault="003E19A8" w:rsidP="005E5E22"/>
    <w:p w:rsidR="005E5E22" w:rsidRDefault="005E5E22" w:rsidP="004409CA">
      <w:pPr>
        <w:pStyle w:val="Heading6"/>
      </w:pPr>
      <w:r>
        <w:t>Crear organización</w:t>
      </w:r>
    </w:p>
    <w:p w:rsidR="005E5E22" w:rsidRDefault="005E5E22" w:rsidP="005E5E22">
      <w:r>
        <w:t xml:space="preserve">Agregue una organización a su servidor </w:t>
      </w:r>
      <w:r w:rsidR="004409CA">
        <w:t>de Grafana.</w:t>
      </w:r>
    </w:p>
    <w:p w:rsidR="003E19A8" w:rsidRDefault="003E19A8" w:rsidP="005E5E22"/>
    <w:p w:rsidR="005E5E22" w:rsidRDefault="005E5E22" w:rsidP="004409CA">
      <w:pPr>
        <w:pStyle w:val="ListParagraph"/>
        <w:numPr>
          <w:ilvl w:val="0"/>
          <w:numId w:val="79"/>
        </w:numPr>
      </w:pPr>
      <w:r>
        <w:t>Colo</w:t>
      </w:r>
      <w:r w:rsidR="004409CA">
        <w:t>que su cursor sobre el icono de</w:t>
      </w:r>
      <w:r>
        <w:t xml:space="preserve"> </w:t>
      </w:r>
      <w:r w:rsidR="004409CA">
        <w:rPr>
          <w:b/>
        </w:rPr>
        <w:t>A</w:t>
      </w:r>
      <w:r w:rsidRPr="004409CA">
        <w:rPr>
          <w:b/>
        </w:rPr>
        <w:t>dministrador del servidor</w:t>
      </w:r>
      <w:r>
        <w:t xml:space="preserve"> (escudo) hasta que aparezca un menú.</w:t>
      </w:r>
    </w:p>
    <w:p w:rsidR="005E5E22" w:rsidRDefault="005E5E22" w:rsidP="004409CA">
      <w:pPr>
        <w:pStyle w:val="ListParagraph"/>
        <w:numPr>
          <w:ilvl w:val="0"/>
          <w:numId w:val="79"/>
        </w:numPr>
      </w:pPr>
      <w:r>
        <w:t xml:space="preserve">Haga clic en </w:t>
      </w:r>
      <w:r w:rsidR="004409CA" w:rsidRPr="004409CA">
        <w:rPr>
          <w:b/>
        </w:rPr>
        <w:t>Organizaciones</w:t>
      </w:r>
      <w:r>
        <w:t>.</w:t>
      </w:r>
    </w:p>
    <w:p w:rsidR="005E5E22" w:rsidRDefault="005E5E22" w:rsidP="004409CA">
      <w:pPr>
        <w:pStyle w:val="ListParagraph"/>
        <w:numPr>
          <w:ilvl w:val="0"/>
          <w:numId w:val="79"/>
        </w:numPr>
      </w:pPr>
      <w:r>
        <w:t xml:space="preserve">Haga clic en </w:t>
      </w:r>
      <w:r w:rsidRPr="004409CA">
        <w:rPr>
          <w:b/>
        </w:rPr>
        <w:t xml:space="preserve">+ </w:t>
      </w:r>
      <w:r w:rsidR="004409CA" w:rsidRPr="004409CA">
        <w:rPr>
          <w:b/>
        </w:rPr>
        <w:t>Nueva organización</w:t>
      </w:r>
      <w:r>
        <w:t>.</w:t>
      </w:r>
    </w:p>
    <w:p w:rsidR="005E5E22" w:rsidRDefault="005E5E22" w:rsidP="004409CA">
      <w:pPr>
        <w:pStyle w:val="ListParagraph"/>
        <w:numPr>
          <w:ilvl w:val="0"/>
          <w:numId w:val="79"/>
        </w:numPr>
      </w:pPr>
      <w:r>
        <w:t xml:space="preserve">Ingrese el nombre de la nueva organización y luego haga clic en </w:t>
      </w:r>
      <w:r w:rsidRPr="004409CA">
        <w:rPr>
          <w:b/>
        </w:rPr>
        <w:t>Crear</w:t>
      </w:r>
      <w:r>
        <w:t>.</w:t>
      </w:r>
    </w:p>
    <w:p w:rsidR="003E19A8" w:rsidRDefault="003E19A8" w:rsidP="003E19A8"/>
    <w:p w:rsidR="005E5E22" w:rsidRDefault="004409CA" w:rsidP="005E5E22">
      <w:r>
        <w:t>Ocurren dos cosas:</w:t>
      </w:r>
    </w:p>
    <w:p w:rsidR="003E19A8" w:rsidRDefault="003E19A8" w:rsidP="005E5E22"/>
    <w:p w:rsidR="005E5E22" w:rsidRDefault="005E5E22" w:rsidP="004409CA">
      <w:pPr>
        <w:pStyle w:val="ListParagraph"/>
        <w:numPr>
          <w:ilvl w:val="0"/>
          <w:numId w:val="80"/>
        </w:numPr>
      </w:pPr>
      <w:r>
        <w:t>Grafana crea una nueva organización con usted como miembro único y administrador.</w:t>
      </w:r>
    </w:p>
    <w:p w:rsidR="005E5E22" w:rsidRDefault="005E5E22" w:rsidP="004409CA">
      <w:pPr>
        <w:pStyle w:val="ListParagraph"/>
        <w:numPr>
          <w:ilvl w:val="0"/>
          <w:numId w:val="80"/>
        </w:numPr>
      </w:pPr>
      <w:r>
        <w:t xml:space="preserve">Grafana abre la </w:t>
      </w:r>
      <w:r w:rsidRPr="004409CA">
        <w:rPr>
          <w:color w:val="4472C4" w:themeColor="accent5"/>
        </w:rPr>
        <w:t xml:space="preserve">pestaña de preferencias </w:t>
      </w:r>
      <w:r>
        <w:t>de la nueva organización.</w:t>
      </w:r>
    </w:p>
    <w:p w:rsidR="003E19A8" w:rsidRDefault="003E19A8" w:rsidP="003E19A8"/>
    <w:p w:rsidR="005E5E22" w:rsidRDefault="005E5E22" w:rsidP="005E5E22">
      <w:r>
        <w:t>Ahora puede agregar usuarios o realizar otras tareas de adm</w:t>
      </w:r>
      <w:r w:rsidR="004409CA">
        <w:t>inistración de la organización.</w:t>
      </w:r>
    </w:p>
    <w:p w:rsidR="003E19A8" w:rsidRDefault="003E19A8" w:rsidP="005E5E22"/>
    <w:p w:rsidR="005E5E22" w:rsidRDefault="005E5E22" w:rsidP="004409CA">
      <w:pPr>
        <w:pStyle w:val="Heading6"/>
      </w:pPr>
      <w:r>
        <w:t>Borrar la organización</w:t>
      </w:r>
    </w:p>
    <w:p w:rsidR="005E5E22" w:rsidRDefault="005E5E22" w:rsidP="005E5E22">
      <w:r>
        <w:t>Retire permanentemente a una organización de su servi</w:t>
      </w:r>
      <w:r w:rsidR="004409CA">
        <w:t>dor Grafana.</w:t>
      </w:r>
    </w:p>
    <w:p w:rsidR="003E19A8" w:rsidRDefault="003E19A8" w:rsidP="005E5E22"/>
    <w:p w:rsidR="005E5E22" w:rsidRDefault="004409CA" w:rsidP="005E5E22">
      <w:r w:rsidRPr="004409CA">
        <w:rPr>
          <w:b/>
        </w:rPr>
        <w:t>Advertencia</w:t>
      </w:r>
      <w:r w:rsidR="005E5E22" w:rsidRPr="004409CA">
        <w:rPr>
          <w:b/>
        </w:rPr>
        <w:t>:</w:t>
      </w:r>
      <w:r w:rsidR="005E5E22">
        <w:t xml:space="preserve"> Eliminar la organización también elimina a todos los equipos y </w:t>
      </w:r>
      <w:r>
        <w:t>tableros para esta organización.</w:t>
      </w:r>
    </w:p>
    <w:p w:rsidR="003E19A8" w:rsidRDefault="003E19A8" w:rsidP="005E5E22"/>
    <w:p w:rsidR="005E5E22" w:rsidRDefault="005E5E22" w:rsidP="004409CA">
      <w:pPr>
        <w:pStyle w:val="ListParagraph"/>
        <w:numPr>
          <w:ilvl w:val="0"/>
          <w:numId w:val="81"/>
        </w:numPr>
      </w:pPr>
      <w:r>
        <w:lastRenderedPageBreak/>
        <w:t>Colo</w:t>
      </w:r>
      <w:r w:rsidR="004409CA">
        <w:t>que su cursor sobre el icono de</w:t>
      </w:r>
      <w:r>
        <w:t xml:space="preserve"> </w:t>
      </w:r>
      <w:r w:rsidR="004409CA">
        <w:rPr>
          <w:b/>
        </w:rPr>
        <w:t>A</w:t>
      </w:r>
      <w:r w:rsidRPr="004409CA">
        <w:rPr>
          <w:b/>
        </w:rPr>
        <w:t>dministrador del servidor</w:t>
      </w:r>
      <w:r>
        <w:t xml:space="preserve"> (escudo) hasta que aparezca un menú.</w:t>
      </w:r>
    </w:p>
    <w:p w:rsidR="005E5E22" w:rsidRDefault="005E5E22" w:rsidP="004409CA">
      <w:pPr>
        <w:pStyle w:val="ListParagraph"/>
        <w:numPr>
          <w:ilvl w:val="0"/>
          <w:numId w:val="81"/>
        </w:numPr>
      </w:pPr>
      <w:r>
        <w:t xml:space="preserve">Haga clic en </w:t>
      </w:r>
      <w:r w:rsidR="004409CA" w:rsidRPr="004409CA">
        <w:rPr>
          <w:b/>
        </w:rPr>
        <w:t>Organizaciones</w:t>
      </w:r>
      <w:r>
        <w:t>.</w:t>
      </w:r>
    </w:p>
    <w:p w:rsidR="005E5E22" w:rsidRDefault="005E5E22" w:rsidP="004409CA">
      <w:pPr>
        <w:pStyle w:val="ListParagraph"/>
        <w:numPr>
          <w:ilvl w:val="0"/>
          <w:numId w:val="81"/>
        </w:numPr>
      </w:pPr>
      <w:r>
        <w:t xml:space="preserve">Haga clic en </w:t>
      </w:r>
      <w:r w:rsidR="004409CA">
        <w:t xml:space="preserve">la </w:t>
      </w:r>
      <w:r w:rsidR="004409CA" w:rsidRPr="004409CA">
        <w:rPr>
          <w:b/>
        </w:rPr>
        <w:t>X</w:t>
      </w:r>
      <w:r w:rsidR="004409CA">
        <w:t xml:space="preserve"> roja</w:t>
      </w:r>
      <w:r>
        <w:t xml:space="preserve"> junto a la organización que desea eliminar.</w:t>
      </w:r>
    </w:p>
    <w:p w:rsidR="005E5E22" w:rsidRDefault="005E5E22" w:rsidP="004409CA">
      <w:pPr>
        <w:pStyle w:val="ListParagraph"/>
        <w:numPr>
          <w:ilvl w:val="0"/>
          <w:numId w:val="81"/>
        </w:numPr>
      </w:pPr>
      <w:r>
        <w:t xml:space="preserve">Haga clic en </w:t>
      </w:r>
      <w:r w:rsidRPr="004409CA">
        <w:rPr>
          <w:b/>
        </w:rPr>
        <w:t>Eliminar</w:t>
      </w:r>
      <w:r>
        <w:t>.</w:t>
      </w:r>
    </w:p>
    <w:p w:rsidR="003E19A8" w:rsidRDefault="003E19A8" w:rsidP="003E19A8"/>
    <w:p w:rsidR="005E5E22" w:rsidRDefault="005E5E22" w:rsidP="004409CA">
      <w:pPr>
        <w:pStyle w:val="Heading6"/>
      </w:pPr>
      <w:r>
        <w:t>Editar una organización</w:t>
      </w:r>
    </w:p>
    <w:p w:rsidR="005E5E22" w:rsidRDefault="004409CA" w:rsidP="005E5E22">
      <w:r>
        <w:t xml:space="preserve">Los Administradores de servidor de Grafana pueden </w:t>
      </w:r>
      <w:r w:rsidR="005E5E22">
        <w:t xml:space="preserve">realizar algunas tareas de administración de organizaciones que son casi idénticas a las tareas de administración de la organización, </w:t>
      </w:r>
      <w:r>
        <w:t>solo se acceden desde una ruta de menú diferente.</w:t>
      </w:r>
    </w:p>
    <w:p w:rsidR="003E19A8" w:rsidRDefault="003E19A8" w:rsidP="005E5E22"/>
    <w:p w:rsidR="005E5E22" w:rsidRDefault="004409CA" w:rsidP="005E5E22">
      <w:r w:rsidRPr="004409CA">
        <w:rPr>
          <w:noProof/>
          <w:lang w:val="en-US"/>
        </w:rPr>
        <w:drawing>
          <wp:inline distT="0" distB="0" distL="0" distR="0">
            <wp:extent cx="5943600" cy="3017661"/>
            <wp:effectExtent l="0" t="0" r="0" b="0"/>
            <wp:docPr id="22" name="Picture 22" descr="Server admin 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rver admin Edit Organiz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17661"/>
                    </a:xfrm>
                    <a:prstGeom prst="rect">
                      <a:avLst/>
                    </a:prstGeom>
                    <a:noFill/>
                    <a:ln>
                      <a:noFill/>
                    </a:ln>
                  </pic:spPr>
                </pic:pic>
              </a:graphicData>
            </a:graphic>
          </wp:inline>
        </w:drawing>
      </w:r>
    </w:p>
    <w:p w:rsidR="003E19A8" w:rsidRDefault="003E19A8" w:rsidP="005E5E22"/>
    <w:p w:rsidR="005E5E22" w:rsidRDefault="005E5E22" w:rsidP="004409CA">
      <w:pPr>
        <w:pStyle w:val="Heading7"/>
      </w:pPr>
      <w:r>
        <w:t>Ver miembros y roles de la organización</w:t>
      </w:r>
    </w:p>
    <w:p w:rsidR="005E5E22" w:rsidRDefault="005E5E22" w:rsidP="005E5E22">
      <w:r>
        <w:t>Consulte qué cuentas de usuario están asignadas a la orga</w:t>
      </w:r>
      <w:r w:rsidR="004409CA">
        <w:t>nización y sus roles asignados.</w:t>
      </w:r>
    </w:p>
    <w:p w:rsidR="003E19A8" w:rsidRDefault="003E19A8" w:rsidP="005E5E22"/>
    <w:p w:rsidR="005E5E22" w:rsidRDefault="005E5E22" w:rsidP="004409CA">
      <w:pPr>
        <w:pStyle w:val="ListParagraph"/>
        <w:numPr>
          <w:ilvl w:val="0"/>
          <w:numId w:val="82"/>
        </w:numPr>
      </w:pPr>
      <w:r>
        <w:t>Coloq</w:t>
      </w:r>
      <w:r w:rsidR="004409CA">
        <w:t xml:space="preserve">ue su cursor sobre el icono de </w:t>
      </w:r>
      <w:r w:rsidR="004409CA" w:rsidRPr="004409CA">
        <w:rPr>
          <w:b/>
        </w:rPr>
        <w:t>A</w:t>
      </w:r>
      <w:r w:rsidRPr="004409CA">
        <w:rPr>
          <w:b/>
        </w:rPr>
        <w:t>dministrador del servidor</w:t>
      </w:r>
      <w:r>
        <w:t xml:space="preserve"> (escudo) hasta que aparezca un menú.</w:t>
      </w:r>
    </w:p>
    <w:p w:rsidR="005E5E22" w:rsidRDefault="005E5E22" w:rsidP="004409CA">
      <w:pPr>
        <w:pStyle w:val="ListParagraph"/>
        <w:numPr>
          <w:ilvl w:val="0"/>
          <w:numId w:val="82"/>
        </w:numPr>
      </w:pPr>
      <w:r>
        <w:t xml:space="preserve">Haga clic en </w:t>
      </w:r>
      <w:r w:rsidR="004409CA" w:rsidRPr="004409CA">
        <w:rPr>
          <w:b/>
        </w:rPr>
        <w:t>Organizaciones</w:t>
      </w:r>
      <w:r>
        <w:t>.</w:t>
      </w:r>
    </w:p>
    <w:p w:rsidR="005E5E22" w:rsidRDefault="005E5E22" w:rsidP="004409CA">
      <w:pPr>
        <w:pStyle w:val="ListParagraph"/>
        <w:numPr>
          <w:ilvl w:val="0"/>
          <w:numId w:val="82"/>
        </w:numPr>
      </w:pPr>
      <w:r>
        <w:t>Haga clic en el nombre de la organización para la que desea ver a los miembros.</w:t>
      </w:r>
    </w:p>
    <w:p w:rsidR="005E5E22" w:rsidRDefault="004409CA" w:rsidP="004409CA">
      <w:pPr>
        <w:pStyle w:val="ListParagraph"/>
        <w:numPr>
          <w:ilvl w:val="0"/>
          <w:numId w:val="82"/>
        </w:numPr>
      </w:pPr>
      <w:r>
        <w:t>Desplácese hasta la sección de U</w:t>
      </w:r>
      <w:r w:rsidR="005E5E22">
        <w:t>suarios de la organización. Las cuentas de usuario se muestran en orden alfabético.</w:t>
      </w:r>
    </w:p>
    <w:p w:rsidR="003E19A8" w:rsidRDefault="003E19A8" w:rsidP="003E19A8"/>
    <w:p w:rsidR="005E5E22" w:rsidRDefault="005E5E22" w:rsidP="004409CA">
      <w:pPr>
        <w:pStyle w:val="Heading7"/>
      </w:pPr>
      <w:r>
        <w:lastRenderedPageBreak/>
        <w:t>Cambiar el nombre de la organización</w:t>
      </w:r>
    </w:p>
    <w:p w:rsidR="005E5E22" w:rsidRDefault="005E5E22" w:rsidP="003C27A8">
      <w:pPr>
        <w:pStyle w:val="ListParagraph"/>
        <w:numPr>
          <w:ilvl w:val="0"/>
          <w:numId w:val="83"/>
        </w:numPr>
      </w:pPr>
      <w:r>
        <w:t>Haga clic en el nombre de la organización que desea editar.</w:t>
      </w:r>
    </w:p>
    <w:p w:rsidR="005E5E22" w:rsidRDefault="005E5E22" w:rsidP="003C27A8">
      <w:pPr>
        <w:pStyle w:val="ListParagraph"/>
        <w:numPr>
          <w:ilvl w:val="0"/>
          <w:numId w:val="83"/>
        </w:numPr>
      </w:pPr>
      <w:r>
        <w:t xml:space="preserve">En el campo </w:t>
      </w:r>
      <w:r w:rsidRPr="003C27A8">
        <w:rPr>
          <w:b/>
        </w:rPr>
        <w:t>Nombre</w:t>
      </w:r>
      <w:r>
        <w:t>, escriba el nombre de la nueva organización.</w:t>
      </w:r>
    </w:p>
    <w:p w:rsidR="005E5E22" w:rsidRDefault="005E5E22" w:rsidP="003C27A8">
      <w:pPr>
        <w:pStyle w:val="ListParagraph"/>
        <w:numPr>
          <w:ilvl w:val="0"/>
          <w:numId w:val="83"/>
        </w:numPr>
      </w:pPr>
      <w:r>
        <w:t xml:space="preserve">Haga clic en </w:t>
      </w:r>
      <w:r w:rsidRPr="003C27A8">
        <w:rPr>
          <w:b/>
        </w:rPr>
        <w:t>Actualizar</w:t>
      </w:r>
      <w:r>
        <w:t>.</w:t>
      </w:r>
    </w:p>
    <w:p w:rsidR="003E19A8" w:rsidRDefault="003E19A8" w:rsidP="003E19A8"/>
    <w:p w:rsidR="005E5E22" w:rsidRDefault="003C27A8" w:rsidP="004409CA">
      <w:pPr>
        <w:pStyle w:val="Heading7"/>
      </w:pPr>
      <w:r>
        <w:t xml:space="preserve">Cambiar el rol de un miembro </w:t>
      </w:r>
      <w:r w:rsidR="005E5E22">
        <w:t>de la organización</w:t>
      </w:r>
    </w:p>
    <w:p w:rsidR="005E5E22" w:rsidRDefault="005E5E22" w:rsidP="005E5E22">
      <w:r>
        <w:t xml:space="preserve">Cambie </w:t>
      </w:r>
      <w:r w:rsidR="003C27A8">
        <w:t xml:space="preserve">el rol de un miembro de la organización asignado </w:t>
      </w:r>
      <w:r>
        <w:t xml:space="preserve">a una cuenta de usuario que </w:t>
      </w:r>
      <w:r w:rsidR="003C27A8">
        <w:t xml:space="preserve">está asignada </w:t>
      </w:r>
      <w:r>
        <w:t>la organización</w:t>
      </w:r>
      <w:r w:rsidR="003C27A8">
        <w:t xml:space="preserve"> que está editando.</w:t>
      </w:r>
    </w:p>
    <w:p w:rsidR="003E19A8" w:rsidRDefault="003E19A8" w:rsidP="005E5E22"/>
    <w:p w:rsidR="005E5E22" w:rsidRDefault="005E5E22" w:rsidP="003C27A8">
      <w:pPr>
        <w:pStyle w:val="ListParagraph"/>
        <w:numPr>
          <w:ilvl w:val="0"/>
          <w:numId w:val="84"/>
        </w:numPr>
      </w:pPr>
      <w:r>
        <w:t>Haga clic en el nombre de la organización que desea editar.</w:t>
      </w:r>
    </w:p>
    <w:p w:rsidR="005E5E22" w:rsidRDefault="003C27A8" w:rsidP="003C27A8">
      <w:pPr>
        <w:pStyle w:val="ListParagraph"/>
        <w:numPr>
          <w:ilvl w:val="0"/>
          <w:numId w:val="84"/>
        </w:numPr>
      </w:pPr>
      <w:r>
        <w:t>En la sección de U</w:t>
      </w:r>
      <w:r w:rsidR="005E5E22">
        <w:t xml:space="preserve">suarios de la organización, ubique la cuenta de usuario </w:t>
      </w:r>
      <w:r>
        <w:t>a la que desea cambiar el rol.</w:t>
      </w:r>
    </w:p>
    <w:p w:rsidR="005E5E22" w:rsidRDefault="005E5E22" w:rsidP="003C27A8">
      <w:pPr>
        <w:pStyle w:val="ListParagraph"/>
        <w:numPr>
          <w:ilvl w:val="0"/>
          <w:numId w:val="84"/>
        </w:numPr>
      </w:pPr>
      <w:r>
        <w:t>En el campo del</w:t>
      </w:r>
      <w:r w:rsidR="003C27A8">
        <w:t xml:space="preserve"> </w:t>
      </w:r>
      <w:r w:rsidR="003C27A8" w:rsidRPr="003C27A8">
        <w:rPr>
          <w:b/>
        </w:rPr>
        <w:t>R</w:t>
      </w:r>
      <w:r w:rsidRPr="003C27A8">
        <w:rPr>
          <w:b/>
        </w:rPr>
        <w:t>ol</w:t>
      </w:r>
      <w:r>
        <w:t>, seleccione el nuevo rol que desea asignar.</w:t>
      </w:r>
    </w:p>
    <w:p w:rsidR="003E19A8" w:rsidRDefault="003E19A8" w:rsidP="003E19A8"/>
    <w:p w:rsidR="005E5E22" w:rsidRDefault="005E5E22" w:rsidP="003C27A8">
      <w:pPr>
        <w:pStyle w:val="Heading6"/>
      </w:pPr>
      <w:r w:rsidRPr="003C27A8">
        <w:t>Eliminar</w:t>
      </w:r>
      <w:r>
        <w:t xml:space="preserve"> a un usuario de una organización</w:t>
      </w:r>
    </w:p>
    <w:p w:rsidR="005E5E22" w:rsidRDefault="005E5E22" w:rsidP="003C27A8">
      <w:pPr>
        <w:pStyle w:val="ListParagraph"/>
        <w:numPr>
          <w:ilvl w:val="0"/>
          <w:numId w:val="85"/>
        </w:numPr>
      </w:pPr>
      <w:r>
        <w:t>Haga clic en el nombre de la organización que desea editar.</w:t>
      </w:r>
    </w:p>
    <w:p w:rsidR="005E5E22" w:rsidRDefault="003C27A8" w:rsidP="003C27A8">
      <w:pPr>
        <w:pStyle w:val="ListParagraph"/>
        <w:numPr>
          <w:ilvl w:val="0"/>
          <w:numId w:val="85"/>
        </w:numPr>
      </w:pPr>
      <w:r>
        <w:t>En la sección de U</w:t>
      </w:r>
      <w:r w:rsidR="005E5E22">
        <w:t xml:space="preserve">suarios de la organización, ubique la cuenta de usuario </w:t>
      </w:r>
      <w:r>
        <w:t>a la que desea cambiar el rol</w:t>
      </w:r>
      <w:r w:rsidR="005E5E22">
        <w:t>.</w:t>
      </w:r>
    </w:p>
    <w:p w:rsidR="005E5E22" w:rsidRDefault="005E5E22" w:rsidP="003C27A8">
      <w:pPr>
        <w:pStyle w:val="ListParagraph"/>
        <w:numPr>
          <w:ilvl w:val="0"/>
          <w:numId w:val="85"/>
        </w:numPr>
      </w:pPr>
      <w:r>
        <w:t xml:space="preserve">Haga clic en </w:t>
      </w:r>
      <w:r w:rsidR="003C27A8">
        <w:t xml:space="preserve">la </w:t>
      </w:r>
      <w:r w:rsidR="003C27A8" w:rsidRPr="003C27A8">
        <w:rPr>
          <w:b/>
        </w:rPr>
        <w:t>X</w:t>
      </w:r>
      <w:r w:rsidR="003C27A8">
        <w:t xml:space="preserve"> roja</w:t>
      </w:r>
      <w:r>
        <w:t xml:space="preserve"> junto a la lista de cuentas de usuario y luego haga clic en </w:t>
      </w:r>
      <w:r w:rsidRPr="003C27A8">
        <w:rPr>
          <w:b/>
        </w:rPr>
        <w:t>Eliminar</w:t>
      </w:r>
      <w:r>
        <w:t>.</w:t>
      </w:r>
    </w:p>
    <w:p w:rsidR="003E19A8" w:rsidRPr="005E5E22" w:rsidRDefault="003E19A8" w:rsidP="003E19A8"/>
    <w:p w:rsidR="00261722" w:rsidRDefault="00261722" w:rsidP="009253DB">
      <w:pPr>
        <w:pStyle w:val="Heading2"/>
      </w:pPr>
      <w:r w:rsidRPr="003274B4">
        <w:t>Tareas de</w:t>
      </w:r>
      <w:r w:rsidR="003C27A8">
        <w:t>l</w:t>
      </w:r>
      <w:r w:rsidRPr="003274B4">
        <w:t xml:space="preserve"> </w:t>
      </w:r>
      <w:r w:rsidR="003C27A8">
        <w:t xml:space="preserve">administrador </w:t>
      </w:r>
      <w:r w:rsidRPr="003274B4">
        <w:t>de la organización</w:t>
      </w:r>
    </w:p>
    <w:p w:rsidR="003C27A8" w:rsidRDefault="00AA1479" w:rsidP="00AA1479">
      <w:pPr>
        <w:pStyle w:val="Heading5"/>
      </w:pPr>
      <w:r>
        <w:t>Gestionar usuarios como Administrador de organización</w:t>
      </w:r>
    </w:p>
    <w:p w:rsidR="003C27A8" w:rsidRDefault="003C27A8" w:rsidP="003C27A8">
      <w:r>
        <w:t xml:space="preserve">Una </w:t>
      </w:r>
      <w:r w:rsidRPr="00AA1479">
        <w:rPr>
          <w:i/>
        </w:rPr>
        <w:t>organización</w:t>
      </w:r>
      <w:r>
        <w:t xml:space="preserve"> es un grupo de usuarios en un servidor de Grafana. Cada usuario puede pertenecer a más de una organización. Cada miembro de la organización tiene un papel en esa organización que les otorga un cierto nivel de permisos. Para obtener más información, consulte los </w:t>
      </w:r>
      <w:r w:rsidRPr="00AA1479">
        <w:rPr>
          <w:color w:val="4472C4" w:themeColor="accent5"/>
        </w:rPr>
        <w:t>roles de la organización</w:t>
      </w:r>
      <w:r>
        <w:t>.</w:t>
      </w:r>
    </w:p>
    <w:p w:rsidR="003E19A8" w:rsidRDefault="003E19A8" w:rsidP="003C27A8"/>
    <w:p w:rsidR="003C27A8" w:rsidRDefault="003C27A8" w:rsidP="003C27A8">
      <w:r>
        <w:t xml:space="preserve">Los administradores de la organización, también llamados administradores de org, pueden administrar usuarios en su organización. Algunas de sus tareas se superponen con las </w:t>
      </w:r>
      <w:r w:rsidRPr="00AA1479">
        <w:rPr>
          <w:color w:val="4472C4" w:themeColor="accent5"/>
        </w:rPr>
        <w:t>tareas de administración del servidor</w:t>
      </w:r>
      <w:r>
        <w:t>.</w:t>
      </w:r>
    </w:p>
    <w:p w:rsidR="003E19A8" w:rsidRDefault="003E19A8" w:rsidP="003C27A8"/>
    <w:p w:rsidR="003C27A8" w:rsidRDefault="003C27A8" w:rsidP="00AA1479">
      <w:pPr>
        <w:pStyle w:val="IntenseQuote"/>
      </w:pPr>
      <w:r w:rsidRPr="00AA1479">
        <w:rPr>
          <w:b/>
        </w:rPr>
        <w:t>Nota:</w:t>
      </w:r>
      <w:r>
        <w:t xml:space="preserve"> debe tener permisos de administrador en una organización para realizar las tareas descritas en esta página.</w:t>
      </w:r>
    </w:p>
    <w:p w:rsidR="003E19A8" w:rsidRPr="003E19A8" w:rsidRDefault="003E19A8" w:rsidP="003E19A8"/>
    <w:p w:rsidR="003C27A8" w:rsidRDefault="003C27A8" w:rsidP="00AA1479">
      <w:pPr>
        <w:pStyle w:val="Heading6"/>
      </w:pPr>
      <w:r>
        <w:lastRenderedPageBreak/>
        <w:t xml:space="preserve">Ver </w:t>
      </w:r>
      <w:r w:rsidR="00AA1479">
        <w:t>lista de cuentas de usuario de la organización</w:t>
      </w:r>
    </w:p>
    <w:p w:rsidR="003C27A8" w:rsidRDefault="003C27A8" w:rsidP="003C27A8">
      <w:r>
        <w:t xml:space="preserve">Consulte una lista completa de usuarios con cuentas en su organización </w:t>
      </w:r>
      <w:r w:rsidR="00AA1479">
        <w:t>en Grafana</w:t>
      </w:r>
      <w:r>
        <w:t>. Si es necesario, puede usar el campo de búsqueda para filtrar la lista.</w:t>
      </w:r>
    </w:p>
    <w:p w:rsidR="003E19A8" w:rsidRDefault="003E19A8" w:rsidP="003C27A8"/>
    <w:p w:rsidR="003C27A8" w:rsidRDefault="003C27A8" w:rsidP="00AA1479">
      <w:pPr>
        <w:pStyle w:val="ListParagraph"/>
        <w:numPr>
          <w:ilvl w:val="0"/>
          <w:numId w:val="86"/>
        </w:numPr>
      </w:pPr>
      <w:r>
        <w:t xml:space="preserve">Coloque su cursor sobre el icono de </w:t>
      </w:r>
      <w:r w:rsidR="00AA1479">
        <w:rPr>
          <w:b/>
        </w:rPr>
        <w:t>Co</w:t>
      </w:r>
      <w:r w:rsidRPr="00AA1479">
        <w:rPr>
          <w:b/>
        </w:rPr>
        <w:t>nfiguración</w:t>
      </w:r>
      <w:r>
        <w:t xml:space="preserve"> (engranaje) en el menú lateral.</w:t>
      </w:r>
    </w:p>
    <w:p w:rsidR="003C27A8" w:rsidRDefault="003C27A8" w:rsidP="00AA1479">
      <w:pPr>
        <w:pStyle w:val="ListParagraph"/>
        <w:numPr>
          <w:ilvl w:val="0"/>
          <w:numId w:val="86"/>
        </w:numPr>
      </w:pPr>
      <w:r>
        <w:t xml:space="preserve">Haga clic en </w:t>
      </w:r>
      <w:r w:rsidRPr="00AA1479">
        <w:rPr>
          <w:b/>
        </w:rPr>
        <w:t>Usuarios</w:t>
      </w:r>
      <w:r>
        <w:t>.</w:t>
      </w:r>
    </w:p>
    <w:p w:rsidR="003E19A8" w:rsidRDefault="003E19A8" w:rsidP="003E19A8"/>
    <w:p w:rsidR="003C27A8" w:rsidRDefault="003C27A8" w:rsidP="003C27A8">
      <w:r>
        <w:t>Grafana muestra todas las cuentas de usuario en el servidor, enumeradas en orden alfabético por nombre de usuario. La siguiente información esta siendo mostrada:</w:t>
      </w:r>
    </w:p>
    <w:p w:rsidR="003E19A8" w:rsidRDefault="003E19A8" w:rsidP="003C27A8"/>
    <w:p w:rsidR="003C27A8" w:rsidRDefault="003C27A8" w:rsidP="00AA1479">
      <w:pPr>
        <w:pStyle w:val="ListParagraph"/>
        <w:numPr>
          <w:ilvl w:val="0"/>
          <w:numId w:val="87"/>
        </w:numPr>
      </w:pPr>
      <w:r w:rsidRPr="00AA1479">
        <w:rPr>
          <w:b/>
        </w:rPr>
        <w:t>Iniciar sesión:</w:t>
      </w:r>
      <w:r>
        <w:t xml:space="preserve"> el valor en el campo </w:t>
      </w:r>
      <w:r w:rsidRPr="00721650">
        <w:rPr>
          <w:b/>
        </w:rPr>
        <w:t>Nombre de usuario</w:t>
      </w:r>
      <w:r>
        <w:t xml:space="preserve"> de la cuenta.</w:t>
      </w:r>
    </w:p>
    <w:p w:rsidR="003C27A8" w:rsidRDefault="00AA1479" w:rsidP="00AA1479">
      <w:pPr>
        <w:pStyle w:val="ListParagraph"/>
        <w:numPr>
          <w:ilvl w:val="0"/>
          <w:numId w:val="87"/>
        </w:numPr>
      </w:pPr>
      <w:r>
        <w:rPr>
          <w:b/>
        </w:rPr>
        <w:t>Correo electrónico:</w:t>
      </w:r>
      <w:r w:rsidR="003C27A8">
        <w:t xml:space="preserve"> El correo electrónico asociado con la cuenta de usuario.</w:t>
      </w:r>
    </w:p>
    <w:p w:rsidR="003C27A8" w:rsidRDefault="003C27A8" w:rsidP="00AA1479">
      <w:pPr>
        <w:pStyle w:val="ListParagraph"/>
        <w:numPr>
          <w:ilvl w:val="0"/>
          <w:numId w:val="87"/>
        </w:numPr>
      </w:pPr>
      <w:r w:rsidRPr="00AA1479">
        <w:rPr>
          <w:b/>
        </w:rPr>
        <w:t>Nombre:</w:t>
      </w:r>
      <w:r>
        <w:t xml:space="preserve"> el valor en el campo </w:t>
      </w:r>
      <w:r w:rsidRPr="00721650">
        <w:rPr>
          <w:b/>
        </w:rPr>
        <w:t>Nombre</w:t>
      </w:r>
      <w:r>
        <w:t xml:space="preserve"> de la cuenta.</w:t>
      </w:r>
    </w:p>
    <w:p w:rsidR="003C27A8" w:rsidRDefault="00AA1479" w:rsidP="00AA1479">
      <w:pPr>
        <w:pStyle w:val="ListParagraph"/>
        <w:numPr>
          <w:ilvl w:val="0"/>
          <w:numId w:val="87"/>
        </w:numPr>
      </w:pPr>
      <w:r>
        <w:rPr>
          <w:b/>
        </w:rPr>
        <w:t>Visto:</w:t>
      </w:r>
      <w:r w:rsidR="003C27A8">
        <w:t xml:space="preserve"> Hace </w:t>
      </w:r>
      <w:r w:rsidR="00721650">
        <w:t xml:space="preserve">cuánto tiempo </w:t>
      </w:r>
      <w:r w:rsidR="003C27A8">
        <w:t xml:space="preserve">el usuario ha iniciado sesión. Si nunca se han iniciado sesión, entonces se muestra </w:t>
      </w:r>
      <w:r w:rsidR="00721650">
        <w:t>el tiempo más largo predeterminado (10 años)</w:t>
      </w:r>
      <w:r w:rsidR="003C27A8">
        <w:t>.</w:t>
      </w:r>
    </w:p>
    <w:p w:rsidR="003C27A8" w:rsidRDefault="003C27A8" w:rsidP="00AA1479">
      <w:pPr>
        <w:pStyle w:val="ListParagraph"/>
        <w:numPr>
          <w:ilvl w:val="0"/>
          <w:numId w:val="87"/>
        </w:numPr>
      </w:pPr>
      <w:r w:rsidRPr="00AA1479">
        <w:rPr>
          <w:b/>
        </w:rPr>
        <w:t>Rol:</w:t>
      </w:r>
      <w:r>
        <w:t xml:space="preserve"> el rol de la organización actualmente asignado al usuario.</w:t>
      </w:r>
    </w:p>
    <w:p w:rsidR="003E19A8" w:rsidRDefault="003E19A8" w:rsidP="003E19A8"/>
    <w:p w:rsidR="00721650" w:rsidRDefault="00721650" w:rsidP="00721650">
      <w:r>
        <w:rPr>
          <w:noProof/>
          <w:lang w:val="en-US"/>
        </w:rPr>
        <w:drawing>
          <wp:inline distT="0" distB="0" distL="0" distR="0">
            <wp:extent cx="5943600" cy="2800716"/>
            <wp:effectExtent l="0" t="0" r="0" b="0"/>
            <wp:docPr id="9" name="Picture 9" descr="Org Admin us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g Admin user li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00716"/>
                    </a:xfrm>
                    <a:prstGeom prst="rect">
                      <a:avLst/>
                    </a:prstGeom>
                    <a:noFill/>
                    <a:ln>
                      <a:noFill/>
                    </a:ln>
                  </pic:spPr>
                </pic:pic>
              </a:graphicData>
            </a:graphic>
          </wp:inline>
        </w:drawing>
      </w:r>
    </w:p>
    <w:p w:rsidR="003E19A8" w:rsidRDefault="003E19A8" w:rsidP="00721650"/>
    <w:p w:rsidR="003C27A8" w:rsidRDefault="003C27A8" w:rsidP="00721650">
      <w:pPr>
        <w:pStyle w:val="Heading6"/>
      </w:pPr>
      <w:r>
        <w:t>Gestionar invitaciones de la organización</w:t>
      </w:r>
    </w:p>
    <w:p w:rsidR="003C27A8" w:rsidRDefault="003C27A8" w:rsidP="003C27A8">
      <w:r>
        <w:t xml:space="preserve">Los administradores de la organización pueden invitar a los usuarios a sus organizaciones de Grafana y administrar invitaciones. Cuando un usuario invitado </w:t>
      </w:r>
      <w:r w:rsidR="00721650">
        <w:t>entra</w:t>
      </w:r>
      <w:r>
        <w:t xml:space="preserve"> en Grafana, se crea una cuenta de usuario para ellos si no existe</w:t>
      </w:r>
      <w:r w:rsidR="00721650">
        <w:t xml:space="preserve"> ya.</w:t>
      </w:r>
    </w:p>
    <w:p w:rsidR="003E19A8" w:rsidRDefault="003E19A8" w:rsidP="003C27A8"/>
    <w:p w:rsidR="003C27A8" w:rsidRDefault="003C27A8" w:rsidP="00721650">
      <w:pPr>
        <w:pStyle w:val="Heading7"/>
      </w:pPr>
      <w:r>
        <w:lastRenderedPageBreak/>
        <w:t>Invitar al usuario a la organización</w:t>
      </w:r>
    </w:p>
    <w:p w:rsidR="003C27A8" w:rsidRDefault="003C27A8" w:rsidP="003C27A8">
      <w:r>
        <w:t>Invite o agregue una cuenta de usuar</w:t>
      </w:r>
      <w:r w:rsidR="00721650">
        <w:t>io existente a su organización.</w:t>
      </w:r>
    </w:p>
    <w:p w:rsidR="003E19A8" w:rsidRDefault="003E19A8" w:rsidP="003C27A8"/>
    <w:p w:rsidR="003C27A8" w:rsidRDefault="003C27A8" w:rsidP="00721650">
      <w:pPr>
        <w:pStyle w:val="ListParagraph"/>
        <w:numPr>
          <w:ilvl w:val="0"/>
          <w:numId w:val="88"/>
        </w:numPr>
      </w:pPr>
      <w:r>
        <w:t xml:space="preserve">Coloque su cursor sobre el icono de </w:t>
      </w:r>
      <w:r w:rsidR="00721650">
        <w:rPr>
          <w:b/>
        </w:rPr>
        <w:t>C</w:t>
      </w:r>
      <w:r w:rsidRPr="00721650">
        <w:rPr>
          <w:b/>
        </w:rPr>
        <w:t>onfiguración</w:t>
      </w:r>
      <w:r>
        <w:t xml:space="preserve"> (engranaje) en el menú lateral.</w:t>
      </w:r>
    </w:p>
    <w:p w:rsidR="003C27A8" w:rsidRDefault="003C27A8" w:rsidP="00721650">
      <w:pPr>
        <w:pStyle w:val="ListParagraph"/>
        <w:numPr>
          <w:ilvl w:val="0"/>
          <w:numId w:val="88"/>
        </w:numPr>
      </w:pPr>
      <w:r>
        <w:t xml:space="preserve">Haga clic en </w:t>
      </w:r>
      <w:r w:rsidRPr="00721650">
        <w:rPr>
          <w:b/>
        </w:rPr>
        <w:t>Usuarios</w:t>
      </w:r>
      <w:r>
        <w:t>.</w:t>
      </w:r>
    </w:p>
    <w:p w:rsidR="003C27A8" w:rsidRDefault="003C27A8" w:rsidP="00721650">
      <w:pPr>
        <w:pStyle w:val="ListParagraph"/>
        <w:numPr>
          <w:ilvl w:val="0"/>
          <w:numId w:val="88"/>
        </w:numPr>
      </w:pPr>
      <w:r>
        <w:t xml:space="preserve">Haga clic en </w:t>
      </w:r>
      <w:r w:rsidRPr="00721650">
        <w:rPr>
          <w:b/>
        </w:rPr>
        <w:t>Invitar</w:t>
      </w:r>
      <w:r>
        <w:t>.</w:t>
      </w:r>
    </w:p>
    <w:p w:rsidR="003E19A8" w:rsidRDefault="003C27A8" w:rsidP="003E19A8">
      <w:pPr>
        <w:pStyle w:val="ListParagraph"/>
        <w:numPr>
          <w:ilvl w:val="0"/>
          <w:numId w:val="88"/>
        </w:numPr>
      </w:pPr>
      <w:r>
        <w:t>Ingrese la siguiente informacion:</w:t>
      </w:r>
    </w:p>
    <w:p w:rsidR="003C27A8" w:rsidRDefault="003C27A8" w:rsidP="00721650">
      <w:pPr>
        <w:pStyle w:val="ListParagraph"/>
        <w:numPr>
          <w:ilvl w:val="1"/>
          <w:numId w:val="89"/>
        </w:numPr>
      </w:pPr>
      <w:r w:rsidRPr="00721650">
        <w:rPr>
          <w:b/>
        </w:rPr>
        <w:t>Correo electrónico o nombre de usuario</w:t>
      </w:r>
      <w:r>
        <w:t>: el correo electrónico o el nombre de usuario que el usuario usará para iniciar sesión en Grafana.</w:t>
      </w:r>
    </w:p>
    <w:p w:rsidR="003C27A8" w:rsidRDefault="003C27A8" w:rsidP="00721650">
      <w:pPr>
        <w:pStyle w:val="ListParagraph"/>
        <w:numPr>
          <w:ilvl w:val="1"/>
          <w:numId w:val="89"/>
        </w:numPr>
      </w:pPr>
      <w:r w:rsidRPr="00721650">
        <w:rPr>
          <w:b/>
        </w:rPr>
        <w:t>Nombre</w:t>
      </w:r>
      <w:r>
        <w:t xml:space="preserve"> - (opcional) El valor en el campo </w:t>
      </w:r>
      <w:r w:rsidRPr="00721650">
        <w:rPr>
          <w:b/>
        </w:rPr>
        <w:t>Nombre</w:t>
      </w:r>
      <w:r>
        <w:t xml:space="preserve"> de la cuenta.</w:t>
      </w:r>
    </w:p>
    <w:p w:rsidR="003C27A8" w:rsidRDefault="00721650" w:rsidP="00721650">
      <w:pPr>
        <w:pStyle w:val="ListParagraph"/>
        <w:numPr>
          <w:ilvl w:val="1"/>
          <w:numId w:val="89"/>
        </w:numPr>
      </w:pPr>
      <w:r w:rsidRPr="00721650">
        <w:rPr>
          <w:b/>
        </w:rPr>
        <w:t>Rol:</w:t>
      </w:r>
      <w:r>
        <w:t xml:space="preserve"> </w:t>
      </w:r>
      <w:r w:rsidR="003C27A8">
        <w:t xml:space="preserve">Haga clic en el rol de la organización para asignar a este usuario. Para obtener más información, consulte los </w:t>
      </w:r>
      <w:r>
        <w:rPr>
          <w:color w:val="4472C4" w:themeColor="accent5"/>
        </w:rPr>
        <w:t>R</w:t>
      </w:r>
      <w:r w:rsidR="003C27A8" w:rsidRPr="00721650">
        <w:rPr>
          <w:color w:val="4472C4" w:themeColor="accent5"/>
        </w:rPr>
        <w:t>oles de la organización</w:t>
      </w:r>
      <w:r w:rsidR="003C27A8">
        <w:t>.</w:t>
      </w:r>
    </w:p>
    <w:p w:rsidR="003E19A8" w:rsidRPr="007B51E4" w:rsidRDefault="003C27A8" w:rsidP="003E19A8">
      <w:pPr>
        <w:pStyle w:val="ListParagraph"/>
        <w:numPr>
          <w:ilvl w:val="1"/>
          <w:numId w:val="89"/>
        </w:numPr>
        <w:rPr>
          <w:b/>
        </w:rPr>
      </w:pPr>
      <w:r w:rsidRPr="00721650">
        <w:rPr>
          <w:b/>
        </w:rPr>
        <w:t>Enviar invitación por correo electrónico</w:t>
      </w:r>
    </w:p>
    <w:p w:rsidR="003C27A8" w:rsidRDefault="003C27A8" w:rsidP="00514A53">
      <w:pPr>
        <w:pStyle w:val="ListParagraph"/>
        <w:numPr>
          <w:ilvl w:val="4"/>
          <w:numId w:val="180"/>
        </w:numPr>
      </w:pPr>
      <w:r w:rsidRPr="00721650">
        <w:rPr>
          <w:b/>
        </w:rPr>
        <w:t>Sí:</w:t>
      </w:r>
      <w:r>
        <w:t xml:space="preserve"> si su organización ha configurado SMTP, </w:t>
      </w:r>
      <w:r w:rsidR="00721650">
        <w:t>Grafana</w:t>
      </w:r>
      <w:r>
        <w:t xml:space="preserve"> envía un correo electrónico a</w:t>
      </w:r>
      <w:r w:rsidR="00721650">
        <w:t xml:space="preserve"> </w:t>
      </w:r>
      <w:r>
        <w:t>l</w:t>
      </w:r>
      <w:r w:rsidR="00721650">
        <w:t xml:space="preserve">os usuarios </w:t>
      </w:r>
      <w:r>
        <w:t xml:space="preserve">que los invita a iniciar sesión en Grafana y </w:t>
      </w:r>
      <w:r w:rsidR="00721650">
        <w:t xml:space="preserve">unirse </w:t>
      </w:r>
      <w:r>
        <w:t>a su organización.</w:t>
      </w:r>
    </w:p>
    <w:p w:rsidR="003E19A8" w:rsidRDefault="003C27A8" w:rsidP="003E19A8">
      <w:pPr>
        <w:pStyle w:val="ListParagraph"/>
        <w:numPr>
          <w:ilvl w:val="4"/>
          <w:numId w:val="180"/>
        </w:numPr>
      </w:pPr>
      <w:r w:rsidRPr="00721650">
        <w:rPr>
          <w:b/>
        </w:rPr>
        <w:t>No:</w:t>
      </w:r>
      <w:r w:rsidR="00721650">
        <w:t xml:space="preserve"> al </w:t>
      </w:r>
      <w:r>
        <w:t xml:space="preserve">usuario no se envía una invitación, pero pueden iniciar sesión en el servidor </w:t>
      </w:r>
      <w:r w:rsidR="00721650">
        <w:t xml:space="preserve">Grafana </w:t>
      </w:r>
      <w:r>
        <w:t>con el correo electrónico o el nombre de usuario que ingresó.</w:t>
      </w:r>
    </w:p>
    <w:p w:rsidR="003C27A8" w:rsidRDefault="003C27A8" w:rsidP="00721650">
      <w:pPr>
        <w:pStyle w:val="ListParagraph"/>
        <w:numPr>
          <w:ilvl w:val="0"/>
          <w:numId w:val="88"/>
        </w:numPr>
      </w:pPr>
      <w:r>
        <w:t xml:space="preserve">Haga clic en </w:t>
      </w:r>
      <w:r w:rsidRPr="00721650">
        <w:rPr>
          <w:b/>
        </w:rPr>
        <w:t>Enviar</w:t>
      </w:r>
      <w:r>
        <w:t>.</w:t>
      </w:r>
    </w:p>
    <w:p w:rsidR="003E19A8" w:rsidRDefault="003E19A8" w:rsidP="003E19A8"/>
    <w:p w:rsidR="003C27A8" w:rsidRDefault="00672DCC" w:rsidP="003C27A8">
      <w:r>
        <w:rPr>
          <w:noProof/>
          <w:lang w:val="en-US"/>
        </w:rPr>
        <w:drawing>
          <wp:inline distT="0" distB="0" distL="0" distR="0">
            <wp:extent cx="5943600" cy="3662744"/>
            <wp:effectExtent l="0" t="0" r="0" b="0"/>
            <wp:docPr id="10" name="Picture 10" descr="Invit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vite Us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62744"/>
                    </a:xfrm>
                    <a:prstGeom prst="rect">
                      <a:avLst/>
                    </a:prstGeom>
                    <a:noFill/>
                    <a:ln>
                      <a:noFill/>
                    </a:ln>
                  </pic:spPr>
                </pic:pic>
              </a:graphicData>
            </a:graphic>
          </wp:inline>
        </w:drawing>
      </w:r>
    </w:p>
    <w:p w:rsidR="003E19A8" w:rsidRDefault="003E19A8" w:rsidP="003C27A8"/>
    <w:p w:rsidR="003C27A8" w:rsidRDefault="003C27A8" w:rsidP="00672DCC">
      <w:pPr>
        <w:pStyle w:val="Heading7"/>
      </w:pPr>
      <w:r>
        <w:lastRenderedPageBreak/>
        <w:t>Ver invitaciones pendientes</w:t>
      </w:r>
    </w:p>
    <w:p w:rsidR="003C27A8" w:rsidRDefault="003C27A8" w:rsidP="003C27A8">
      <w:r>
        <w:t>Revise las invitaciones de usuarios que fueron invitados, pero no han iniciado sesión.</w:t>
      </w:r>
    </w:p>
    <w:p w:rsidR="003E19A8" w:rsidRDefault="003E19A8" w:rsidP="003C27A8"/>
    <w:p w:rsidR="003C27A8" w:rsidRDefault="00672DCC" w:rsidP="003C27A8">
      <w:r>
        <w:rPr>
          <w:noProof/>
          <w:lang w:val="en-US"/>
        </w:rPr>
        <w:drawing>
          <wp:inline distT="0" distB="0" distL="0" distR="0">
            <wp:extent cx="5943600" cy="599426"/>
            <wp:effectExtent l="0" t="0" r="0" b="0"/>
            <wp:docPr id="11" name="Picture 11" descr="Pending Invit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ding Invites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9426"/>
                    </a:xfrm>
                    <a:prstGeom prst="rect">
                      <a:avLst/>
                    </a:prstGeom>
                    <a:noFill/>
                    <a:ln>
                      <a:noFill/>
                    </a:ln>
                  </pic:spPr>
                </pic:pic>
              </a:graphicData>
            </a:graphic>
          </wp:inline>
        </w:drawing>
      </w:r>
    </w:p>
    <w:p w:rsidR="003E19A8" w:rsidRDefault="003E19A8" w:rsidP="003C27A8"/>
    <w:p w:rsidR="003C27A8" w:rsidRDefault="003C27A8" w:rsidP="00672DCC">
      <w:pPr>
        <w:pStyle w:val="IntenseQuote"/>
      </w:pPr>
      <w:r w:rsidRPr="00672DCC">
        <w:rPr>
          <w:b/>
        </w:rPr>
        <w:t>Nota:</w:t>
      </w:r>
      <w:r>
        <w:t xml:space="preserve"> El botón solo es visible si hay invitacione</w:t>
      </w:r>
      <w:r w:rsidR="00672DCC">
        <w:t xml:space="preserve">s sin </w:t>
      </w:r>
      <w:r>
        <w:t>respuesta.</w:t>
      </w:r>
    </w:p>
    <w:p w:rsidR="003E19A8" w:rsidRPr="003E19A8" w:rsidRDefault="003E19A8" w:rsidP="003E19A8"/>
    <w:p w:rsidR="003C27A8" w:rsidRDefault="003C27A8" w:rsidP="00514A53">
      <w:pPr>
        <w:pStyle w:val="ListParagraph"/>
        <w:numPr>
          <w:ilvl w:val="0"/>
          <w:numId w:val="90"/>
        </w:numPr>
        <w:ind w:left="720"/>
      </w:pPr>
      <w:r>
        <w:t xml:space="preserve">Coloque su cursor sobre el icono de </w:t>
      </w:r>
      <w:r w:rsidR="00672DCC">
        <w:rPr>
          <w:b/>
        </w:rPr>
        <w:t>C</w:t>
      </w:r>
      <w:r w:rsidRPr="00672DCC">
        <w:rPr>
          <w:b/>
        </w:rPr>
        <w:t>onfiguración</w:t>
      </w:r>
      <w:r>
        <w:t xml:space="preserve"> (engranaje) en el menú lateral.</w:t>
      </w:r>
    </w:p>
    <w:p w:rsidR="003C27A8" w:rsidRDefault="003C27A8" w:rsidP="00514A53">
      <w:pPr>
        <w:pStyle w:val="ListParagraph"/>
        <w:numPr>
          <w:ilvl w:val="0"/>
          <w:numId w:val="90"/>
        </w:numPr>
        <w:ind w:left="720"/>
      </w:pPr>
      <w:r>
        <w:t xml:space="preserve">Haga clic en </w:t>
      </w:r>
      <w:r w:rsidRPr="00672DCC">
        <w:rPr>
          <w:b/>
        </w:rPr>
        <w:t>Usuarios</w:t>
      </w:r>
      <w:r>
        <w:t>.</w:t>
      </w:r>
    </w:p>
    <w:p w:rsidR="003C27A8" w:rsidRDefault="003C27A8" w:rsidP="00514A53">
      <w:pPr>
        <w:pStyle w:val="ListParagraph"/>
        <w:numPr>
          <w:ilvl w:val="0"/>
          <w:numId w:val="90"/>
        </w:numPr>
        <w:ind w:left="720"/>
      </w:pPr>
      <w:r>
        <w:t xml:space="preserve">Haga clic en </w:t>
      </w:r>
      <w:r w:rsidRPr="00672DCC">
        <w:rPr>
          <w:b/>
        </w:rPr>
        <w:t>Invitaciones pendientes</w:t>
      </w:r>
      <w:r>
        <w:t>.</w:t>
      </w:r>
    </w:p>
    <w:p w:rsidR="003E19A8" w:rsidRDefault="003E19A8" w:rsidP="003E19A8"/>
    <w:p w:rsidR="003C27A8" w:rsidRDefault="003C27A8" w:rsidP="003C27A8">
      <w:r>
        <w:t>Grafana muestra una lista de invitaciones pendientes. Si es necesario, puede usar el campo de búsqueda para filtrar la lista.</w:t>
      </w:r>
    </w:p>
    <w:p w:rsidR="003E19A8" w:rsidRDefault="003E19A8" w:rsidP="003C27A8"/>
    <w:p w:rsidR="003C27A8" w:rsidRDefault="00672DCC" w:rsidP="003C27A8">
      <w:r>
        <w:rPr>
          <w:noProof/>
          <w:lang w:val="en-US"/>
        </w:rPr>
        <w:drawing>
          <wp:inline distT="0" distB="0" distL="0" distR="0">
            <wp:extent cx="5943600" cy="1991106"/>
            <wp:effectExtent l="0" t="0" r="0" b="9525"/>
            <wp:docPr id="12" name="Picture 12" descr="Pending Invite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ding Invites li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991106"/>
                    </a:xfrm>
                    <a:prstGeom prst="rect">
                      <a:avLst/>
                    </a:prstGeom>
                    <a:noFill/>
                    <a:ln>
                      <a:noFill/>
                    </a:ln>
                  </pic:spPr>
                </pic:pic>
              </a:graphicData>
            </a:graphic>
          </wp:inline>
        </w:drawing>
      </w:r>
    </w:p>
    <w:p w:rsidR="003E19A8" w:rsidRDefault="003E19A8" w:rsidP="003C27A8"/>
    <w:p w:rsidR="003C27A8" w:rsidRDefault="003C27A8" w:rsidP="00672DCC">
      <w:pPr>
        <w:pStyle w:val="Heading7"/>
      </w:pPr>
      <w:r>
        <w:t>Cancelar la invitación</w:t>
      </w:r>
    </w:p>
    <w:p w:rsidR="003C27A8" w:rsidRDefault="003C27A8" w:rsidP="003C27A8">
      <w:r>
        <w:t>Revocar la invitación de un usuario que fue invit</w:t>
      </w:r>
      <w:r w:rsidR="00672DCC">
        <w:t>ado pero no ha iniciado sesión.</w:t>
      </w:r>
    </w:p>
    <w:p w:rsidR="003E19A8" w:rsidRDefault="003E19A8" w:rsidP="003C27A8"/>
    <w:p w:rsidR="003C27A8" w:rsidRDefault="003C27A8" w:rsidP="00514A53">
      <w:pPr>
        <w:pStyle w:val="ListParagraph"/>
        <w:numPr>
          <w:ilvl w:val="0"/>
          <w:numId w:val="91"/>
        </w:numPr>
        <w:ind w:left="720"/>
      </w:pPr>
      <w:r>
        <w:t xml:space="preserve">Coloque su cursor sobre el icono de </w:t>
      </w:r>
      <w:r w:rsidR="00672DCC" w:rsidRPr="00672DCC">
        <w:rPr>
          <w:b/>
        </w:rPr>
        <w:t>C</w:t>
      </w:r>
      <w:r w:rsidRPr="00672DCC">
        <w:rPr>
          <w:b/>
        </w:rPr>
        <w:t>onfiguración</w:t>
      </w:r>
      <w:r>
        <w:t xml:space="preserve"> (engranaje) en el menú lateral.</w:t>
      </w:r>
    </w:p>
    <w:p w:rsidR="003C27A8" w:rsidRDefault="003C27A8" w:rsidP="00514A53">
      <w:pPr>
        <w:pStyle w:val="ListParagraph"/>
        <w:numPr>
          <w:ilvl w:val="0"/>
          <w:numId w:val="91"/>
        </w:numPr>
        <w:ind w:left="720"/>
      </w:pPr>
      <w:r>
        <w:t xml:space="preserve">Haga clic en </w:t>
      </w:r>
      <w:r w:rsidRPr="00672DCC">
        <w:rPr>
          <w:b/>
        </w:rPr>
        <w:t>Usuarios</w:t>
      </w:r>
      <w:r>
        <w:t>.</w:t>
      </w:r>
    </w:p>
    <w:p w:rsidR="003C27A8" w:rsidRDefault="003C27A8" w:rsidP="00514A53">
      <w:pPr>
        <w:pStyle w:val="ListParagraph"/>
        <w:numPr>
          <w:ilvl w:val="0"/>
          <w:numId w:val="91"/>
        </w:numPr>
        <w:ind w:left="720"/>
      </w:pPr>
      <w:r>
        <w:t xml:space="preserve">Haga clic en </w:t>
      </w:r>
      <w:r w:rsidRPr="00672DCC">
        <w:rPr>
          <w:b/>
        </w:rPr>
        <w:t>Invitaciones pendientes</w:t>
      </w:r>
      <w:r>
        <w:t>.</w:t>
      </w:r>
    </w:p>
    <w:p w:rsidR="003C27A8" w:rsidRDefault="00672DCC" w:rsidP="00514A53">
      <w:pPr>
        <w:pStyle w:val="ListParagraph"/>
        <w:numPr>
          <w:ilvl w:val="0"/>
          <w:numId w:val="91"/>
        </w:numPr>
        <w:ind w:left="720"/>
      </w:pPr>
      <w:r>
        <w:t>Haga clic en la</w:t>
      </w:r>
      <w:r w:rsidR="003C27A8">
        <w:t xml:space="preserve"> </w:t>
      </w:r>
      <w:r>
        <w:rPr>
          <w:b/>
        </w:rPr>
        <w:t xml:space="preserve">X </w:t>
      </w:r>
      <w:r w:rsidRPr="00672DCC">
        <w:t>roja</w:t>
      </w:r>
      <w:r w:rsidR="003C27A8">
        <w:t xml:space="preserve"> junto a la invitación que desea cancelar.</w:t>
      </w:r>
    </w:p>
    <w:p w:rsidR="003E19A8" w:rsidRDefault="003E19A8" w:rsidP="003E19A8"/>
    <w:p w:rsidR="003C27A8" w:rsidRDefault="00672DCC" w:rsidP="00672DCC">
      <w:pPr>
        <w:pStyle w:val="Heading6"/>
      </w:pPr>
      <w:r>
        <w:lastRenderedPageBreak/>
        <w:t xml:space="preserve">Cambiar rol </w:t>
      </w:r>
      <w:r w:rsidR="003C27A8">
        <w:t>de la organización</w:t>
      </w:r>
    </w:p>
    <w:p w:rsidR="003C27A8" w:rsidRDefault="00672DCC" w:rsidP="003C27A8">
      <w:r>
        <w:t>A c</w:t>
      </w:r>
      <w:r w:rsidR="003C27A8">
        <w:t>ada cue</w:t>
      </w:r>
      <w:r>
        <w:t xml:space="preserve">nta de usuario se le asigna un </w:t>
      </w:r>
      <w:r w:rsidRPr="00672DCC">
        <w:rPr>
          <w:color w:val="4472C4" w:themeColor="accent5"/>
        </w:rPr>
        <w:t xml:space="preserve">Rol </w:t>
      </w:r>
      <w:r w:rsidR="003C27A8" w:rsidRPr="00672DCC">
        <w:rPr>
          <w:color w:val="4472C4" w:themeColor="accent5"/>
        </w:rPr>
        <w:t>de organización</w:t>
      </w:r>
      <w:r>
        <w:t>. Los Administradores de organización</w:t>
      </w:r>
      <w:r w:rsidR="003C27A8">
        <w:t xml:space="preserve"> pueden cambiar el </w:t>
      </w:r>
      <w:r>
        <w:t xml:space="preserve">rol </w:t>
      </w:r>
      <w:r w:rsidR="003C27A8">
        <w:t>asignado a</w:t>
      </w:r>
      <w:r>
        <w:t xml:space="preserve"> un usuario en su organización.</w:t>
      </w:r>
    </w:p>
    <w:p w:rsidR="003E19A8" w:rsidRDefault="003E19A8" w:rsidP="003C27A8"/>
    <w:p w:rsidR="003C27A8" w:rsidRDefault="003C27A8" w:rsidP="00514A53">
      <w:pPr>
        <w:pStyle w:val="ListParagraph"/>
        <w:numPr>
          <w:ilvl w:val="0"/>
          <w:numId w:val="92"/>
        </w:numPr>
      </w:pPr>
      <w:r>
        <w:t xml:space="preserve">Coloque su cursor sobre el icono de </w:t>
      </w:r>
      <w:r w:rsidR="00672DCC" w:rsidRPr="00672DCC">
        <w:rPr>
          <w:b/>
        </w:rPr>
        <w:t>C</w:t>
      </w:r>
      <w:r w:rsidRPr="00672DCC">
        <w:rPr>
          <w:b/>
        </w:rPr>
        <w:t>onfiguración</w:t>
      </w:r>
      <w:r>
        <w:t xml:space="preserve"> (engranaje) en el menú lateral.</w:t>
      </w:r>
    </w:p>
    <w:p w:rsidR="003C27A8" w:rsidRDefault="003C27A8" w:rsidP="00514A53">
      <w:pPr>
        <w:pStyle w:val="ListParagraph"/>
        <w:numPr>
          <w:ilvl w:val="0"/>
          <w:numId w:val="92"/>
        </w:numPr>
      </w:pPr>
      <w:r>
        <w:t xml:space="preserve">Haga clic en </w:t>
      </w:r>
      <w:r w:rsidRPr="00672DCC">
        <w:rPr>
          <w:b/>
        </w:rPr>
        <w:t>Usuarios</w:t>
      </w:r>
      <w:r>
        <w:t>.</w:t>
      </w:r>
    </w:p>
    <w:p w:rsidR="003C27A8" w:rsidRDefault="003C27A8" w:rsidP="00514A53">
      <w:pPr>
        <w:pStyle w:val="ListParagraph"/>
        <w:numPr>
          <w:ilvl w:val="0"/>
          <w:numId w:val="92"/>
        </w:numPr>
      </w:pPr>
      <w:r>
        <w:t xml:space="preserve">Encuentre la cuenta de usuario para la cual desea cambiar </w:t>
      </w:r>
      <w:r w:rsidR="00672DCC">
        <w:t>el rol</w:t>
      </w:r>
      <w:r>
        <w:t>. Use el campo de búsqueda para filtrar la lista si es necesario.</w:t>
      </w:r>
    </w:p>
    <w:p w:rsidR="003C27A8" w:rsidRDefault="00672DCC" w:rsidP="00514A53">
      <w:pPr>
        <w:pStyle w:val="ListParagraph"/>
        <w:numPr>
          <w:ilvl w:val="0"/>
          <w:numId w:val="92"/>
        </w:numPr>
      </w:pPr>
      <w:r>
        <w:t xml:space="preserve">Haga clic en la lista de </w:t>
      </w:r>
      <w:r w:rsidRPr="00672DCC">
        <w:rPr>
          <w:b/>
        </w:rPr>
        <w:t>R</w:t>
      </w:r>
      <w:r w:rsidR="003C27A8" w:rsidRPr="00672DCC">
        <w:rPr>
          <w:b/>
        </w:rPr>
        <w:t>oles</w:t>
      </w:r>
      <w:r w:rsidR="003C27A8">
        <w:t xml:space="preserve"> en la cuenta de usuario que desea cambiar. Grafana muestra la lista de roles disponibles.</w:t>
      </w:r>
    </w:p>
    <w:p w:rsidR="003C27A8" w:rsidRDefault="003C27A8" w:rsidP="00514A53">
      <w:pPr>
        <w:pStyle w:val="ListParagraph"/>
        <w:numPr>
          <w:ilvl w:val="0"/>
          <w:numId w:val="92"/>
        </w:numPr>
      </w:pPr>
      <w:r>
        <w:t>Haga clic en el rol que desea asignar.</w:t>
      </w:r>
    </w:p>
    <w:p w:rsidR="003E19A8" w:rsidRDefault="003E19A8" w:rsidP="003E19A8"/>
    <w:p w:rsidR="003C27A8" w:rsidRDefault="003C27A8" w:rsidP="00672DCC">
      <w:pPr>
        <w:pStyle w:val="Heading6"/>
      </w:pPr>
      <w:r>
        <w:t>Eliminar usuario de la organización</w:t>
      </w:r>
    </w:p>
    <w:p w:rsidR="003C27A8" w:rsidRDefault="003C27A8" w:rsidP="003C27A8">
      <w:r>
        <w:t xml:space="preserve">Eliminar una cuenta de usuario de su organización. Esto evita que accedan a los </w:t>
      </w:r>
      <w:r w:rsidR="00672DCC">
        <w:t>tableros</w:t>
      </w:r>
      <w:r>
        <w:t xml:space="preserve"> y fuentes de datos asociadas con la organización, pero no elimina la </w:t>
      </w:r>
      <w:r w:rsidR="00672DCC">
        <w:t>cuenta de usuario del servidor.</w:t>
      </w:r>
    </w:p>
    <w:p w:rsidR="003E19A8" w:rsidRDefault="003E19A8" w:rsidP="003C27A8"/>
    <w:p w:rsidR="003C27A8" w:rsidRDefault="003C27A8" w:rsidP="00514A53">
      <w:pPr>
        <w:pStyle w:val="ListParagraph"/>
        <w:numPr>
          <w:ilvl w:val="0"/>
          <w:numId w:val="93"/>
        </w:numPr>
      </w:pPr>
      <w:r>
        <w:t xml:space="preserve">Coloque su cursor sobre el icono de </w:t>
      </w:r>
      <w:r w:rsidR="00672DCC" w:rsidRPr="00672DCC">
        <w:rPr>
          <w:b/>
        </w:rPr>
        <w:t>Co</w:t>
      </w:r>
      <w:r w:rsidRPr="00672DCC">
        <w:rPr>
          <w:b/>
        </w:rPr>
        <w:t>nfiguración</w:t>
      </w:r>
      <w:r>
        <w:t xml:space="preserve"> (engranaje) en el menú lateral.</w:t>
      </w:r>
    </w:p>
    <w:p w:rsidR="003C27A8" w:rsidRDefault="003C27A8" w:rsidP="00514A53">
      <w:pPr>
        <w:pStyle w:val="ListParagraph"/>
        <w:numPr>
          <w:ilvl w:val="0"/>
          <w:numId w:val="93"/>
        </w:numPr>
      </w:pPr>
      <w:r>
        <w:t xml:space="preserve">Haga clic en </w:t>
      </w:r>
      <w:r w:rsidRPr="00672DCC">
        <w:rPr>
          <w:b/>
        </w:rPr>
        <w:t>Usuarios</w:t>
      </w:r>
      <w:r>
        <w:t>.</w:t>
      </w:r>
    </w:p>
    <w:p w:rsidR="003C27A8" w:rsidRDefault="003C27A8" w:rsidP="00514A53">
      <w:pPr>
        <w:pStyle w:val="ListParagraph"/>
        <w:numPr>
          <w:ilvl w:val="0"/>
          <w:numId w:val="93"/>
        </w:numPr>
      </w:pPr>
      <w:r>
        <w:t>Encuentre la cuenta de usuario que desea eliminar. Use el campo de búsqueda para filtrar la lista si es necesario.</w:t>
      </w:r>
    </w:p>
    <w:p w:rsidR="003C27A8" w:rsidRDefault="003C27A8" w:rsidP="00514A53">
      <w:pPr>
        <w:pStyle w:val="ListParagraph"/>
        <w:numPr>
          <w:ilvl w:val="0"/>
          <w:numId w:val="93"/>
        </w:numPr>
      </w:pPr>
      <w:r>
        <w:t xml:space="preserve">Haga clic en </w:t>
      </w:r>
      <w:r w:rsidR="00672DCC">
        <w:t xml:space="preserve">la </w:t>
      </w:r>
      <w:r w:rsidR="00672DCC" w:rsidRPr="00672DCC">
        <w:rPr>
          <w:b/>
        </w:rPr>
        <w:t>X</w:t>
      </w:r>
      <w:r w:rsidR="00672DCC">
        <w:t xml:space="preserve"> roja</w:t>
      </w:r>
      <w:r>
        <w:t xml:space="preserve"> para eliminar al usuario de su organización.</w:t>
      </w:r>
    </w:p>
    <w:p w:rsidR="003E19A8" w:rsidRPr="003C27A8" w:rsidRDefault="003E19A8" w:rsidP="003E19A8"/>
    <w:p w:rsidR="00261722" w:rsidRDefault="00261722" w:rsidP="009253DB">
      <w:pPr>
        <w:pStyle w:val="Heading2"/>
      </w:pPr>
      <w:r w:rsidRPr="003274B4">
        <w:t xml:space="preserve">Administrar </w:t>
      </w:r>
      <w:r w:rsidRPr="009253DB">
        <w:t>equipos</w:t>
      </w:r>
    </w:p>
    <w:p w:rsidR="00672DCC" w:rsidRDefault="00672DCC" w:rsidP="00CA19B0">
      <w:pPr>
        <w:pStyle w:val="Heading5"/>
      </w:pPr>
      <w:r>
        <w:t>Administrar equipos</w:t>
      </w:r>
    </w:p>
    <w:p w:rsidR="00672DCC" w:rsidRDefault="00672DCC" w:rsidP="00672DCC">
      <w:r>
        <w:t xml:space="preserve">Un </w:t>
      </w:r>
      <w:r w:rsidRPr="00CA19B0">
        <w:rPr>
          <w:i/>
        </w:rPr>
        <w:t>equipo</w:t>
      </w:r>
      <w:r>
        <w:t xml:space="preserve"> es un grupo de usuarios asignados a una organización en un servidor Grafana. Cada usuario puede pertenecer a más de una organización y a más de un equipo. Los equipos gene</w:t>
      </w:r>
      <w:r w:rsidR="00CA19B0">
        <w:t>ralmente son administrados por A</w:t>
      </w:r>
      <w:r>
        <w:t>dministradores de la organización, pero también pu</w:t>
      </w:r>
      <w:r w:rsidR="00CA19B0">
        <w:t>eden ser administrados por los E</w:t>
      </w:r>
      <w:r>
        <w:t xml:space="preserve">ditores si la configuración del servidor </w:t>
      </w:r>
      <w:r w:rsidRPr="00CA19B0">
        <w:rPr>
          <w:color w:val="4472C4" w:themeColor="accent5"/>
        </w:rPr>
        <w:t xml:space="preserve">editors_can_admin </w:t>
      </w:r>
      <w:r>
        <w:t xml:space="preserve">está establecida en </w:t>
      </w:r>
      <w:r w:rsidRPr="00CA19B0">
        <w:rPr>
          <w:rStyle w:val="CodeChar"/>
        </w:rPr>
        <w:t>true</w:t>
      </w:r>
      <w:r>
        <w:t xml:space="preserve">. Para obtener más información, consulte </w:t>
      </w:r>
      <w:r w:rsidRPr="00CA19B0">
        <w:rPr>
          <w:color w:val="4472C4" w:themeColor="accent5"/>
        </w:rPr>
        <w:t>Roles de la organización</w:t>
      </w:r>
      <w:r w:rsidR="00CA19B0">
        <w:t>.</w:t>
      </w:r>
    </w:p>
    <w:p w:rsidR="003E19A8" w:rsidRDefault="003E19A8" w:rsidP="00672DCC"/>
    <w:p w:rsidR="00672DCC" w:rsidRDefault="00672DCC" w:rsidP="00672DCC">
      <w:r>
        <w:t xml:space="preserve">A los miembros de los equipos se </w:t>
      </w:r>
      <w:r w:rsidR="00CA19B0">
        <w:t>les asigna uno de dos permisos:</w:t>
      </w:r>
    </w:p>
    <w:p w:rsidR="003E19A8" w:rsidRDefault="003E19A8" w:rsidP="00672DCC"/>
    <w:p w:rsidR="00672DCC" w:rsidRDefault="00672DCC" w:rsidP="00514A53">
      <w:pPr>
        <w:pStyle w:val="ListParagraph"/>
        <w:numPr>
          <w:ilvl w:val="0"/>
          <w:numId w:val="94"/>
        </w:numPr>
      </w:pPr>
      <w:r>
        <w:t>Miembro: se requiere para ser miembro del equipo.</w:t>
      </w:r>
    </w:p>
    <w:p w:rsidR="003E19A8" w:rsidRDefault="00672DCC" w:rsidP="00514A53">
      <w:pPr>
        <w:pStyle w:val="ListParagraph"/>
        <w:numPr>
          <w:ilvl w:val="0"/>
          <w:numId w:val="94"/>
        </w:numPr>
      </w:pPr>
      <w:r>
        <w:lastRenderedPageBreak/>
        <w:t>Administrador: un miembro del equipo que también puede administrar la membresía del equipo, cambiar los permisos del equipo, cambiar la configuración del equipo y agregar o eliminar el equipo.</w:t>
      </w:r>
    </w:p>
    <w:p w:rsidR="003E19A8" w:rsidRDefault="003E19A8" w:rsidP="003E19A8"/>
    <w:p w:rsidR="003E19A8" w:rsidRDefault="00672DCC" w:rsidP="003E19A8">
      <w:pPr>
        <w:pStyle w:val="IntenseQuote"/>
      </w:pPr>
      <w:r w:rsidRPr="00CA19B0">
        <w:rPr>
          <w:b/>
        </w:rPr>
        <w:t>Nota:</w:t>
      </w:r>
      <w:r w:rsidR="00CA19B0">
        <w:t xml:space="preserve"> Debe tener permisos de A</w:t>
      </w:r>
      <w:r>
        <w:t>dministrador de la organización o</w:t>
      </w:r>
      <w:r w:rsidR="00CA19B0">
        <w:t xml:space="preserve"> A</w:t>
      </w:r>
      <w:r>
        <w:t>dministr</w:t>
      </w:r>
      <w:r w:rsidR="00CA19B0">
        <w:t>ador del equipo, o permisos de E</w:t>
      </w:r>
      <w:r>
        <w:t xml:space="preserve">ditor con </w:t>
      </w:r>
      <w:r w:rsidRPr="00CA19B0">
        <w:rPr>
          <w:color w:val="4472C4" w:themeColor="accent5"/>
        </w:rPr>
        <w:t xml:space="preserve">editors_can_admin </w:t>
      </w:r>
      <w:r>
        <w:t xml:space="preserve">seleccionado, para realizar las tareas descritas en esta página. Los </w:t>
      </w:r>
      <w:r w:rsidR="00CA19B0">
        <w:t>A</w:t>
      </w:r>
      <w:r>
        <w:t>dministradores de equipo solo pueden realizar tareas que se apliquen a su equipo específico.</w:t>
      </w:r>
    </w:p>
    <w:p w:rsidR="003E19A8" w:rsidRPr="003E19A8" w:rsidRDefault="003E19A8" w:rsidP="003E19A8"/>
    <w:p w:rsidR="00672DCC" w:rsidRDefault="00672DCC" w:rsidP="00CA19B0">
      <w:pPr>
        <w:pStyle w:val="Heading6"/>
      </w:pPr>
      <w:r>
        <w:t>Ver lista de equipos</w:t>
      </w:r>
    </w:p>
    <w:p w:rsidR="00672DCC" w:rsidRDefault="00672DCC" w:rsidP="00672DCC">
      <w:r>
        <w:t>Vea la lista completa de equi</w:t>
      </w:r>
      <w:r w:rsidR="00CA19B0">
        <w:t>pos en su organización Grafana.</w:t>
      </w:r>
    </w:p>
    <w:p w:rsidR="003E19A8" w:rsidRDefault="003E19A8" w:rsidP="00672DCC"/>
    <w:p w:rsidR="00672DCC" w:rsidRDefault="00672DCC" w:rsidP="00514A53">
      <w:pPr>
        <w:pStyle w:val="ListParagraph"/>
        <w:numPr>
          <w:ilvl w:val="0"/>
          <w:numId w:val="95"/>
        </w:numPr>
      </w:pPr>
      <w:r>
        <w:t xml:space="preserve">Pase el cursor sobre el icono de </w:t>
      </w:r>
      <w:r w:rsidRPr="00CA19B0">
        <w:rPr>
          <w:b/>
        </w:rPr>
        <w:t>Configuración</w:t>
      </w:r>
      <w:r>
        <w:t xml:space="preserve"> (engranaje) en el menú lateral.</w:t>
      </w:r>
    </w:p>
    <w:p w:rsidR="00672DCC" w:rsidRDefault="00672DCC" w:rsidP="00514A53">
      <w:pPr>
        <w:pStyle w:val="ListParagraph"/>
        <w:numPr>
          <w:ilvl w:val="0"/>
          <w:numId w:val="95"/>
        </w:numPr>
      </w:pPr>
      <w:r>
        <w:t xml:space="preserve">Haz clic en </w:t>
      </w:r>
      <w:r w:rsidR="00CA19B0" w:rsidRPr="00CA19B0">
        <w:rPr>
          <w:b/>
        </w:rPr>
        <w:t>Equipos</w:t>
      </w:r>
      <w:r>
        <w:t>. Grafana muestra la lista de equipos.</w:t>
      </w:r>
    </w:p>
    <w:p w:rsidR="003E19A8" w:rsidRDefault="003E19A8" w:rsidP="003E19A8"/>
    <w:p w:rsidR="00672DCC" w:rsidRDefault="00672DCC" w:rsidP="00CA19B0">
      <w:pPr>
        <w:pStyle w:val="Heading7"/>
      </w:pPr>
      <w:r>
        <w:t>Vista del administrador de la organización</w:t>
      </w:r>
    </w:p>
    <w:p w:rsidR="00CA19B0" w:rsidRDefault="00CA19B0" w:rsidP="00CA19B0">
      <w:r>
        <w:rPr>
          <w:noProof/>
          <w:lang w:val="en-US"/>
        </w:rPr>
        <w:drawing>
          <wp:inline distT="0" distB="0" distL="0" distR="0">
            <wp:extent cx="5943600" cy="2318004"/>
            <wp:effectExtent l="0" t="0" r="0" b="6350"/>
            <wp:docPr id="13" name="Picture 13" descr="Team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am li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18004"/>
                    </a:xfrm>
                    <a:prstGeom prst="rect">
                      <a:avLst/>
                    </a:prstGeom>
                    <a:noFill/>
                    <a:ln>
                      <a:noFill/>
                    </a:ln>
                  </pic:spPr>
                </pic:pic>
              </a:graphicData>
            </a:graphic>
          </wp:inline>
        </w:drawing>
      </w:r>
    </w:p>
    <w:p w:rsidR="003E19A8" w:rsidRPr="00CA19B0" w:rsidRDefault="003E19A8" w:rsidP="00CA19B0"/>
    <w:p w:rsidR="00672DCC" w:rsidRDefault="00672DCC" w:rsidP="00CA19B0">
      <w:pPr>
        <w:pStyle w:val="Heading7"/>
      </w:pPr>
      <w:r>
        <w:lastRenderedPageBreak/>
        <w:t>Vista de administrador del equipo</w:t>
      </w:r>
    </w:p>
    <w:p w:rsidR="00672DCC" w:rsidRDefault="00CA19B0" w:rsidP="00672DCC">
      <w:r>
        <w:rPr>
          <w:noProof/>
          <w:lang w:val="en-US"/>
        </w:rPr>
        <w:drawing>
          <wp:inline distT="0" distB="0" distL="0" distR="0">
            <wp:extent cx="5943600" cy="2365553"/>
            <wp:effectExtent l="0" t="0" r="0" b="0"/>
            <wp:docPr id="14" name="Picture 14" descr="Team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am li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65553"/>
                    </a:xfrm>
                    <a:prstGeom prst="rect">
                      <a:avLst/>
                    </a:prstGeom>
                    <a:noFill/>
                    <a:ln>
                      <a:noFill/>
                    </a:ln>
                  </pic:spPr>
                </pic:pic>
              </a:graphicData>
            </a:graphic>
          </wp:inline>
        </w:drawing>
      </w:r>
    </w:p>
    <w:p w:rsidR="003E19A8" w:rsidRDefault="003E19A8" w:rsidP="00672DCC"/>
    <w:p w:rsidR="00672DCC" w:rsidRDefault="00CA19B0" w:rsidP="00CA19B0">
      <w:pPr>
        <w:pStyle w:val="Heading6"/>
      </w:pPr>
      <w:r>
        <w:t>Cree</w:t>
      </w:r>
      <w:r w:rsidR="00672DCC">
        <w:t xml:space="preserve"> un equipo</w:t>
      </w:r>
    </w:p>
    <w:p w:rsidR="00672DCC" w:rsidRDefault="00672DCC" w:rsidP="00672DCC">
      <w:r>
        <w:t>Agregue un eq</w:t>
      </w:r>
      <w:r w:rsidR="00CA19B0">
        <w:t>uipo a su organización Grafana.</w:t>
      </w:r>
    </w:p>
    <w:p w:rsidR="003E19A8" w:rsidRDefault="003E19A8" w:rsidP="00672DCC"/>
    <w:p w:rsidR="00672DCC" w:rsidRDefault="00672DCC" w:rsidP="00514A53">
      <w:pPr>
        <w:pStyle w:val="ListParagraph"/>
        <w:numPr>
          <w:ilvl w:val="0"/>
          <w:numId w:val="96"/>
        </w:numPr>
      </w:pPr>
      <w:r>
        <w:t xml:space="preserve">Pase el cursor sobre el icono de </w:t>
      </w:r>
      <w:r w:rsidRPr="00CA19B0">
        <w:rPr>
          <w:b/>
        </w:rPr>
        <w:t>Configuración</w:t>
      </w:r>
      <w:r>
        <w:t xml:space="preserve"> (engranaje) en el menú lateral.</w:t>
      </w:r>
    </w:p>
    <w:p w:rsidR="00672DCC" w:rsidRDefault="00672DCC" w:rsidP="00514A53">
      <w:pPr>
        <w:pStyle w:val="ListParagraph"/>
        <w:numPr>
          <w:ilvl w:val="0"/>
          <w:numId w:val="96"/>
        </w:numPr>
      </w:pPr>
      <w:r>
        <w:t xml:space="preserve">Haz clic en </w:t>
      </w:r>
      <w:r w:rsidR="00CA19B0" w:rsidRPr="00CA19B0">
        <w:rPr>
          <w:b/>
        </w:rPr>
        <w:t>Equipos</w:t>
      </w:r>
      <w:r>
        <w:t>. Grafana muestra la lista de equipos.</w:t>
      </w:r>
    </w:p>
    <w:p w:rsidR="00672DCC" w:rsidRDefault="00672DCC" w:rsidP="00514A53">
      <w:pPr>
        <w:pStyle w:val="ListParagraph"/>
        <w:numPr>
          <w:ilvl w:val="0"/>
          <w:numId w:val="96"/>
        </w:numPr>
      </w:pPr>
      <w:r>
        <w:t xml:space="preserve">Haga clic en </w:t>
      </w:r>
      <w:r w:rsidRPr="00CA19B0">
        <w:rPr>
          <w:b/>
        </w:rPr>
        <w:t>Nuevo equipo</w:t>
      </w:r>
      <w:r>
        <w:t>.</w:t>
      </w:r>
    </w:p>
    <w:p w:rsidR="00672DCC" w:rsidRDefault="00672DCC" w:rsidP="00514A53">
      <w:pPr>
        <w:pStyle w:val="ListParagraph"/>
        <w:numPr>
          <w:ilvl w:val="0"/>
          <w:numId w:val="96"/>
        </w:numPr>
      </w:pPr>
      <w:r>
        <w:t>Ingrese la información del equipo:</w:t>
      </w:r>
    </w:p>
    <w:p w:rsidR="00672DCC" w:rsidRDefault="00672DCC" w:rsidP="00514A53">
      <w:pPr>
        <w:pStyle w:val="ListParagraph"/>
        <w:numPr>
          <w:ilvl w:val="1"/>
          <w:numId w:val="97"/>
        </w:numPr>
      </w:pPr>
      <w:r w:rsidRPr="00CA19B0">
        <w:rPr>
          <w:b/>
        </w:rPr>
        <w:t>Nombre:</w:t>
      </w:r>
      <w:r>
        <w:t xml:space="preserve"> ingrese el nombre del nuevo equipo.</w:t>
      </w:r>
    </w:p>
    <w:p w:rsidR="00672DCC" w:rsidRDefault="00672DCC" w:rsidP="00514A53">
      <w:pPr>
        <w:pStyle w:val="ListParagraph"/>
        <w:numPr>
          <w:ilvl w:val="1"/>
          <w:numId w:val="97"/>
        </w:numPr>
      </w:pPr>
      <w:r w:rsidRPr="00CA19B0">
        <w:rPr>
          <w:b/>
        </w:rPr>
        <w:t>Correo electrónico:</w:t>
      </w:r>
      <w:r>
        <w:t xml:space="preserve"> (opcional) ingrese el correo electrónico del equipo.</w:t>
      </w:r>
    </w:p>
    <w:p w:rsidR="00672DCC" w:rsidRDefault="00672DCC" w:rsidP="00514A53">
      <w:pPr>
        <w:pStyle w:val="ListParagraph"/>
        <w:numPr>
          <w:ilvl w:val="0"/>
          <w:numId w:val="96"/>
        </w:numPr>
      </w:pPr>
      <w:r>
        <w:t xml:space="preserve">Haga clic en </w:t>
      </w:r>
      <w:r w:rsidRPr="00CA19B0">
        <w:rPr>
          <w:b/>
        </w:rPr>
        <w:t>Crear</w:t>
      </w:r>
      <w:r>
        <w:t>.</w:t>
      </w:r>
    </w:p>
    <w:p w:rsidR="003E19A8" w:rsidRDefault="003E19A8" w:rsidP="003E19A8"/>
    <w:p w:rsidR="00672DCC" w:rsidRDefault="00672DCC" w:rsidP="00CA19B0">
      <w:pPr>
        <w:pStyle w:val="Heading6"/>
      </w:pPr>
      <w:r>
        <w:t>Agregar un miembro del equipo</w:t>
      </w:r>
    </w:p>
    <w:p w:rsidR="00672DCC" w:rsidRDefault="00672DCC" w:rsidP="00672DCC">
      <w:r>
        <w:t>Agregue una cuenta de</w:t>
      </w:r>
      <w:r w:rsidR="00CA19B0">
        <w:t xml:space="preserve"> usuario existente a un equipo.</w:t>
      </w:r>
    </w:p>
    <w:p w:rsidR="003E19A8" w:rsidRDefault="003E19A8" w:rsidP="00672DCC"/>
    <w:p w:rsidR="00672DCC" w:rsidRDefault="00672DCC" w:rsidP="00514A53">
      <w:pPr>
        <w:pStyle w:val="ListParagraph"/>
        <w:numPr>
          <w:ilvl w:val="0"/>
          <w:numId w:val="98"/>
        </w:numPr>
      </w:pPr>
      <w:r>
        <w:t xml:space="preserve">Pase el cursor sobre el icono de </w:t>
      </w:r>
      <w:r w:rsidRPr="00CA19B0">
        <w:rPr>
          <w:b/>
        </w:rPr>
        <w:t>Configuración</w:t>
      </w:r>
      <w:r>
        <w:t xml:space="preserve"> (engranaje) en el menú lateral.</w:t>
      </w:r>
    </w:p>
    <w:p w:rsidR="00672DCC" w:rsidRDefault="00672DCC" w:rsidP="00514A53">
      <w:pPr>
        <w:pStyle w:val="ListParagraph"/>
        <w:numPr>
          <w:ilvl w:val="0"/>
          <w:numId w:val="98"/>
        </w:numPr>
      </w:pPr>
      <w:r>
        <w:t xml:space="preserve">Haz clic en </w:t>
      </w:r>
      <w:r w:rsidR="00CA19B0">
        <w:rPr>
          <w:b/>
        </w:rPr>
        <w:t>Equipos</w:t>
      </w:r>
      <w:r>
        <w:t>. Grafana muestra la lista de equipos.</w:t>
      </w:r>
    </w:p>
    <w:p w:rsidR="00672DCC" w:rsidRDefault="00672DCC" w:rsidP="00514A53">
      <w:pPr>
        <w:pStyle w:val="ListParagraph"/>
        <w:numPr>
          <w:ilvl w:val="0"/>
          <w:numId w:val="98"/>
        </w:numPr>
      </w:pPr>
      <w:r>
        <w:t>Haga clic en el nombre del equipo al que desea agregar usuarios.</w:t>
      </w:r>
    </w:p>
    <w:p w:rsidR="00672DCC" w:rsidRDefault="00672DCC" w:rsidP="00514A53">
      <w:pPr>
        <w:pStyle w:val="ListParagraph"/>
        <w:numPr>
          <w:ilvl w:val="0"/>
          <w:numId w:val="98"/>
        </w:numPr>
      </w:pPr>
      <w:r>
        <w:t xml:space="preserve">Haga clic en </w:t>
      </w:r>
      <w:r w:rsidRPr="00CA19B0">
        <w:rPr>
          <w:b/>
        </w:rPr>
        <w:t>Agregar miembro</w:t>
      </w:r>
      <w:r>
        <w:t>.</w:t>
      </w:r>
    </w:p>
    <w:p w:rsidR="00672DCC" w:rsidRDefault="00672DCC" w:rsidP="00514A53">
      <w:pPr>
        <w:pStyle w:val="ListParagraph"/>
        <w:numPr>
          <w:ilvl w:val="0"/>
          <w:numId w:val="98"/>
        </w:numPr>
      </w:pPr>
      <w:r>
        <w:t xml:space="preserve">En la lista </w:t>
      </w:r>
      <w:r w:rsidRPr="00CA19B0">
        <w:rPr>
          <w:b/>
        </w:rPr>
        <w:t>Agregar miembro del equipo</w:t>
      </w:r>
      <w:r>
        <w:t>, haga clic en la cuenta de usuario que desea agregar al equipo. También puede escribir en el campo para filtrar la lista.</w:t>
      </w:r>
    </w:p>
    <w:p w:rsidR="00672DCC" w:rsidRDefault="00672DCC" w:rsidP="00514A53">
      <w:pPr>
        <w:pStyle w:val="ListParagraph"/>
        <w:numPr>
          <w:ilvl w:val="0"/>
          <w:numId w:val="98"/>
        </w:numPr>
      </w:pPr>
      <w:r>
        <w:t xml:space="preserve">Haga clic en </w:t>
      </w:r>
      <w:r w:rsidRPr="00CA19B0">
        <w:rPr>
          <w:b/>
        </w:rPr>
        <w:t>Agregar al equipo</w:t>
      </w:r>
      <w:r>
        <w:t>.</w:t>
      </w:r>
    </w:p>
    <w:p w:rsidR="00672DCC" w:rsidRDefault="00672DCC" w:rsidP="00514A53">
      <w:pPr>
        <w:pStyle w:val="ListParagraph"/>
        <w:numPr>
          <w:ilvl w:val="0"/>
          <w:numId w:val="98"/>
        </w:numPr>
      </w:pPr>
      <w:r>
        <w:t>Repita el proceso para agregar más miembros al equipo.</w:t>
      </w:r>
    </w:p>
    <w:p w:rsidR="003E19A8" w:rsidRDefault="003E19A8" w:rsidP="003E19A8"/>
    <w:p w:rsidR="00672DCC" w:rsidRDefault="00CA19B0" w:rsidP="00672DCC">
      <w:r>
        <w:rPr>
          <w:noProof/>
          <w:lang w:val="en-US"/>
        </w:rPr>
        <w:lastRenderedPageBreak/>
        <w:drawing>
          <wp:inline distT="0" distB="0" distL="0" distR="0">
            <wp:extent cx="5943600" cy="2526030"/>
            <wp:effectExtent l="0" t="0" r="0" b="7620"/>
            <wp:docPr id="15" name="Picture 15" descr="Add team 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 team memb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26030"/>
                    </a:xfrm>
                    <a:prstGeom prst="rect">
                      <a:avLst/>
                    </a:prstGeom>
                    <a:noFill/>
                    <a:ln>
                      <a:noFill/>
                    </a:ln>
                  </pic:spPr>
                </pic:pic>
              </a:graphicData>
            </a:graphic>
          </wp:inline>
        </w:drawing>
      </w:r>
    </w:p>
    <w:p w:rsidR="003E19A8" w:rsidRDefault="003E19A8" w:rsidP="00672DCC"/>
    <w:p w:rsidR="00672DCC" w:rsidRDefault="00672DCC" w:rsidP="00CA19B0">
      <w:pPr>
        <w:pStyle w:val="Heading6"/>
      </w:pPr>
      <w:r>
        <w:t>Eliminar a un miembro del equipo</w:t>
      </w:r>
    </w:p>
    <w:p w:rsidR="00672DCC" w:rsidRDefault="00CA19B0" w:rsidP="00672DCC">
      <w:r>
        <w:t>Elimina</w:t>
      </w:r>
      <w:r w:rsidR="00672DCC">
        <w:t xml:space="preserve"> un</w:t>
      </w:r>
      <w:r>
        <w:t>a cuenta de usuario del equipo.</w:t>
      </w:r>
    </w:p>
    <w:p w:rsidR="003E19A8" w:rsidRDefault="003E19A8" w:rsidP="00672DCC"/>
    <w:p w:rsidR="00672DCC" w:rsidRDefault="00672DCC" w:rsidP="00514A53">
      <w:pPr>
        <w:pStyle w:val="ListParagraph"/>
        <w:numPr>
          <w:ilvl w:val="0"/>
          <w:numId w:val="99"/>
        </w:numPr>
      </w:pPr>
      <w:r>
        <w:t xml:space="preserve">Pase el cursor sobre el icono de </w:t>
      </w:r>
      <w:r w:rsidRPr="00CA19B0">
        <w:rPr>
          <w:b/>
        </w:rPr>
        <w:t>Configuración</w:t>
      </w:r>
      <w:r>
        <w:t xml:space="preserve"> (engranaje) en el menú lateral.</w:t>
      </w:r>
    </w:p>
    <w:p w:rsidR="00672DCC" w:rsidRDefault="00672DCC" w:rsidP="00514A53">
      <w:pPr>
        <w:pStyle w:val="ListParagraph"/>
        <w:numPr>
          <w:ilvl w:val="0"/>
          <w:numId w:val="99"/>
        </w:numPr>
      </w:pPr>
      <w:r>
        <w:t xml:space="preserve">Haz clic en </w:t>
      </w:r>
      <w:r w:rsidR="00CA19B0">
        <w:rPr>
          <w:b/>
        </w:rPr>
        <w:t>Equipos</w:t>
      </w:r>
      <w:r>
        <w:t>. Grafana muestra la lista de equipos.</w:t>
      </w:r>
    </w:p>
    <w:p w:rsidR="00672DCC" w:rsidRDefault="00672DCC" w:rsidP="00514A53">
      <w:pPr>
        <w:pStyle w:val="ListParagraph"/>
        <w:numPr>
          <w:ilvl w:val="0"/>
          <w:numId w:val="99"/>
        </w:numPr>
      </w:pPr>
      <w:r>
        <w:t>Haga clic en el nombre del equipo del que desea eliminar usuarios.</w:t>
      </w:r>
    </w:p>
    <w:p w:rsidR="00672DCC" w:rsidRDefault="00672DCC" w:rsidP="00514A53">
      <w:pPr>
        <w:pStyle w:val="ListParagraph"/>
        <w:numPr>
          <w:ilvl w:val="0"/>
          <w:numId w:val="99"/>
        </w:numPr>
      </w:pPr>
      <w:r>
        <w:t xml:space="preserve">Haga clic en la </w:t>
      </w:r>
      <w:r w:rsidRPr="00CA19B0">
        <w:rPr>
          <w:b/>
        </w:rPr>
        <w:t>X</w:t>
      </w:r>
      <w:r>
        <w:t xml:space="preserve"> roja junto al nombre del usuario que desea eliminar del equipo y luego haga clic en </w:t>
      </w:r>
      <w:r w:rsidRPr="00CA19B0">
        <w:rPr>
          <w:b/>
        </w:rPr>
        <w:t>Eliminar</w:t>
      </w:r>
      <w:r>
        <w:t>.</w:t>
      </w:r>
    </w:p>
    <w:p w:rsidR="003E19A8" w:rsidRDefault="003E19A8" w:rsidP="003E19A8"/>
    <w:p w:rsidR="00672DCC" w:rsidRDefault="00672DCC" w:rsidP="00CA19B0">
      <w:pPr>
        <w:pStyle w:val="Heading6"/>
      </w:pPr>
      <w:r>
        <w:t>Establecer permisos de miembros del equipo</w:t>
      </w:r>
    </w:p>
    <w:p w:rsidR="00672DCC" w:rsidRDefault="00672DCC" w:rsidP="00672DCC">
      <w:r>
        <w:t>Cambiar los niveles de permiso</w:t>
      </w:r>
      <w:r w:rsidR="00CA19B0">
        <w:t xml:space="preserve"> de los miembros del equipo.</w:t>
      </w:r>
    </w:p>
    <w:p w:rsidR="003E19A8" w:rsidRDefault="003E19A8" w:rsidP="00672DCC"/>
    <w:p w:rsidR="00672DCC" w:rsidRDefault="00672DCC" w:rsidP="00514A53">
      <w:pPr>
        <w:pStyle w:val="ListParagraph"/>
        <w:numPr>
          <w:ilvl w:val="0"/>
          <w:numId w:val="100"/>
        </w:numPr>
      </w:pPr>
      <w:r>
        <w:t xml:space="preserve">Pase el cursor sobre el icono de </w:t>
      </w:r>
      <w:r w:rsidRPr="00CA19B0">
        <w:rPr>
          <w:b/>
        </w:rPr>
        <w:t>Configuración</w:t>
      </w:r>
      <w:r>
        <w:t xml:space="preserve"> (engranaje) en el menú lateral.</w:t>
      </w:r>
    </w:p>
    <w:p w:rsidR="00672DCC" w:rsidRDefault="00672DCC" w:rsidP="00514A53">
      <w:pPr>
        <w:pStyle w:val="ListParagraph"/>
        <w:numPr>
          <w:ilvl w:val="0"/>
          <w:numId w:val="100"/>
        </w:numPr>
      </w:pPr>
      <w:r>
        <w:t xml:space="preserve">Haz clic en </w:t>
      </w:r>
      <w:r w:rsidR="00CA19B0">
        <w:rPr>
          <w:b/>
        </w:rPr>
        <w:t>Equipos</w:t>
      </w:r>
      <w:r>
        <w:t>. Grafana muestra la lista de equipos.</w:t>
      </w:r>
    </w:p>
    <w:p w:rsidR="00672DCC" w:rsidRDefault="00672DCC" w:rsidP="00514A53">
      <w:pPr>
        <w:pStyle w:val="ListParagraph"/>
        <w:numPr>
          <w:ilvl w:val="0"/>
          <w:numId w:val="100"/>
        </w:numPr>
      </w:pPr>
      <w:r>
        <w:t>Haga clic en el nombre del equipo en el que desea cambiar los permisos de usuario.</w:t>
      </w:r>
    </w:p>
    <w:p w:rsidR="00672DCC" w:rsidRDefault="00672DCC" w:rsidP="00514A53">
      <w:pPr>
        <w:pStyle w:val="ListParagraph"/>
        <w:numPr>
          <w:ilvl w:val="0"/>
          <w:numId w:val="100"/>
        </w:numPr>
      </w:pPr>
      <w:r>
        <w:t>En la lista de miembros del equipo, busque y haga clic en la cuenta de usuario que desea cambiar. Puede utilizar el campo de búsqueda para filtrar la lista si es necesario.</w:t>
      </w:r>
    </w:p>
    <w:p w:rsidR="00672DCC" w:rsidRDefault="00672DCC" w:rsidP="00514A53">
      <w:pPr>
        <w:pStyle w:val="ListParagraph"/>
        <w:numPr>
          <w:ilvl w:val="0"/>
          <w:numId w:val="100"/>
        </w:numPr>
      </w:pPr>
      <w:r>
        <w:t xml:space="preserve">Haga clic en la lista </w:t>
      </w:r>
      <w:r w:rsidR="00CA19B0">
        <w:rPr>
          <w:b/>
        </w:rPr>
        <w:t xml:space="preserve">Permisos </w:t>
      </w:r>
      <w:r>
        <w:t>y luego haga clic en el nuevo nivel de permiso de usuario.</w:t>
      </w:r>
    </w:p>
    <w:p w:rsidR="003E19A8" w:rsidRDefault="003E19A8" w:rsidP="003E19A8"/>
    <w:p w:rsidR="00672DCC" w:rsidRDefault="00CA19B0" w:rsidP="00672DCC">
      <w:r>
        <w:rPr>
          <w:noProof/>
          <w:lang w:val="en-US"/>
        </w:rPr>
        <w:lastRenderedPageBreak/>
        <w:drawing>
          <wp:inline distT="0" distB="0" distL="0" distR="0">
            <wp:extent cx="5943600" cy="2353666"/>
            <wp:effectExtent l="0" t="0" r="0" b="8890"/>
            <wp:docPr id="23" name="Picture 23" descr="Change team member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ange team member permissio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53666"/>
                    </a:xfrm>
                    <a:prstGeom prst="rect">
                      <a:avLst/>
                    </a:prstGeom>
                    <a:noFill/>
                    <a:ln>
                      <a:noFill/>
                    </a:ln>
                  </pic:spPr>
                </pic:pic>
              </a:graphicData>
            </a:graphic>
          </wp:inline>
        </w:drawing>
      </w:r>
    </w:p>
    <w:p w:rsidR="00CB2724" w:rsidRDefault="00CB2724" w:rsidP="00672DCC"/>
    <w:p w:rsidR="00672DCC" w:rsidRDefault="00672DCC" w:rsidP="00CA19B0">
      <w:pPr>
        <w:pStyle w:val="Heading6"/>
      </w:pPr>
      <w:r>
        <w:t>Eliminar un equipo</w:t>
      </w:r>
    </w:p>
    <w:p w:rsidR="00672DCC" w:rsidRDefault="00672DCC" w:rsidP="00672DCC">
      <w:r>
        <w:t>Elimina de forma permanente el equipo y todos los permisos espec</w:t>
      </w:r>
      <w:r w:rsidR="00CA19B0">
        <w:t>iales que se le hayan asignado.</w:t>
      </w:r>
    </w:p>
    <w:p w:rsidR="00CB2724" w:rsidRDefault="00CB2724" w:rsidP="00672DCC"/>
    <w:p w:rsidR="00672DCC" w:rsidRDefault="00672DCC" w:rsidP="00514A53">
      <w:pPr>
        <w:pStyle w:val="ListParagraph"/>
        <w:numPr>
          <w:ilvl w:val="0"/>
          <w:numId w:val="101"/>
        </w:numPr>
      </w:pPr>
      <w:r>
        <w:t xml:space="preserve">Pase el cursor sobre el icono de </w:t>
      </w:r>
      <w:r w:rsidRPr="00CA19B0">
        <w:rPr>
          <w:b/>
        </w:rPr>
        <w:t>Configuración</w:t>
      </w:r>
      <w:r>
        <w:t xml:space="preserve"> (engranaje) en el menú lateral.</w:t>
      </w:r>
    </w:p>
    <w:p w:rsidR="00672DCC" w:rsidRDefault="00672DCC" w:rsidP="00514A53">
      <w:pPr>
        <w:pStyle w:val="ListParagraph"/>
        <w:numPr>
          <w:ilvl w:val="0"/>
          <w:numId w:val="101"/>
        </w:numPr>
      </w:pPr>
      <w:r>
        <w:t xml:space="preserve">Haz clic en </w:t>
      </w:r>
      <w:r w:rsidR="00CA19B0">
        <w:rPr>
          <w:b/>
        </w:rPr>
        <w:t>Equipos</w:t>
      </w:r>
      <w:r>
        <w:t>. Grafana muestra la lista de equipos.</w:t>
      </w:r>
    </w:p>
    <w:p w:rsidR="00672DCC" w:rsidRDefault="00672DCC" w:rsidP="00514A53">
      <w:pPr>
        <w:pStyle w:val="ListParagraph"/>
        <w:numPr>
          <w:ilvl w:val="0"/>
          <w:numId w:val="101"/>
        </w:numPr>
      </w:pPr>
      <w:r>
        <w:t xml:space="preserve">Haga clic en la </w:t>
      </w:r>
      <w:r w:rsidRPr="00CA19B0">
        <w:rPr>
          <w:b/>
        </w:rPr>
        <w:t>X</w:t>
      </w:r>
      <w:r>
        <w:t xml:space="preserve"> roja junto al equipo que desea eliminar y luego haga clic en </w:t>
      </w:r>
      <w:r w:rsidRPr="00CA19B0">
        <w:rPr>
          <w:b/>
        </w:rPr>
        <w:t>Eliminar</w:t>
      </w:r>
      <w:r>
        <w:t>.</w:t>
      </w:r>
    </w:p>
    <w:p w:rsidR="00CB2724" w:rsidRPr="00672DCC" w:rsidRDefault="00CB2724" w:rsidP="00CB2724"/>
    <w:p w:rsidR="00261722" w:rsidRDefault="00261722" w:rsidP="009253DB">
      <w:pPr>
        <w:pStyle w:val="Heading2"/>
      </w:pPr>
      <w:r w:rsidRPr="003274B4">
        <w:t xml:space="preserve">Tareas </w:t>
      </w:r>
      <w:r w:rsidRPr="00BD46EB">
        <w:t>de</w:t>
      </w:r>
      <w:r w:rsidRPr="003274B4">
        <w:t xml:space="preserve"> la cuenta de usuario</w:t>
      </w:r>
    </w:p>
    <w:p w:rsidR="00CA19B0" w:rsidRDefault="00CA19B0" w:rsidP="00CA19B0">
      <w:pPr>
        <w:pStyle w:val="Heading5"/>
      </w:pPr>
      <w:r>
        <w:t>Tareas de la cuenta de usuario</w:t>
      </w:r>
    </w:p>
    <w:p w:rsidR="00CA19B0" w:rsidRDefault="00CA19B0" w:rsidP="00CA19B0">
      <w:r>
        <w:t>Grafana le permite administrar ciertos aspectos de su cuenta de usuario, incluido el nombre de usuario, el correo electrónico y la contraseña.</w:t>
      </w:r>
    </w:p>
    <w:p w:rsidR="00CB2724" w:rsidRDefault="00CB2724" w:rsidP="00CA19B0"/>
    <w:p w:rsidR="00CA19B0" w:rsidRDefault="00CA19B0" w:rsidP="00CA19B0">
      <w:r>
        <w:t>También puede ver aspectos importantes de su cuenta, como las organizaciones y roles asignados y las sesiones de Grafana asociadas con la cuenta.</w:t>
      </w:r>
    </w:p>
    <w:p w:rsidR="00CB2724" w:rsidRPr="00CA19B0" w:rsidRDefault="00CB2724" w:rsidP="00CA19B0"/>
    <w:p w:rsidR="00261722" w:rsidRDefault="00261722" w:rsidP="009253DB">
      <w:pPr>
        <w:pStyle w:val="Heading3"/>
      </w:pPr>
      <w:r w:rsidRPr="003274B4">
        <w:t xml:space="preserve">Perfil de cuenta de </w:t>
      </w:r>
      <w:r w:rsidRPr="009253DB">
        <w:t>usuario</w:t>
      </w:r>
    </w:p>
    <w:p w:rsidR="00EB6591" w:rsidRDefault="00EB6591" w:rsidP="00EB6591">
      <w:pPr>
        <w:pStyle w:val="Heading5"/>
      </w:pPr>
      <w:r>
        <w:t>Perfil de la cuenta de usuario de Grafana</w:t>
      </w:r>
    </w:p>
    <w:p w:rsidR="00EB6591" w:rsidRDefault="00EB6591" w:rsidP="00EB6591">
      <w:r>
        <w:t>Puede editar y ver información importante sobre su cuenta de usuario de Grafana, incluidas sus organizaciones asignadas, sus sesiones y la información asociada a su cuenta.</w:t>
      </w:r>
    </w:p>
    <w:p w:rsidR="00CB2724" w:rsidRDefault="00CB2724" w:rsidP="00EB6591"/>
    <w:p w:rsidR="00EB6591" w:rsidRDefault="00EB6591" w:rsidP="00EB6591">
      <w:pPr>
        <w:pStyle w:val="Heading6"/>
      </w:pPr>
      <w:r>
        <w:lastRenderedPageBreak/>
        <w:t>Edite su perfil</w:t>
      </w:r>
    </w:p>
    <w:p w:rsidR="00EB6591" w:rsidRDefault="00EB6591" w:rsidP="00EB6591">
      <w:r>
        <w:t>Su perfil incluye su nombre, nombre de usuario y dirección de correo electrónico.</w:t>
      </w:r>
    </w:p>
    <w:p w:rsidR="00CB2724" w:rsidRDefault="00CB2724" w:rsidP="00EB6591"/>
    <w:p w:rsidR="00EB6591" w:rsidRDefault="00EB6591" w:rsidP="00514A53">
      <w:pPr>
        <w:pStyle w:val="ListParagraph"/>
        <w:numPr>
          <w:ilvl w:val="0"/>
          <w:numId w:val="102"/>
        </w:numPr>
      </w:pPr>
      <w:r>
        <w:t xml:space="preserve">Vaya a la pestaña Preferencias. Pase el cursor sobre el icono de usuario en la esquina inferior izquierda de la pantalla y luego haga clic en </w:t>
      </w:r>
      <w:r w:rsidRPr="00EB6591">
        <w:rPr>
          <w:b/>
        </w:rPr>
        <w:t>Preferencias</w:t>
      </w:r>
      <w:r>
        <w:t>.</w:t>
      </w:r>
    </w:p>
    <w:p w:rsidR="00CB2724" w:rsidRDefault="00EB6591" w:rsidP="00CB2724">
      <w:pPr>
        <w:pStyle w:val="ListParagraph"/>
        <w:numPr>
          <w:ilvl w:val="0"/>
          <w:numId w:val="102"/>
        </w:numPr>
      </w:pPr>
      <w:r>
        <w:t>En la sección Editar perfil, puede editar cualquiera de los siguientes:</w:t>
      </w:r>
    </w:p>
    <w:p w:rsidR="00EB6591" w:rsidRDefault="00EB6591" w:rsidP="00514A53">
      <w:pPr>
        <w:pStyle w:val="ListParagraph"/>
        <w:numPr>
          <w:ilvl w:val="2"/>
          <w:numId w:val="103"/>
        </w:numPr>
      </w:pPr>
      <w:r w:rsidRPr="00EB6591">
        <w:rPr>
          <w:b/>
        </w:rPr>
        <w:t>Nombre:</w:t>
      </w:r>
      <w:r>
        <w:t xml:space="preserve"> edite este campo para cambiar el nombre para mostrar asociado con su perfil.</w:t>
      </w:r>
    </w:p>
    <w:p w:rsidR="00EB6591" w:rsidRDefault="00EB6591" w:rsidP="00514A53">
      <w:pPr>
        <w:pStyle w:val="ListParagraph"/>
        <w:numPr>
          <w:ilvl w:val="2"/>
          <w:numId w:val="103"/>
        </w:numPr>
      </w:pPr>
      <w:r w:rsidRPr="00EB6591">
        <w:rPr>
          <w:b/>
        </w:rPr>
        <w:t>Correo electrónico:</w:t>
      </w:r>
      <w:r>
        <w:t xml:space="preserve"> edite este campo para cambiar la dirección de correo electrónico asociada con su perfil.</w:t>
      </w:r>
    </w:p>
    <w:p w:rsidR="00CB2724" w:rsidRDefault="00EB6591" w:rsidP="00CB2724">
      <w:pPr>
        <w:pStyle w:val="ListParagraph"/>
        <w:numPr>
          <w:ilvl w:val="2"/>
          <w:numId w:val="103"/>
        </w:numPr>
      </w:pPr>
      <w:r w:rsidRPr="00EB6591">
        <w:rPr>
          <w:b/>
        </w:rPr>
        <w:t>Nombre de usuario:</w:t>
      </w:r>
      <w:r>
        <w:t xml:space="preserve"> edite este campo para cambiar su nombre de usuario.</w:t>
      </w:r>
    </w:p>
    <w:p w:rsidR="00EB6591" w:rsidRDefault="00EB6591" w:rsidP="00514A53">
      <w:pPr>
        <w:pStyle w:val="ListParagraph"/>
        <w:numPr>
          <w:ilvl w:val="0"/>
          <w:numId w:val="102"/>
        </w:numPr>
      </w:pPr>
      <w:r>
        <w:t xml:space="preserve">Clic en </w:t>
      </w:r>
      <w:r w:rsidRPr="00EB6591">
        <w:rPr>
          <w:b/>
        </w:rPr>
        <w:t>Guardar</w:t>
      </w:r>
      <w:r>
        <w:t>.</w:t>
      </w:r>
    </w:p>
    <w:p w:rsidR="00CB2724" w:rsidRDefault="00CB2724" w:rsidP="00CB2724"/>
    <w:p w:rsidR="00EB6591" w:rsidRDefault="00EB6591" w:rsidP="00EB6591">
      <w:pPr>
        <w:pStyle w:val="Heading6"/>
      </w:pPr>
      <w:r>
        <w:t>Ver sus organizaciones asignadas</w:t>
      </w:r>
    </w:p>
    <w:p w:rsidR="00EB6591" w:rsidRDefault="00EB6591" w:rsidP="00EB6591">
      <w:r>
        <w:t>Cada usuario es miembro de al menos una organización. Puede tener diferentes roles en cada organización de la que sea miembro.</w:t>
      </w:r>
    </w:p>
    <w:p w:rsidR="00CB2724" w:rsidRDefault="00CB2724" w:rsidP="00EB6591"/>
    <w:p w:rsidR="00EB6591" w:rsidRDefault="00EB6591" w:rsidP="00514A53">
      <w:pPr>
        <w:pStyle w:val="ListParagraph"/>
        <w:numPr>
          <w:ilvl w:val="0"/>
          <w:numId w:val="104"/>
        </w:numPr>
      </w:pPr>
      <w:r>
        <w:t xml:space="preserve">Vaya a la pestaña Preferencias. Pase el cursor sobre el icono de usuario en la esquina inferior izquierda de la pantalla y luego haga clic en </w:t>
      </w:r>
      <w:r w:rsidRPr="00EB6591">
        <w:rPr>
          <w:b/>
        </w:rPr>
        <w:t>Preferencias</w:t>
      </w:r>
      <w:r>
        <w:t>.</w:t>
      </w:r>
    </w:p>
    <w:p w:rsidR="00CB2724" w:rsidRDefault="00EB6591" w:rsidP="007B51E4">
      <w:pPr>
        <w:pStyle w:val="ListParagraph"/>
        <w:numPr>
          <w:ilvl w:val="0"/>
          <w:numId w:val="104"/>
        </w:numPr>
      </w:pPr>
      <w:r>
        <w:t>Desplácese hacia abajo hasta la sección Organizaciones.</w:t>
      </w:r>
    </w:p>
    <w:p w:rsidR="00EB6591" w:rsidRDefault="00EB6591" w:rsidP="00514A53">
      <w:pPr>
        <w:pStyle w:val="ListParagraph"/>
        <w:numPr>
          <w:ilvl w:val="2"/>
          <w:numId w:val="105"/>
        </w:numPr>
      </w:pPr>
      <w:r w:rsidRPr="00EB6591">
        <w:rPr>
          <w:b/>
        </w:rPr>
        <w:t>Nombre:</w:t>
      </w:r>
      <w:r>
        <w:t xml:space="preserve"> el nombre de las organizaciones de las que es miembro en esa instancia de Grafana.</w:t>
      </w:r>
    </w:p>
    <w:p w:rsidR="00EB6591" w:rsidRDefault="00EB6591" w:rsidP="00514A53">
      <w:pPr>
        <w:pStyle w:val="ListParagraph"/>
        <w:numPr>
          <w:ilvl w:val="2"/>
          <w:numId w:val="105"/>
        </w:numPr>
      </w:pPr>
      <w:r w:rsidRPr="00EB6591">
        <w:rPr>
          <w:b/>
        </w:rPr>
        <w:t>Rol:</w:t>
      </w:r>
      <w:r>
        <w:t xml:space="preserve"> el rol que se le asigna en la organización. Consulte </w:t>
      </w:r>
      <w:r w:rsidRPr="00EB6591">
        <w:rPr>
          <w:color w:val="4472C4" w:themeColor="accent5"/>
        </w:rPr>
        <w:t xml:space="preserve">Roles de la organización </w:t>
      </w:r>
      <w:r>
        <w:t>sobre los permisos asignados a cada rol.</w:t>
      </w:r>
    </w:p>
    <w:p w:rsidR="00EB6591" w:rsidRDefault="00EB6591" w:rsidP="00514A53">
      <w:pPr>
        <w:pStyle w:val="ListParagraph"/>
        <w:numPr>
          <w:ilvl w:val="2"/>
          <w:numId w:val="105"/>
        </w:numPr>
      </w:pPr>
      <w:r w:rsidRPr="00EB6591">
        <w:rPr>
          <w:b/>
        </w:rPr>
        <w:t>Actual:</w:t>
      </w:r>
      <w:r>
        <w:t xml:space="preserve"> Grafana etiqueta la organización en la que está conectado actualmente como </w:t>
      </w:r>
      <w:r w:rsidRPr="00EB6591">
        <w:rPr>
          <w:i/>
        </w:rPr>
        <w:t>Actual</w:t>
      </w:r>
      <w:r>
        <w:t xml:space="preserve">. Si forma parte de varias organizaciones, puede hacer clic en </w:t>
      </w:r>
      <w:r w:rsidRPr="00EB6591">
        <w:rPr>
          <w:b/>
        </w:rPr>
        <w:t>Seleccionar</w:t>
      </w:r>
      <w:r>
        <w:t xml:space="preserve"> para cambiar a esa organización.</w:t>
      </w:r>
    </w:p>
    <w:p w:rsidR="00CB2724" w:rsidRDefault="00CB2724" w:rsidP="00CB2724"/>
    <w:p w:rsidR="00EB6591" w:rsidRDefault="00EB6591" w:rsidP="00EB6591">
      <w:pPr>
        <w:pStyle w:val="Heading6"/>
      </w:pPr>
      <w:r>
        <w:t>Ver sus sesiones de Grafana</w:t>
      </w:r>
    </w:p>
    <w:p w:rsidR="00EB6591" w:rsidRDefault="00EB6591" w:rsidP="00EB6591">
      <w:r>
        <w:t>Grafana registra sus sesiones en cada instancia de Grafana. Puede revisar esta sección si sospecha que alguien ha hecho un mal uso de sus credenciales de Grafana.</w:t>
      </w:r>
    </w:p>
    <w:p w:rsidR="00CB2724" w:rsidRDefault="00CB2724" w:rsidP="00EB6591"/>
    <w:p w:rsidR="00EB6591" w:rsidRDefault="00EB6591" w:rsidP="00514A53">
      <w:pPr>
        <w:pStyle w:val="ListParagraph"/>
        <w:numPr>
          <w:ilvl w:val="0"/>
          <w:numId w:val="106"/>
        </w:numPr>
      </w:pPr>
      <w:r>
        <w:t xml:space="preserve">Vaya a la pestaña Preferencias. Pase el cursor sobre el icono de usuario en la esquina inferior izquierda de la pantalla y luego haga clic en </w:t>
      </w:r>
      <w:r w:rsidRPr="00EB6591">
        <w:rPr>
          <w:b/>
        </w:rPr>
        <w:t>Preferencias</w:t>
      </w:r>
      <w:r>
        <w:t>.</w:t>
      </w:r>
    </w:p>
    <w:p w:rsidR="00CB2724" w:rsidRDefault="00EB6591" w:rsidP="007B51E4">
      <w:pPr>
        <w:pStyle w:val="ListParagraph"/>
        <w:numPr>
          <w:ilvl w:val="0"/>
          <w:numId w:val="106"/>
        </w:numPr>
      </w:pPr>
      <w:r>
        <w:t>Desplácese hacia abajo hasta la sección Sesiones. Grafana muestra lo siguiente:</w:t>
      </w:r>
    </w:p>
    <w:p w:rsidR="00EB6591" w:rsidRDefault="00EB6591" w:rsidP="00514A53">
      <w:pPr>
        <w:pStyle w:val="ListParagraph"/>
        <w:numPr>
          <w:ilvl w:val="0"/>
          <w:numId w:val="107"/>
        </w:numPr>
        <w:ind w:left="1080"/>
      </w:pPr>
      <w:r w:rsidRPr="00EB6591">
        <w:rPr>
          <w:b/>
        </w:rPr>
        <w:t>Visto por última vez:</w:t>
      </w:r>
      <w:r>
        <w:t xml:space="preserve"> cuánto tiempo hace que inició sesión.</w:t>
      </w:r>
    </w:p>
    <w:p w:rsidR="00EB6591" w:rsidRDefault="00EB6591" w:rsidP="00514A53">
      <w:pPr>
        <w:pStyle w:val="ListParagraph"/>
        <w:numPr>
          <w:ilvl w:val="0"/>
          <w:numId w:val="107"/>
        </w:numPr>
        <w:ind w:left="1080"/>
      </w:pPr>
      <w:r w:rsidRPr="00EB6591">
        <w:rPr>
          <w:b/>
        </w:rPr>
        <w:t>Conectado:</w:t>
      </w:r>
      <w:r>
        <w:t xml:space="preserve"> la fecha en que inició sesión en la instancia actual de Grafana.</w:t>
      </w:r>
    </w:p>
    <w:p w:rsidR="00EB6591" w:rsidRDefault="00EB6591" w:rsidP="00514A53">
      <w:pPr>
        <w:pStyle w:val="ListParagraph"/>
        <w:numPr>
          <w:ilvl w:val="0"/>
          <w:numId w:val="107"/>
        </w:numPr>
        <w:ind w:left="1080"/>
      </w:pPr>
      <w:r w:rsidRPr="00EB6591">
        <w:rPr>
          <w:b/>
        </w:rPr>
        <w:t>Dirección IP:</w:t>
      </w:r>
      <w:r>
        <w:t xml:space="preserve"> la dirección IP desde la que inició sesión.</w:t>
      </w:r>
    </w:p>
    <w:p w:rsidR="00EB6591" w:rsidRDefault="00EB6591" w:rsidP="00514A53">
      <w:pPr>
        <w:pStyle w:val="ListParagraph"/>
        <w:numPr>
          <w:ilvl w:val="0"/>
          <w:numId w:val="107"/>
        </w:numPr>
        <w:ind w:left="1080"/>
      </w:pPr>
      <w:r w:rsidRPr="00EB6591">
        <w:rPr>
          <w:b/>
        </w:rPr>
        <w:lastRenderedPageBreak/>
        <w:t>Navegador y sistema operativo:</w:t>
      </w:r>
      <w:r>
        <w:t xml:space="preserve"> el navegador web y el sistema operativo utilizados para iniciar sesión en Grafana.</w:t>
      </w:r>
    </w:p>
    <w:p w:rsidR="00EB6591" w:rsidRDefault="00EB6591" w:rsidP="00514A53">
      <w:pPr>
        <w:pStyle w:val="ListParagraph"/>
        <w:numPr>
          <w:ilvl w:val="0"/>
          <w:numId w:val="107"/>
        </w:numPr>
        <w:ind w:left="1080"/>
      </w:pPr>
      <w:r>
        <w:t>Si es un administrador de Grafana para la instancia, puede revocar una sesión haciendo clic en el icono rojo de cierre de sesión en la fila de la sesión.</w:t>
      </w:r>
    </w:p>
    <w:p w:rsidR="00CB2724" w:rsidRPr="00EB6591" w:rsidRDefault="00CB2724" w:rsidP="00CB2724"/>
    <w:p w:rsidR="00261722" w:rsidRDefault="00261722" w:rsidP="009253DB">
      <w:pPr>
        <w:pStyle w:val="Heading3"/>
      </w:pPr>
      <w:r w:rsidRPr="009253DB">
        <w:t xml:space="preserve">Cambia </w:t>
      </w:r>
      <w:r w:rsidR="00EB6591">
        <w:t>su</w:t>
      </w:r>
      <w:r w:rsidRPr="009253DB">
        <w:t xml:space="preserve"> contraseña</w:t>
      </w:r>
    </w:p>
    <w:p w:rsidR="00EB6591" w:rsidRDefault="00EB6591" w:rsidP="00EB6591">
      <w:pPr>
        <w:pStyle w:val="Heading5"/>
      </w:pPr>
      <w:r>
        <w:t>Cambia su contraseña de Grafana</w:t>
      </w:r>
    </w:p>
    <w:p w:rsidR="00EB6591" w:rsidRDefault="00EB6591" w:rsidP="00EB6591">
      <w:r>
        <w:t>Puede cambiar su contraseña de Grafana en la pestaña Cambiar contraseña.</w:t>
      </w:r>
    </w:p>
    <w:p w:rsidR="00CB2724" w:rsidRDefault="00CB2724" w:rsidP="00EB6591"/>
    <w:p w:rsidR="00EB6591" w:rsidRDefault="00EB6591" w:rsidP="00EB6591">
      <w:pPr>
        <w:pStyle w:val="IntenseQuote"/>
      </w:pPr>
      <w:r w:rsidRPr="00EB6591">
        <w:rPr>
          <w:b/>
        </w:rPr>
        <w:t>Nota:</w:t>
      </w:r>
      <w:r>
        <w:t xml:space="preserve"> Si su instancia de Grafana utiliza un proveedor de autenticación externo, es posible que no pueda cambiar su contraseña. Póngase en contacto con su administrador de Grafana para obtener más información.</w:t>
      </w:r>
    </w:p>
    <w:p w:rsidR="00CB2724" w:rsidRPr="00CB2724" w:rsidRDefault="00CB2724" w:rsidP="00CB2724"/>
    <w:p w:rsidR="00EB6591" w:rsidRDefault="00EB6591" w:rsidP="00EB6591">
      <w:pPr>
        <w:pStyle w:val="Heading6"/>
      </w:pPr>
      <w:r>
        <w:t>Cambie su contraseña</w:t>
      </w:r>
    </w:p>
    <w:p w:rsidR="00EB6591" w:rsidRDefault="00EB6591" w:rsidP="00514A53">
      <w:pPr>
        <w:pStyle w:val="ListParagraph"/>
        <w:numPr>
          <w:ilvl w:val="0"/>
          <w:numId w:val="108"/>
        </w:numPr>
      </w:pPr>
      <w:r>
        <w:t>Pase el mouse sobre el ícono de usuario en la esquina inferior izquierda de la pantalla.</w:t>
      </w:r>
    </w:p>
    <w:p w:rsidR="00EB6591" w:rsidRDefault="00EB6591" w:rsidP="00514A53">
      <w:pPr>
        <w:pStyle w:val="ListParagraph"/>
        <w:numPr>
          <w:ilvl w:val="0"/>
          <w:numId w:val="108"/>
        </w:numPr>
      </w:pPr>
      <w:r>
        <w:t xml:space="preserve">Haga clic en </w:t>
      </w:r>
      <w:r w:rsidRPr="00EB6591">
        <w:rPr>
          <w:b/>
        </w:rPr>
        <w:t>Cambiar contraseña</w:t>
      </w:r>
      <w:r>
        <w:t>. Grafana abre la pestaña Cambiar contraseña.</w:t>
      </w:r>
    </w:p>
    <w:p w:rsidR="00EB6591" w:rsidRDefault="00EB6591" w:rsidP="00514A53">
      <w:pPr>
        <w:pStyle w:val="ListParagraph"/>
        <w:numPr>
          <w:ilvl w:val="0"/>
          <w:numId w:val="108"/>
        </w:numPr>
      </w:pPr>
      <w:r>
        <w:t xml:space="preserve">Ingrese su </w:t>
      </w:r>
      <w:r>
        <w:rPr>
          <w:b/>
        </w:rPr>
        <w:t>C</w:t>
      </w:r>
      <w:r w:rsidRPr="00EB6591">
        <w:rPr>
          <w:b/>
        </w:rPr>
        <w:t>ontraseña anterior</w:t>
      </w:r>
      <w:r>
        <w:t xml:space="preserve"> para autorizar el cambio.</w:t>
      </w:r>
    </w:p>
    <w:p w:rsidR="00EB6591" w:rsidRDefault="00EB6591" w:rsidP="00514A53">
      <w:pPr>
        <w:pStyle w:val="ListParagraph"/>
        <w:numPr>
          <w:ilvl w:val="0"/>
          <w:numId w:val="108"/>
        </w:numPr>
      </w:pPr>
      <w:r>
        <w:t xml:space="preserve">Ingrese su </w:t>
      </w:r>
      <w:r w:rsidRPr="00EB6591">
        <w:rPr>
          <w:b/>
        </w:rPr>
        <w:t>Nueva contraseña</w:t>
      </w:r>
      <w:r>
        <w:t xml:space="preserve"> y luego </w:t>
      </w:r>
      <w:r w:rsidRPr="00EB6591">
        <w:rPr>
          <w:b/>
        </w:rPr>
        <w:t>Confirme la contraseña</w:t>
      </w:r>
      <w:r>
        <w:t>.</w:t>
      </w:r>
    </w:p>
    <w:p w:rsidR="00EB6591" w:rsidRDefault="00EB6591" w:rsidP="00514A53">
      <w:pPr>
        <w:pStyle w:val="ListParagraph"/>
        <w:numPr>
          <w:ilvl w:val="0"/>
          <w:numId w:val="108"/>
        </w:numPr>
      </w:pPr>
      <w:r>
        <w:t xml:space="preserve">Haga clic en </w:t>
      </w:r>
      <w:r w:rsidRPr="00EB6591">
        <w:rPr>
          <w:b/>
        </w:rPr>
        <w:t>Cambiar contraseña</w:t>
      </w:r>
      <w:r>
        <w:t>.</w:t>
      </w:r>
    </w:p>
    <w:p w:rsidR="00CB2724" w:rsidRPr="00EB6591" w:rsidRDefault="00CB2724" w:rsidP="00CB2724"/>
    <w:p w:rsidR="00261722" w:rsidRDefault="00261722" w:rsidP="009253DB">
      <w:pPr>
        <w:pStyle w:val="Heading3"/>
      </w:pPr>
      <w:r w:rsidRPr="009253DB">
        <w:t>Cambiar de orga</w:t>
      </w:r>
      <w:r w:rsidRPr="003274B4">
        <w:t>nización</w:t>
      </w:r>
    </w:p>
    <w:p w:rsidR="00EB6591" w:rsidRDefault="00EB6591" w:rsidP="00E609CE">
      <w:pPr>
        <w:pStyle w:val="Heading5"/>
      </w:pPr>
      <w:r>
        <w:t>Cambiar la organización en la que inició sesión</w:t>
      </w:r>
    </w:p>
    <w:p w:rsidR="00EB6591" w:rsidRDefault="00EB6591" w:rsidP="00EB6591">
      <w:r>
        <w:t xml:space="preserve">Cuando inicia sesión en Grafana, siempre está registrado con una organización en particular. Si está asignado a varias organizaciones, es posible que deba cambiar la organización en la que inició sesión. Por ejemplo, si necesita ver un </w:t>
      </w:r>
      <w:r w:rsidR="00E609CE">
        <w:t>tablero</w:t>
      </w:r>
      <w:r>
        <w:t xml:space="preserve"> asociado con una organización diferente, puede cambiar de organización.</w:t>
      </w:r>
    </w:p>
    <w:p w:rsidR="00CB2724" w:rsidRDefault="00CB2724" w:rsidP="00EB6591"/>
    <w:p w:rsidR="00EB6591" w:rsidRDefault="00E609CE" w:rsidP="00514A53">
      <w:pPr>
        <w:pStyle w:val="ListParagraph"/>
        <w:numPr>
          <w:ilvl w:val="0"/>
          <w:numId w:val="109"/>
        </w:numPr>
      </w:pPr>
      <w:r>
        <w:t>Coloque</w:t>
      </w:r>
      <w:r w:rsidR="00EB6591">
        <w:t xml:space="preserve"> el cursor sobre el ícono de usuario en la esquina inferior izqu</w:t>
      </w:r>
      <w:r>
        <w:t>ierda de la pantalla y luego haga</w:t>
      </w:r>
      <w:r w:rsidR="00EB6591">
        <w:t xml:space="preserve"> clic en </w:t>
      </w:r>
      <w:r w:rsidR="00EB6591" w:rsidRPr="00E609CE">
        <w:rPr>
          <w:b/>
        </w:rPr>
        <w:t>Cambiar</w:t>
      </w:r>
      <w:r w:rsidR="00EB6591">
        <w:t>.</w:t>
      </w:r>
    </w:p>
    <w:p w:rsidR="00EB6591" w:rsidRDefault="00EB6591" w:rsidP="00514A53">
      <w:pPr>
        <w:pStyle w:val="ListParagraph"/>
        <w:numPr>
          <w:ilvl w:val="0"/>
          <w:numId w:val="109"/>
        </w:numPr>
      </w:pPr>
      <w:r>
        <w:t xml:space="preserve">Junto a la organización en la que desea iniciar sesión, haga clic en </w:t>
      </w:r>
      <w:r w:rsidRPr="00E609CE">
        <w:rPr>
          <w:b/>
        </w:rPr>
        <w:t>Cambiar a</w:t>
      </w:r>
      <w:r>
        <w:t>.</w:t>
      </w:r>
    </w:p>
    <w:p w:rsidR="00CB2724" w:rsidRPr="00EB6591" w:rsidRDefault="00CB2724" w:rsidP="00CB2724"/>
    <w:p w:rsidR="00261722" w:rsidRDefault="00261722" w:rsidP="009253DB">
      <w:pPr>
        <w:pStyle w:val="Heading1"/>
      </w:pPr>
      <w:r w:rsidRPr="00A7010F">
        <w:lastRenderedPageBreak/>
        <w:t>Permisos</w:t>
      </w:r>
    </w:p>
    <w:p w:rsidR="00E609CE" w:rsidRDefault="00E609CE" w:rsidP="00E609CE">
      <w:pPr>
        <w:pStyle w:val="Heading5"/>
      </w:pPr>
      <w:r>
        <w:t>Permisos</w:t>
      </w:r>
    </w:p>
    <w:p w:rsidR="00E609CE" w:rsidRDefault="00E609CE" w:rsidP="00E609CE">
      <w:r>
        <w:t xml:space="preserve">Lo que puede hacer en Grafana está definido por los </w:t>
      </w:r>
      <w:r w:rsidRPr="00E609CE">
        <w:rPr>
          <w:i/>
        </w:rPr>
        <w:t>permisos</w:t>
      </w:r>
      <w:r>
        <w:t xml:space="preserve"> asociados con su cuenta de usuario.</w:t>
      </w:r>
    </w:p>
    <w:p w:rsidR="00CB2724" w:rsidRDefault="00CB2724" w:rsidP="00E609CE"/>
    <w:p w:rsidR="00E609CE" w:rsidRDefault="00E609CE" w:rsidP="00E609CE">
      <w:r>
        <w:t>Hay tres tipos de permisos:</w:t>
      </w:r>
    </w:p>
    <w:p w:rsidR="00CB2724" w:rsidRDefault="00CB2724" w:rsidP="00E609CE"/>
    <w:p w:rsidR="00E609CE" w:rsidRDefault="00E609CE" w:rsidP="00514A53">
      <w:pPr>
        <w:pStyle w:val="ListParagraph"/>
        <w:numPr>
          <w:ilvl w:val="0"/>
          <w:numId w:val="110"/>
        </w:numPr>
      </w:pPr>
      <w:r>
        <w:t>Permisos otorgados como Administrador de Servidor de Grafana</w:t>
      </w:r>
    </w:p>
    <w:p w:rsidR="00E609CE" w:rsidRDefault="00E609CE" w:rsidP="00514A53">
      <w:pPr>
        <w:pStyle w:val="ListParagraph"/>
        <w:numPr>
          <w:ilvl w:val="0"/>
          <w:numId w:val="110"/>
        </w:numPr>
      </w:pPr>
      <w:r>
        <w:t>Permisos asociados con su rol en una organización</w:t>
      </w:r>
    </w:p>
    <w:p w:rsidR="00E609CE" w:rsidRDefault="00E609CE" w:rsidP="00514A53">
      <w:pPr>
        <w:pStyle w:val="ListParagraph"/>
        <w:numPr>
          <w:ilvl w:val="0"/>
          <w:numId w:val="110"/>
        </w:numPr>
      </w:pPr>
      <w:r>
        <w:t>Permisos otorgados a una carpeta o tablero específico</w:t>
      </w:r>
    </w:p>
    <w:p w:rsidR="00CB2724" w:rsidRDefault="00CB2724" w:rsidP="00CB2724"/>
    <w:p w:rsidR="00E609CE" w:rsidRDefault="00E609CE" w:rsidP="00E609CE">
      <w:r>
        <w:t>Se le pueden otorgar permisos basados ​​en:</w:t>
      </w:r>
    </w:p>
    <w:p w:rsidR="00CB2724" w:rsidRDefault="00CB2724" w:rsidP="00E609CE"/>
    <w:p w:rsidR="00E609CE" w:rsidRDefault="00E609CE" w:rsidP="00514A53">
      <w:pPr>
        <w:pStyle w:val="ListParagraph"/>
        <w:numPr>
          <w:ilvl w:val="0"/>
          <w:numId w:val="111"/>
        </w:numPr>
      </w:pPr>
      <w:r>
        <w:t>Estado de Administrador de Servidor de Grafana.</w:t>
      </w:r>
    </w:p>
    <w:p w:rsidR="00E609CE" w:rsidRDefault="00E609CE" w:rsidP="00514A53">
      <w:pPr>
        <w:pStyle w:val="ListParagraph"/>
        <w:numPr>
          <w:ilvl w:val="0"/>
          <w:numId w:val="111"/>
        </w:numPr>
      </w:pPr>
      <w:r>
        <w:t>Rol de la organización (Administrador, Editor o Espectador).</w:t>
      </w:r>
    </w:p>
    <w:p w:rsidR="00E609CE" w:rsidRDefault="00E609CE" w:rsidP="00514A53">
      <w:pPr>
        <w:pStyle w:val="ListParagraph"/>
        <w:numPr>
          <w:ilvl w:val="0"/>
          <w:numId w:val="111"/>
        </w:numPr>
      </w:pPr>
      <w:r>
        <w:t>Permisos de carpeta o tablero asignados a su equipo (Administrador, Editor, Espectador).</w:t>
      </w:r>
    </w:p>
    <w:p w:rsidR="00E609CE" w:rsidRDefault="00E609CE" w:rsidP="00514A53">
      <w:pPr>
        <w:pStyle w:val="ListParagraph"/>
        <w:numPr>
          <w:ilvl w:val="0"/>
          <w:numId w:val="111"/>
        </w:numPr>
      </w:pPr>
      <w:r>
        <w:t>Permisos de carpeta o panel asignados a su cuenta de usuario (Administrador, Editor, Espectador).</w:t>
      </w:r>
    </w:p>
    <w:p w:rsidR="00E609CE" w:rsidRDefault="00E609CE" w:rsidP="00514A53">
      <w:pPr>
        <w:pStyle w:val="ListParagraph"/>
        <w:numPr>
          <w:ilvl w:val="0"/>
          <w:numId w:val="111"/>
        </w:numPr>
      </w:pPr>
      <w:r>
        <w:t xml:space="preserve">(Grafana Enterprise) Permisos de fuente de datos. Para obtener más información, consulte </w:t>
      </w:r>
      <w:r w:rsidRPr="00E609CE">
        <w:rPr>
          <w:color w:val="4472C4" w:themeColor="accent5"/>
        </w:rPr>
        <w:t xml:space="preserve">Permisos de fuentes de datos </w:t>
      </w:r>
      <w:r>
        <w:t xml:space="preserve">en </w:t>
      </w:r>
      <w:r w:rsidRPr="00E609CE">
        <w:rPr>
          <w:color w:val="4472C4" w:themeColor="accent5"/>
        </w:rPr>
        <w:t>Grafana Enterprise</w:t>
      </w:r>
      <w:r>
        <w:t>.</w:t>
      </w:r>
    </w:p>
    <w:p w:rsidR="00E609CE" w:rsidRDefault="00E609CE" w:rsidP="00514A53">
      <w:pPr>
        <w:pStyle w:val="ListParagraph"/>
        <w:numPr>
          <w:ilvl w:val="0"/>
          <w:numId w:val="111"/>
        </w:numPr>
      </w:pPr>
      <w:r>
        <w:t xml:space="preserve">(Grafana Cloud) Grafana Cloud tiene roles adicionales. Para obtener más información, consulte los </w:t>
      </w:r>
      <w:r w:rsidRPr="00E609CE">
        <w:rPr>
          <w:color w:val="4472C4" w:themeColor="accent5"/>
        </w:rPr>
        <w:t>roles y permisos de Grafana Cloud</w:t>
      </w:r>
      <w:r>
        <w:t>.</w:t>
      </w:r>
    </w:p>
    <w:p w:rsidR="00CB2724" w:rsidRDefault="00CB2724" w:rsidP="00CB2724"/>
    <w:p w:rsidR="00E609CE" w:rsidRDefault="00E609CE" w:rsidP="00E609CE">
      <w:pPr>
        <w:pStyle w:val="Heading6"/>
      </w:pPr>
      <w:r>
        <w:t>Rol de Administrador de Servidor de Grafana</w:t>
      </w:r>
    </w:p>
    <w:p w:rsidR="00E609CE" w:rsidRDefault="00E609CE" w:rsidP="00E609CE">
      <w:r>
        <w:t xml:space="preserve">Los Administradores de Servidor de Grafana tienen habilitada la marca de </w:t>
      </w:r>
      <w:r>
        <w:rPr>
          <w:b/>
        </w:rPr>
        <w:t>A</w:t>
      </w:r>
      <w:r w:rsidRPr="00E609CE">
        <w:rPr>
          <w:b/>
        </w:rPr>
        <w:t xml:space="preserve">dministrador de Grafana </w:t>
      </w:r>
      <w:r>
        <w:t xml:space="preserve">en su cuenta. Pueden acceder al menú </w:t>
      </w:r>
      <w:r w:rsidRPr="00E609CE">
        <w:rPr>
          <w:b/>
        </w:rPr>
        <w:t xml:space="preserve">Administrador del Servidor </w:t>
      </w:r>
      <w:r>
        <w:t>y realizar las siguientes tareas:</w:t>
      </w:r>
    </w:p>
    <w:p w:rsidR="00CB2724" w:rsidRDefault="00CB2724" w:rsidP="00E609CE"/>
    <w:p w:rsidR="00E609CE" w:rsidRDefault="00E609CE" w:rsidP="00514A53">
      <w:pPr>
        <w:pStyle w:val="ListParagraph"/>
        <w:numPr>
          <w:ilvl w:val="0"/>
          <w:numId w:val="112"/>
        </w:numPr>
      </w:pPr>
      <w:r>
        <w:t>Gestionar usuarios y permisos.</w:t>
      </w:r>
    </w:p>
    <w:p w:rsidR="00E609CE" w:rsidRDefault="00E609CE" w:rsidP="00514A53">
      <w:pPr>
        <w:pStyle w:val="ListParagraph"/>
        <w:numPr>
          <w:ilvl w:val="0"/>
          <w:numId w:val="112"/>
        </w:numPr>
      </w:pPr>
      <w:r>
        <w:t>Crear, editar y eliminar organizaciones.</w:t>
      </w:r>
    </w:p>
    <w:p w:rsidR="00E609CE" w:rsidRDefault="00E609CE" w:rsidP="00514A53">
      <w:pPr>
        <w:pStyle w:val="ListParagraph"/>
        <w:numPr>
          <w:ilvl w:val="0"/>
          <w:numId w:val="112"/>
        </w:numPr>
      </w:pPr>
      <w:r>
        <w:t xml:space="preserve">Ver la configuración de todo el servidor que se establece en el archivo de </w:t>
      </w:r>
      <w:r>
        <w:rPr>
          <w:color w:val="4472C4" w:themeColor="accent5"/>
        </w:rPr>
        <w:t>C</w:t>
      </w:r>
      <w:r w:rsidRPr="00E609CE">
        <w:rPr>
          <w:color w:val="4472C4" w:themeColor="accent5"/>
        </w:rPr>
        <w:t>onfiguración</w:t>
      </w:r>
      <w:r>
        <w:t>.</w:t>
      </w:r>
    </w:p>
    <w:p w:rsidR="00E609CE" w:rsidRDefault="00E609CE" w:rsidP="00514A53">
      <w:pPr>
        <w:pStyle w:val="ListParagraph"/>
        <w:numPr>
          <w:ilvl w:val="0"/>
          <w:numId w:val="112"/>
        </w:numPr>
      </w:pPr>
      <w:r>
        <w:t>Ver las estadísticas del servidor Grafana, incluidos los usuarios totales y las sesiones activas.</w:t>
      </w:r>
    </w:p>
    <w:p w:rsidR="00E609CE" w:rsidRDefault="00E609CE" w:rsidP="00514A53">
      <w:pPr>
        <w:pStyle w:val="ListParagraph"/>
        <w:numPr>
          <w:ilvl w:val="0"/>
          <w:numId w:val="112"/>
        </w:numPr>
      </w:pPr>
      <w:r>
        <w:t>Actualizar el servidor a Grafana Enterprise.</w:t>
      </w:r>
    </w:p>
    <w:p w:rsidR="00CB2724" w:rsidRDefault="00CB2724" w:rsidP="00CB2724"/>
    <w:p w:rsidR="00CB2724" w:rsidRDefault="00E609CE" w:rsidP="00CB2724">
      <w:pPr>
        <w:pStyle w:val="IntenseQuote"/>
      </w:pPr>
      <w:r w:rsidRPr="00E609CE">
        <w:rPr>
          <w:b/>
        </w:rPr>
        <w:lastRenderedPageBreak/>
        <w:t>Nota:</w:t>
      </w:r>
      <w:r>
        <w:t xml:space="preserve"> este rol no existe en Grafana Cloud.</w:t>
      </w:r>
    </w:p>
    <w:p w:rsidR="00CB2724" w:rsidRPr="00CB2724" w:rsidRDefault="00CB2724" w:rsidP="00CB2724"/>
    <w:p w:rsidR="00E609CE" w:rsidRDefault="00E609CE" w:rsidP="00E609CE">
      <w:pPr>
        <w:pStyle w:val="Heading6"/>
      </w:pPr>
      <w:r>
        <w:t>Roles de organización</w:t>
      </w:r>
    </w:p>
    <w:p w:rsidR="00E609CE" w:rsidRDefault="00E609CE" w:rsidP="00E609CE">
      <w:r>
        <w:t xml:space="preserve">Los usuarios pueden pertenecer a una o más organizaciones. La membresía de la organización de un usuario está vinculada a un rol que define lo que el usuario puede hacer en esa organización. Para obtener más información, consulte </w:t>
      </w:r>
      <w:r w:rsidRPr="00E609CE">
        <w:rPr>
          <w:color w:val="4472C4" w:themeColor="accent5"/>
        </w:rPr>
        <w:t>Roles de la organización</w:t>
      </w:r>
      <w:r>
        <w:t>.</w:t>
      </w:r>
    </w:p>
    <w:p w:rsidR="00CB2724" w:rsidRDefault="00CB2724" w:rsidP="00E609CE"/>
    <w:p w:rsidR="00E609CE" w:rsidRDefault="00E609CE" w:rsidP="00E609CE">
      <w:pPr>
        <w:pStyle w:val="Heading6"/>
      </w:pPr>
      <w:r>
        <w:t>Permisos de tablero y carpeta</w:t>
      </w:r>
    </w:p>
    <w:p w:rsidR="00E609CE" w:rsidRDefault="00E609CE" w:rsidP="00E609CE">
      <w:r>
        <w:t xml:space="preserve">Los permisos de tablero y carpeta le permiten eliminar los permisos predeterminados basados ​​en roles para Editores y Espectadores y asignar permisos a usuarios y equipos específicos. Obtenga más información sobre los </w:t>
      </w:r>
      <w:r w:rsidRPr="00E609CE">
        <w:rPr>
          <w:color w:val="4472C4" w:themeColor="accent5"/>
        </w:rPr>
        <w:t>Permisos de tablero y carpeta</w:t>
      </w:r>
      <w:r>
        <w:t>.</w:t>
      </w:r>
    </w:p>
    <w:p w:rsidR="00CB2724" w:rsidRDefault="00CB2724" w:rsidP="00E609CE"/>
    <w:p w:rsidR="00E609CE" w:rsidRDefault="00E609CE" w:rsidP="00E609CE">
      <w:pPr>
        <w:pStyle w:val="Heading6"/>
      </w:pPr>
      <w:r>
        <w:t>Permisos de fuente de datos</w:t>
      </w:r>
    </w:p>
    <w:p w:rsidR="00E609CE" w:rsidRDefault="00E609CE" w:rsidP="00E609CE">
      <w:r>
        <w:t xml:space="preserve">De forma predeterminada, cualquier usuario de esa organización puede consultar una fuente de datos en una organización. Por ejemplo, un usuario con el rol de </w:t>
      </w:r>
      <w:r w:rsidRPr="00E609CE">
        <w:rPr>
          <w:rStyle w:val="CodeChar"/>
        </w:rPr>
        <w:t>Espectador</w:t>
      </w:r>
      <w:r>
        <w:t xml:space="preserve"> aún puede emitir cualquier consulta posible a una fuente de datos, no solo aquellas consultas que existen en los tableros a los que tiene acceso.</w:t>
      </w:r>
    </w:p>
    <w:p w:rsidR="00CB2724" w:rsidRDefault="00CB2724" w:rsidP="00E609CE"/>
    <w:p w:rsidR="00E609CE" w:rsidRDefault="00E609CE" w:rsidP="00E609CE">
      <w:r>
        <w:t>Los permisos de fuentes de datos le permiten cambiar los permisos predeterminados para las fuentes de datos y restrin</w:t>
      </w:r>
      <w:r w:rsidR="00B10BD4">
        <w:t xml:space="preserve">gir los permisos de consulta a </w:t>
      </w:r>
      <w:r w:rsidR="00B10BD4" w:rsidRPr="00B10BD4">
        <w:rPr>
          <w:b/>
        </w:rPr>
        <w:t>U</w:t>
      </w:r>
      <w:r w:rsidRPr="00B10BD4">
        <w:rPr>
          <w:b/>
        </w:rPr>
        <w:t>suarios</w:t>
      </w:r>
      <w:r>
        <w:t xml:space="preserve"> y </w:t>
      </w:r>
      <w:r w:rsidR="00B10BD4" w:rsidRPr="00B10BD4">
        <w:rPr>
          <w:b/>
        </w:rPr>
        <w:t>E</w:t>
      </w:r>
      <w:r w:rsidRPr="00B10BD4">
        <w:rPr>
          <w:b/>
        </w:rPr>
        <w:t>quipos</w:t>
      </w:r>
      <w:r>
        <w:t xml:space="preserve"> específicos. Para obtener más información, </w:t>
      </w:r>
      <w:r w:rsidRPr="00B10BD4">
        <w:rPr>
          <w:color w:val="4472C4" w:themeColor="accent5"/>
        </w:rPr>
        <w:t xml:space="preserve">consulte Permisos de fuentes de datos </w:t>
      </w:r>
      <w:r>
        <w:t xml:space="preserve">en </w:t>
      </w:r>
      <w:r w:rsidRPr="00B10BD4">
        <w:rPr>
          <w:color w:val="4472C4" w:themeColor="accent5"/>
        </w:rPr>
        <w:t>Grafana Enterprise</w:t>
      </w:r>
      <w:r>
        <w:t>.</w:t>
      </w:r>
    </w:p>
    <w:p w:rsidR="00CB2724" w:rsidRPr="00E609CE" w:rsidRDefault="00CB2724" w:rsidP="00E609CE"/>
    <w:p w:rsidR="00261722" w:rsidRDefault="00261722" w:rsidP="009253DB">
      <w:pPr>
        <w:pStyle w:val="Heading2"/>
      </w:pPr>
      <w:r w:rsidRPr="003274B4">
        <w:t xml:space="preserve">Roles de </w:t>
      </w:r>
      <w:r w:rsidRPr="009253DB">
        <w:t>organización</w:t>
      </w:r>
    </w:p>
    <w:p w:rsidR="00B10BD4" w:rsidRDefault="00B10BD4" w:rsidP="00B10BD4">
      <w:pPr>
        <w:pStyle w:val="Heading5"/>
      </w:pPr>
      <w:r>
        <w:t>Roles de organización</w:t>
      </w:r>
    </w:p>
    <w:p w:rsidR="00B10BD4" w:rsidRDefault="00B10BD4" w:rsidP="00B10BD4">
      <w:r>
        <w:t xml:space="preserve">Los usuarios pueden pertenecer a una o más organizaciones. La membresía de la organización de un usuario está vinculada a un rol que define lo que el usuario puede hacer en esa organización. Grafana admite varias </w:t>
      </w:r>
      <w:r w:rsidRPr="00B10BD4">
        <w:rPr>
          <w:i/>
        </w:rPr>
        <w:t>organizaciones</w:t>
      </w:r>
      <w:r>
        <w:t xml:space="preserve"> para admitir una amplia variedad de modelos de implementación, incluido el uso de una sola instancia de Grafana para brindar servicio a múltiples organizaciones potencialmente no confiables.</w:t>
      </w:r>
    </w:p>
    <w:p w:rsidR="00CB2724" w:rsidRDefault="00CB2724" w:rsidP="00B10BD4"/>
    <w:p w:rsidR="00CB2724" w:rsidRDefault="00B10BD4" w:rsidP="00B10BD4">
      <w:r w:rsidRPr="00CB2724">
        <w:t>En la mayoría de los casos, Grafana se implementa con una sola organización.</w:t>
      </w:r>
    </w:p>
    <w:p w:rsidR="00CB2724" w:rsidRPr="00CB2724" w:rsidRDefault="00CB2724" w:rsidP="00B10BD4"/>
    <w:p w:rsidR="00B10BD4" w:rsidRDefault="00B10BD4" w:rsidP="00B10BD4">
      <w:r w:rsidRPr="00CB2724">
        <w:t>Cada organización puede tener una o más fuentes de datos.</w:t>
      </w:r>
    </w:p>
    <w:p w:rsidR="00CB2724" w:rsidRPr="00CB2724" w:rsidRDefault="00CB2724" w:rsidP="00B10BD4"/>
    <w:p w:rsidR="00B10BD4" w:rsidRDefault="00B10BD4" w:rsidP="00B10BD4">
      <w:r w:rsidRPr="00CB2724">
        <w:t>Todos los tableros son propiedad de una organización en particular.</w:t>
      </w:r>
    </w:p>
    <w:p w:rsidR="00CB2724" w:rsidRPr="00CB2724" w:rsidRDefault="00CB2724" w:rsidP="00B10BD4"/>
    <w:p w:rsidR="00B10BD4" w:rsidRDefault="00B10BD4" w:rsidP="00B10BD4">
      <w:pPr>
        <w:pStyle w:val="IntenseQuote"/>
      </w:pPr>
      <w:r w:rsidRPr="00B10BD4">
        <w:rPr>
          <w:b/>
        </w:rPr>
        <w:t>Nota:</w:t>
      </w:r>
      <w:r>
        <w:t xml:space="preserve"> La mayoría de las bases de datos métricas no proporcionan autenticación de series por usuario. Esto significa que las fuentes de datos de la organización y los tableros están disponibles para todos los usuarios de una organización en particular.</w:t>
      </w:r>
    </w:p>
    <w:p w:rsidR="00CB2724" w:rsidRPr="00CB2724" w:rsidRDefault="00CB2724" w:rsidP="00CB2724"/>
    <w:p w:rsidR="00B10BD4" w:rsidRDefault="00B10BD4" w:rsidP="00B10BD4">
      <w:pPr>
        <w:pStyle w:val="Heading6"/>
      </w:pPr>
      <w:r>
        <w:t>Comparar roles</w:t>
      </w:r>
    </w:p>
    <w:p w:rsidR="00B10BD4" w:rsidRDefault="00B10BD4" w:rsidP="00B10BD4">
      <w:r>
        <w:t>La siguiente tabla compara lo que puede hacer cada rol. Lea las secciones siguientes para obtener explicaciones más detalladas.</w:t>
      </w:r>
    </w:p>
    <w:p w:rsidR="00CB2724" w:rsidRDefault="00CB2724" w:rsidP="00B10BD4"/>
    <w:tbl>
      <w:tblPr>
        <w:tblW w:w="9800" w:type="dxa"/>
        <w:tblLook w:val="04A0" w:firstRow="1" w:lastRow="0" w:firstColumn="1" w:lastColumn="0" w:noHBand="0" w:noVBand="1"/>
      </w:tblPr>
      <w:tblGrid>
        <w:gridCol w:w="3640"/>
        <w:gridCol w:w="3746"/>
        <w:gridCol w:w="945"/>
        <w:gridCol w:w="1469"/>
      </w:tblGrid>
      <w:tr w:rsidR="00B10BD4" w:rsidRPr="00B10BD4" w:rsidTr="00B10BD4">
        <w:trPr>
          <w:trHeight w:val="360"/>
        </w:trPr>
        <w:tc>
          <w:tcPr>
            <w:tcW w:w="364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rPr>
            </w:pPr>
            <w:r w:rsidRPr="00B10BD4">
              <w:rPr>
                <w:rFonts w:ascii="Open Sans" w:eastAsia="Times New Roman" w:hAnsi="Open Sans" w:cs="Open Sans"/>
              </w:rPr>
              <w:t> </w:t>
            </w:r>
          </w:p>
        </w:tc>
        <w:tc>
          <w:tcPr>
            <w:tcW w:w="4240" w:type="dxa"/>
            <w:tcBorders>
              <w:top w:val="single" w:sz="4" w:space="0" w:color="auto"/>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Administrador</w:t>
            </w:r>
          </w:p>
        </w:tc>
        <w:tc>
          <w:tcPr>
            <w:tcW w:w="960" w:type="dxa"/>
            <w:tcBorders>
              <w:top w:val="single" w:sz="4" w:space="0" w:color="auto"/>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Editor</w:t>
            </w:r>
          </w:p>
        </w:tc>
        <w:tc>
          <w:tcPr>
            <w:tcW w:w="960" w:type="dxa"/>
            <w:tcBorders>
              <w:top w:val="single" w:sz="4" w:space="0" w:color="auto"/>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Espectador</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Ver tableros</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Añadir, editar, borrar tableros</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Añadir, editar, borrar carpetas</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Ver listas de reproducción</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Pr>
                <w:rFonts w:ascii="Open Sans" w:eastAsia="Times New Roman" w:hAnsi="Open Sans" w:cs="Open Sans"/>
                <w:sz w:val="24"/>
                <w:szCs w:val="24"/>
              </w:rPr>
              <w:t xml:space="preserve">Crear, actualizar, borrar listas de reproducción </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Pr>
                <w:rFonts w:ascii="Open Sans" w:eastAsia="Times New Roman" w:hAnsi="Open Sans" w:cs="Open Sans"/>
                <w:sz w:val="24"/>
                <w:szCs w:val="24"/>
              </w:rPr>
              <w:t>Acceder a Explorar</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Añadir, editar, borrar</w:t>
            </w:r>
            <w:r>
              <w:rPr>
                <w:rFonts w:ascii="Open Sans" w:eastAsia="Times New Roman" w:hAnsi="Open Sans" w:cs="Open Sans"/>
                <w:sz w:val="24"/>
                <w:szCs w:val="24"/>
              </w:rPr>
              <w:t xml:space="preserve"> fuentes de datos</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Pr>
                <w:rFonts w:ascii="Open Sans" w:eastAsia="Times New Roman" w:hAnsi="Open Sans" w:cs="Open Sans"/>
                <w:sz w:val="24"/>
                <w:szCs w:val="24"/>
              </w:rPr>
              <w:t>Añadir y editar usuarios</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Pr>
                <w:rFonts w:ascii="Open Sans" w:eastAsia="Times New Roman" w:hAnsi="Open Sans" w:cs="Open Sans"/>
                <w:sz w:val="24"/>
                <w:szCs w:val="24"/>
              </w:rPr>
              <w:t>Añadir y editar equipos</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Pr>
                <w:rFonts w:ascii="Open Sans" w:eastAsia="Times New Roman" w:hAnsi="Open Sans" w:cs="Open Sans"/>
                <w:sz w:val="24"/>
                <w:szCs w:val="24"/>
              </w:rPr>
              <w:t xml:space="preserve">Cambiar configuración de organización </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Pr>
                <w:rFonts w:ascii="Open Sans" w:eastAsia="Times New Roman" w:hAnsi="Open Sans" w:cs="Open Sans"/>
                <w:sz w:val="24"/>
                <w:szCs w:val="24"/>
              </w:rPr>
              <w:t>Cambiar configuración de equipo</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r>
      <w:tr w:rsidR="00B10BD4" w:rsidRPr="00B10BD4" w:rsidTr="00B10BD4">
        <w:trPr>
          <w:trHeight w:val="360"/>
        </w:trPr>
        <w:tc>
          <w:tcPr>
            <w:tcW w:w="3640" w:type="dxa"/>
            <w:tcBorders>
              <w:top w:val="nil"/>
              <w:left w:val="single" w:sz="4" w:space="0" w:color="auto"/>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sz w:val="24"/>
                <w:szCs w:val="24"/>
              </w:rPr>
            </w:pPr>
            <w:r>
              <w:rPr>
                <w:rFonts w:ascii="Open Sans" w:eastAsia="Times New Roman" w:hAnsi="Open Sans" w:cs="Open Sans"/>
                <w:sz w:val="24"/>
                <w:szCs w:val="24"/>
              </w:rPr>
              <w:t>Configurar complementos de aplicac</w:t>
            </w:r>
            <w:r w:rsidR="00096861">
              <w:rPr>
                <w:rFonts w:ascii="Open Sans" w:eastAsia="Times New Roman" w:hAnsi="Open Sans" w:cs="Open Sans"/>
                <w:sz w:val="24"/>
                <w:szCs w:val="24"/>
              </w:rPr>
              <w:t>iones</w:t>
            </w:r>
          </w:p>
        </w:tc>
        <w:tc>
          <w:tcPr>
            <w:tcW w:w="424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x</w:t>
            </w:r>
          </w:p>
        </w:tc>
        <w:tc>
          <w:tcPr>
            <w:tcW w:w="960" w:type="dxa"/>
            <w:tcBorders>
              <w:top w:val="nil"/>
              <w:left w:val="nil"/>
              <w:bottom w:val="single" w:sz="4" w:space="0" w:color="auto"/>
              <w:right w:val="single" w:sz="4" w:space="0" w:color="auto"/>
            </w:tcBorders>
            <w:shd w:val="clear" w:color="000000" w:fill="FFFFFF"/>
            <w:vAlign w:val="center"/>
            <w:hideMark/>
          </w:tcPr>
          <w:p w:rsidR="00B10BD4" w:rsidRPr="00B10BD4" w:rsidRDefault="00B10BD4" w:rsidP="00B10BD4">
            <w:pPr>
              <w:spacing w:after="0"/>
              <w:jc w:val="center"/>
              <w:rPr>
                <w:rFonts w:ascii="Open Sans" w:eastAsia="Times New Roman" w:hAnsi="Open Sans" w:cs="Open Sans"/>
                <w:sz w:val="24"/>
                <w:szCs w:val="24"/>
              </w:rPr>
            </w:pPr>
            <w:r w:rsidRPr="00B10BD4">
              <w:rPr>
                <w:rFonts w:ascii="Open Sans" w:eastAsia="Times New Roman" w:hAnsi="Open Sans" w:cs="Open Sans"/>
                <w:sz w:val="24"/>
                <w:szCs w:val="24"/>
              </w:rPr>
              <w:t> </w:t>
            </w:r>
          </w:p>
        </w:tc>
        <w:tc>
          <w:tcPr>
            <w:tcW w:w="960" w:type="dxa"/>
            <w:tcBorders>
              <w:top w:val="nil"/>
              <w:left w:val="nil"/>
              <w:bottom w:val="single" w:sz="4" w:space="0" w:color="auto"/>
              <w:right w:val="single" w:sz="4" w:space="0" w:color="auto"/>
            </w:tcBorders>
            <w:shd w:val="clear" w:color="000000" w:fill="FFFFFF"/>
            <w:noWrap/>
            <w:vAlign w:val="center"/>
            <w:hideMark/>
          </w:tcPr>
          <w:p w:rsidR="00B10BD4" w:rsidRPr="00B10BD4" w:rsidRDefault="00B10BD4" w:rsidP="00B10BD4">
            <w:pPr>
              <w:spacing w:after="0"/>
              <w:jc w:val="center"/>
              <w:rPr>
                <w:rFonts w:ascii="Open Sans" w:eastAsia="Times New Roman" w:hAnsi="Open Sans" w:cs="Open Sans"/>
              </w:rPr>
            </w:pPr>
            <w:r w:rsidRPr="00B10BD4">
              <w:rPr>
                <w:rFonts w:ascii="Open Sans" w:eastAsia="Times New Roman" w:hAnsi="Open Sans" w:cs="Open Sans"/>
              </w:rPr>
              <w:t> </w:t>
            </w:r>
          </w:p>
        </w:tc>
      </w:tr>
    </w:tbl>
    <w:p w:rsidR="00B10BD4" w:rsidRDefault="00B10BD4" w:rsidP="00B10BD4"/>
    <w:p w:rsidR="00B10BD4" w:rsidRDefault="00B10BD4" w:rsidP="00B10BD4">
      <w:pPr>
        <w:pStyle w:val="Heading6"/>
      </w:pPr>
      <w:r>
        <w:t>Rol de administrador de la organización</w:t>
      </w:r>
    </w:p>
    <w:p w:rsidR="00B10BD4" w:rsidRDefault="00B10BD4" w:rsidP="00B10BD4">
      <w:r>
        <w:t>Puede hacer todo lo que esté dentro del alcance de la organización, Por ejemplo:</w:t>
      </w:r>
    </w:p>
    <w:p w:rsidR="00CB2724" w:rsidRDefault="00CB2724" w:rsidP="00B10BD4"/>
    <w:p w:rsidR="00B10BD4" w:rsidRDefault="00B10BD4" w:rsidP="00514A53">
      <w:pPr>
        <w:pStyle w:val="ListParagraph"/>
        <w:numPr>
          <w:ilvl w:val="0"/>
          <w:numId w:val="113"/>
        </w:numPr>
      </w:pPr>
      <w:r>
        <w:t>Puede agregar, editar y eliminar fuentes de datos.</w:t>
      </w:r>
    </w:p>
    <w:p w:rsidR="00B10BD4" w:rsidRDefault="00B10BD4" w:rsidP="00514A53">
      <w:pPr>
        <w:pStyle w:val="ListParagraph"/>
        <w:numPr>
          <w:ilvl w:val="0"/>
          <w:numId w:val="113"/>
        </w:numPr>
      </w:pPr>
      <w:r>
        <w:t>Puede agregar y editar usuarios y equipos en su organización.</w:t>
      </w:r>
    </w:p>
    <w:p w:rsidR="00B10BD4" w:rsidRDefault="00B10BD4" w:rsidP="00514A53">
      <w:pPr>
        <w:pStyle w:val="ListParagraph"/>
        <w:numPr>
          <w:ilvl w:val="0"/>
          <w:numId w:val="113"/>
        </w:numPr>
      </w:pPr>
      <w:r>
        <w:lastRenderedPageBreak/>
        <w:t xml:space="preserve">Puede agregar, editar y eliminar carpetas que contienen </w:t>
      </w:r>
      <w:r w:rsidR="00096861">
        <w:t>tableros</w:t>
      </w:r>
      <w:r>
        <w:t xml:space="preserve"> para fuentes de datos asociadas con su organización. También pueden editar los permisos de las carpetas.</w:t>
      </w:r>
    </w:p>
    <w:p w:rsidR="00B10BD4" w:rsidRDefault="00B10BD4" w:rsidP="00514A53">
      <w:pPr>
        <w:pStyle w:val="ListParagraph"/>
        <w:numPr>
          <w:ilvl w:val="0"/>
          <w:numId w:val="113"/>
        </w:numPr>
      </w:pPr>
      <w:r>
        <w:t>Puede configurar complementos de aplicaciones y configuraciones de organización.</w:t>
      </w:r>
    </w:p>
    <w:p w:rsidR="00B10BD4" w:rsidRDefault="00B10BD4" w:rsidP="00514A53">
      <w:pPr>
        <w:pStyle w:val="ListParagraph"/>
        <w:numPr>
          <w:ilvl w:val="0"/>
          <w:numId w:val="113"/>
        </w:numPr>
      </w:pPr>
      <w:r>
        <w:t>Puede hacer tod</w:t>
      </w:r>
      <w:r w:rsidR="00096861">
        <w:t>o lo que permita la función de E</w:t>
      </w:r>
      <w:r>
        <w:t>ditor.</w:t>
      </w:r>
    </w:p>
    <w:p w:rsidR="00CB2724" w:rsidRDefault="00CB2724" w:rsidP="00CB2724"/>
    <w:p w:rsidR="00B10BD4" w:rsidRDefault="00B10BD4" w:rsidP="00096861">
      <w:pPr>
        <w:pStyle w:val="Heading6"/>
      </w:pPr>
      <w:r>
        <w:t>Rol de editor</w:t>
      </w:r>
    </w:p>
    <w:p w:rsidR="00B10BD4" w:rsidRDefault="00096861" w:rsidP="00514A53">
      <w:pPr>
        <w:pStyle w:val="ListParagraph"/>
        <w:numPr>
          <w:ilvl w:val="0"/>
          <w:numId w:val="114"/>
        </w:numPr>
      </w:pPr>
      <w:r>
        <w:t>Puede</w:t>
      </w:r>
      <w:r w:rsidR="00B10BD4">
        <w:t xml:space="preserve"> ver, agregar y editar tableros, paneles y reglas de alerta en tableros a los que tienen acceso. Esto se puede desactivar en carpetas y </w:t>
      </w:r>
      <w:r>
        <w:t>tableros</w:t>
      </w:r>
      <w:r w:rsidR="00B10BD4">
        <w:t xml:space="preserve"> específicos.</w:t>
      </w:r>
    </w:p>
    <w:p w:rsidR="00B10BD4" w:rsidRDefault="00B10BD4" w:rsidP="00514A53">
      <w:pPr>
        <w:pStyle w:val="ListParagraph"/>
        <w:numPr>
          <w:ilvl w:val="0"/>
          <w:numId w:val="114"/>
        </w:numPr>
      </w:pPr>
      <w:r>
        <w:t xml:space="preserve">Puede agregar, editar y eliminar carpetas que contienen </w:t>
      </w:r>
      <w:r w:rsidR="00096861">
        <w:t>tableros</w:t>
      </w:r>
      <w:r>
        <w:t xml:space="preserve"> para fuentes de datos asociadas con su organización. No pueden editar los permisos de la carpeta.</w:t>
      </w:r>
    </w:p>
    <w:p w:rsidR="00B10BD4" w:rsidRDefault="00B10BD4" w:rsidP="00514A53">
      <w:pPr>
        <w:pStyle w:val="ListParagraph"/>
        <w:numPr>
          <w:ilvl w:val="0"/>
          <w:numId w:val="114"/>
        </w:numPr>
      </w:pPr>
      <w:r>
        <w:t>Puede crear, actualizar o eliminar listas de reproducción.</w:t>
      </w:r>
    </w:p>
    <w:p w:rsidR="00B10BD4" w:rsidRDefault="00B10BD4" w:rsidP="00514A53">
      <w:pPr>
        <w:pStyle w:val="ListParagraph"/>
        <w:numPr>
          <w:ilvl w:val="0"/>
          <w:numId w:val="114"/>
        </w:numPr>
      </w:pPr>
      <w:r>
        <w:t>Puede ac</w:t>
      </w:r>
      <w:r w:rsidR="00096861">
        <w:t>ceder a Explorar</w:t>
      </w:r>
      <w:r>
        <w:t>.</w:t>
      </w:r>
    </w:p>
    <w:p w:rsidR="00B10BD4" w:rsidRDefault="00B10BD4" w:rsidP="00514A53">
      <w:pPr>
        <w:pStyle w:val="ListParagraph"/>
        <w:numPr>
          <w:ilvl w:val="0"/>
          <w:numId w:val="114"/>
        </w:numPr>
      </w:pPr>
      <w:r>
        <w:t>Puede agregar, editar o eliminar canales de notificación de alerta.</w:t>
      </w:r>
    </w:p>
    <w:p w:rsidR="00B10BD4" w:rsidRDefault="00B10BD4" w:rsidP="00514A53">
      <w:pPr>
        <w:pStyle w:val="ListParagraph"/>
        <w:numPr>
          <w:ilvl w:val="0"/>
          <w:numId w:val="114"/>
        </w:numPr>
      </w:pPr>
      <w:r>
        <w:t>No se pueden agregar, editar ni eliminar fuentes de datos.</w:t>
      </w:r>
    </w:p>
    <w:p w:rsidR="00B10BD4" w:rsidRDefault="00B10BD4" w:rsidP="00514A53">
      <w:pPr>
        <w:pStyle w:val="ListParagraph"/>
        <w:numPr>
          <w:ilvl w:val="0"/>
          <w:numId w:val="114"/>
        </w:numPr>
      </w:pPr>
      <w:r>
        <w:t>No se pueden administrar otras organizaciones, usuarios y equipos.</w:t>
      </w:r>
    </w:p>
    <w:p w:rsidR="00CB2724" w:rsidRDefault="00CB2724" w:rsidP="00CB2724"/>
    <w:p w:rsidR="00B10BD4" w:rsidRDefault="00B10BD4" w:rsidP="00B10BD4">
      <w:r>
        <w:t xml:space="preserve">Este rol se puede cambiar con la configuración del servidor Grafana </w:t>
      </w:r>
      <w:r w:rsidRPr="00096861">
        <w:rPr>
          <w:color w:val="4472C4" w:themeColor="accent5"/>
        </w:rPr>
        <w:t>editors_can_admin</w:t>
      </w:r>
      <w:r>
        <w:t xml:space="preserve">. Si establece esto en </w:t>
      </w:r>
      <w:r w:rsidR="00096861" w:rsidRPr="00096861">
        <w:rPr>
          <w:rStyle w:val="CodeChar"/>
        </w:rPr>
        <w:t>true</w:t>
      </w:r>
      <w:r>
        <w:t xml:space="preserve">, los usuarios con </w:t>
      </w:r>
      <w:r w:rsidR="00096861">
        <w:t>el rol de Editor</w:t>
      </w:r>
      <w:r>
        <w:t xml:space="preserve"> también pueden administrar </w:t>
      </w:r>
      <w:r w:rsidR="00096861">
        <w:t>tableros</w:t>
      </w:r>
      <w:r>
        <w:t xml:space="preserve">, carpetas y equipos que creen. Esto es especialmente útil para permitir que los equipos autoorganizados administren sus propios </w:t>
      </w:r>
      <w:r w:rsidR="00096861">
        <w:t>tableros.</w:t>
      </w:r>
    </w:p>
    <w:p w:rsidR="00CB2724" w:rsidRDefault="00CB2724" w:rsidP="00B10BD4"/>
    <w:p w:rsidR="00B10BD4" w:rsidRDefault="00B10BD4" w:rsidP="00096861">
      <w:pPr>
        <w:pStyle w:val="Heading6"/>
      </w:pPr>
      <w:r>
        <w:t>Rol de espectador</w:t>
      </w:r>
    </w:p>
    <w:p w:rsidR="00B10BD4" w:rsidRDefault="00096861" w:rsidP="00514A53">
      <w:pPr>
        <w:pStyle w:val="ListParagraph"/>
        <w:numPr>
          <w:ilvl w:val="0"/>
          <w:numId w:val="115"/>
        </w:numPr>
      </w:pPr>
      <w:r>
        <w:t xml:space="preserve">Puede </w:t>
      </w:r>
      <w:r w:rsidR="00B10BD4">
        <w:t xml:space="preserve">ver cualquier </w:t>
      </w:r>
      <w:r>
        <w:t>tablero</w:t>
      </w:r>
      <w:r w:rsidR="00B10BD4">
        <w:t xml:space="preserve"> al que tengan acceso. Esto se puede desactivar en carpetas y </w:t>
      </w:r>
      <w:r>
        <w:t>tableros</w:t>
      </w:r>
      <w:r w:rsidR="00B10BD4">
        <w:t xml:space="preserve"> específicos.</w:t>
      </w:r>
    </w:p>
    <w:p w:rsidR="00B10BD4" w:rsidRDefault="00096861" w:rsidP="00514A53">
      <w:pPr>
        <w:pStyle w:val="ListParagraph"/>
        <w:numPr>
          <w:ilvl w:val="0"/>
          <w:numId w:val="115"/>
        </w:numPr>
      </w:pPr>
      <w:r>
        <w:t>No se puede</w:t>
      </w:r>
      <w:r w:rsidR="00B10BD4">
        <w:t xml:space="preserve"> agregar, editar ni eliminar fuentes de datos.</w:t>
      </w:r>
    </w:p>
    <w:p w:rsidR="00B10BD4" w:rsidRDefault="00096861" w:rsidP="00514A53">
      <w:pPr>
        <w:pStyle w:val="ListParagraph"/>
        <w:numPr>
          <w:ilvl w:val="0"/>
          <w:numId w:val="115"/>
        </w:numPr>
      </w:pPr>
      <w:r>
        <w:t>No se puede</w:t>
      </w:r>
      <w:r w:rsidR="00B10BD4">
        <w:t xml:space="preserve"> agregar, editar ni eliminar </w:t>
      </w:r>
      <w:r>
        <w:t>tableros</w:t>
      </w:r>
      <w:r w:rsidR="00B10BD4">
        <w:t xml:space="preserve"> o paneles.</w:t>
      </w:r>
    </w:p>
    <w:p w:rsidR="00B10BD4" w:rsidRDefault="00096861" w:rsidP="00514A53">
      <w:pPr>
        <w:pStyle w:val="ListParagraph"/>
        <w:numPr>
          <w:ilvl w:val="0"/>
          <w:numId w:val="115"/>
        </w:numPr>
      </w:pPr>
      <w:r>
        <w:t>No se puede</w:t>
      </w:r>
      <w:r w:rsidR="00B10BD4">
        <w:t xml:space="preserve"> crear, actualizar ni eliminar listas de reproducción.</w:t>
      </w:r>
    </w:p>
    <w:p w:rsidR="00B10BD4" w:rsidRDefault="00096861" w:rsidP="00514A53">
      <w:pPr>
        <w:pStyle w:val="ListParagraph"/>
        <w:numPr>
          <w:ilvl w:val="0"/>
          <w:numId w:val="115"/>
        </w:numPr>
      </w:pPr>
      <w:r>
        <w:t>No se puede</w:t>
      </w:r>
      <w:r w:rsidR="00B10BD4">
        <w:t xml:space="preserve"> agregar, editar ni eliminar canales de notificación de alerta.</w:t>
      </w:r>
    </w:p>
    <w:p w:rsidR="00B10BD4" w:rsidRDefault="00096861" w:rsidP="00514A53">
      <w:pPr>
        <w:pStyle w:val="ListParagraph"/>
        <w:numPr>
          <w:ilvl w:val="0"/>
          <w:numId w:val="115"/>
        </w:numPr>
      </w:pPr>
      <w:r>
        <w:t>No</w:t>
      </w:r>
      <w:r w:rsidR="00B10BD4">
        <w:t xml:space="preserve"> puede acceder a Explorar.</w:t>
      </w:r>
    </w:p>
    <w:p w:rsidR="00B10BD4" w:rsidRDefault="00096861" w:rsidP="00514A53">
      <w:pPr>
        <w:pStyle w:val="ListParagraph"/>
        <w:numPr>
          <w:ilvl w:val="0"/>
          <w:numId w:val="115"/>
        </w:numPr>
      </w:pPr>
      <w:r>
        <w:t>No puede</w:t>
      </w:r>
      <w:r w:rsidR="00B10BD4">
        <w:t xml:space="preserve"> administrar otras organizaciones, usuarios y equipos.</w:t>
      </w:r>
    </w:p>
    <w:p w:rsidR="00CB2724" w:rsidRDefault="00CB2724" w:rsidP="00CB2724"/>
    <w:p w:rsidR="00B10BD4" w:rsidRDefault="00B10BD4" w:rsidP="00B10BD4">
      <w:r>
        <w:t xml:space="preserve">Este rol se puede cambiar con la configuración del servidor Grafana </w:t>
      </w:r>
      <w:r w:rsidRPr="00096861">
        <w:rPr>
          <w:color w:val="4472C4" w:themeColor="accent5"/>
        </w:rPr>
        <w:t>viewers_can_edit</w:t>
      </w:r>
      <w:r>
        <w:t xml:space="preserve">. Si establece esto en </w:t>
      </w:r>
      <w:r w:rsidR="00096861" w:rsidRPr="00096861">
        <w:rPr>
          <w:rStyle w:val="CodeChar"/>
        </w:rPr>
        <w:t>true</w:t>
      </w:r>
      <w:r>
        <w:t>, los usuar</w:t>
      </w:r>
      <w:r w:rsidR="00096861">
        <w:t>ios con el rol de Espectador pueden:</w:t>
      </w:r>
    </w:p>
    <w:p w:rsidR="00CB2724" w:rsidRDefault="00CB2724" w:rsidP="00B10BD4"/>
    <w:p w:rsidR="00B10BD4" w:rsidRDefault="00096861" w:rsidP="00514A53">
      <w:pPr>
        <w:pStyle w:val="ListParagraph"/>
        <w:numPr>
          <w:ilvl w:val="0"/>
          <w:numId w:val="116"/>
        </w:numPr>
      </w:pPr>
      <w:r>
        <w:t>Realizar</w:t>
      </w:r>
      <w:r w:rsidR="00B10BD4">
        <w:t xml:space="preserve"> ediciones transitorias del tablero, lo que significa que pueden modificar paneles y consultas, pero no guardar los cambios ni crear nuevos tableros.</w:t>
      </w:r>
    </w:p>
    <w:p w:rsidR="00B10BD4" w:rsidRDefault="00096861" w:rsidP="00514A53">
      <w:pPr>
        <w:pStyle w:val="ListParagraph"/>
        <w:numPr>
          <w:ilvl w:val="0"/>
          <w:numId w:val="116"/>
        </w:numPr>
      </w:pPr>
      <w:r>
        <w:t>Acceder y usar Explorar</w:t>
      </w:r>
      <w:r w:rsidR="00B10BD4">
        <w:t>.</w:t>
      </w:r>
    </w:p>
    <w:p w:rsidR="00CB2724" w:rsidRDefault="00CB2724" w:rsidP="00CB2724"/>
    <w:p w:rsidR="00B10BD4" w:rsidRDefault="00B10BD4" w:rsidP="00B10BD4">
      <w:r>
        <w:lastRenderedPageBreak/>
        <w:t xml:space="preserve">Esto es especialmente útil para instalaciones públicas de Grafana donde desea que los usuarios anónimos puedan editar paneles y consultas, pero no guardar ni crear nuevos </w:t>
      </w:r>
      <w:r w:rsidR="00096861">
        <w:t>tableros</w:t>
      </w:r>
      <w:r>
        <w:t>.</w:t>
      </w:r>
    </w:p>
    <w:p w:rsidR="00CB2724" w:rsidRPr="00B10BD4" w:rsidRDefault="00CB2724" w:rsidP="00B10BD4"/>
    <w:p w:rsidR="00261722" w:rsidRDefault="00261722" w:rsidP="009253DB">
      <w:pPr>
        <w:pStyle w:val="Heading2"/>
      </w:pPr>
      <w:r w:rsidRPr="003274B4">
        <w:t xml:space="preserve">Permisos de </w:t>
      </w:r>
      <w:r>
        <w:t>tablero</w:t>
      </w:r>
      <w:r w:rsidRPr="003274B4">
        <w:t xml:space="preserve"> y </w:t>
      </w:r>
      <w:r w:rsidRPr="009253DB">
        <w:t>carpeta</w:t>
      </w:r>
    </w:p>
    <w:p w:rsidR="00096861" w:rsidRDefault="00096861" w:rsidP="00096861">
      <w:pPr>
        <w:pStyle w:val="Heading5"/>
      </w:pPr>
      <w:r>
        <w:t>Otorgar permisos de tablero y carpeta</w:t>
      </w:r>
    </w:p>
    <w:p w:rsidR="00096861" w:rsidRDefault="00096861" w:rsidP="00096861">
      <w:r>
        <w:t>Puede asignar y eliminar permisos para roles de organización, usuarios y equipos para tableros y carpetas de tableros específicos.</w:t>
      </w:r>
    </w:p>
    <w:p w:rsidR="00CB2724" w:rsidRDefault="00CB2724" w:rsidP="00096861"/>
    <w:p w:rsidR="00096861" w:rsidRDefault="00096861" w:rsidP="00096861">
      <w:r>
        <w:t>Este tema explica cómo otorgar permisos a carpetas y tableros específicos.</w:t>
      </w:r>
    </w:p>
    <w:p w:rsidR="00CB2724" w:rsidRDefault="00CB2724" w:rsidP="00096861"/>
    <w:p w:rsidR="00096861" w:rsidRDefault="00096861" w:rsidP="00096861">
      <w:r>
        <w:t xml:space="preserve">Para obtener más información sobre cómo denegar el acceso a ciertos usuarios de Grafana, consulte </w:t>
      </w:r>
      <w:r w:rsidRPr="00096861">
        <w:rPr>
          <w:color w:val="4472C4" w:themeColor="accent5"/>
        </w:rPr>
        <w:t>Restricción del acceso</w:t>
      </w:r>
      <w:r>
        <w:t>.</w:t>
      </w:r>
    </w:p>
    <w:p w:rsidR="00CB2724" w:rsidRDefault="00CB2724" w:rsidP="00096861"/>
    <w:p w:rsidR="00096861" w:rsidRDefault="00096861" w:rsidP="00096861">
      <w:r>
        <w:rPr>
          <w:noProof/>
          <w:lang w:val="en-US"/>
        </w:rPr>
        <w:drawing>
          <wp:inline distT="0" distB="0" distL="0" distR="0">
            <wp:extent cx="5943600" cy="2639949"/>
            <wp:effectExtent l="0" t="0" r="0" b="8255"/>
            <wp:docPr id="24" name="Picture 24" descr="Folder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lder permissi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39949"/>
                    </a:xfrm>
                    <a:prstGeom prst="rect">
                      <a:avLst/>
                    </a:prstGeom>
                    <a:noFill/>
                    <a:ln>
                      <a:noFill/>
                    </a:ln>
                  </pic:spPr>
                </pic:pic>
              </a:graphicData>
            </a:graphic>
          </wp:inline>
        </w:drawing>
      </w:r>
    </w:p>
    <w:p w:rsidR="00CB2724" w:rsidRDefault="00CB2724" w:rsidP="00096861"/>
    <w:p w:rsidR="00096861" w:rsidRDefault="00096861" w:rsidP="00096861">
      <w:pPr>
        <w:pStyle w:val="Heading6"/>
      </w:pPr>
      <w:r>
        <w:t>Niveles de permisos</w:t>
      </w:r>
    </w:p>
    <w:p w:rsidR="00096861" w:rsidRDefault="00096861" w:rsidP="00096861">
      <w:r>
        <w:t xml:space="preserve">Grafana tiene tres niveles de permisos que se pueden asignar. Estos permisos son independientes de los </w:t>
      </w:r>
      <w:r w:rsidRPr="00096861">
        <w:rPr>
          <w:color w:val="4472C4" w:themeColor="accent5"/>
        </w:rPr>
        <w:t>roles de la organización</w:t>
      </w:r>
      <w:r>
        <w:t>.</w:t>
      </w:r>
    </w:p>
    <w:p w:rsidR="00CB2724" w:rsidRDefault="00CB2724" w:rsidP="00096861"/>
    <w:p w:rsidR="00096861" w:rsidRDefault="00096861" w:rsidP="00514A53">
      <w:pPr>
        <w:pStyle w:val="ListParagraph"/>
        <w:numPr>
          <w:ilvl w:val="0"/>
          <w:numId w:val="117"/>
        </w:numPr>
      </w:pPr>
      <w:r w:rsidRPr="00096861">
        <w:rPr>
          <w:b/>
        </w:rPr>
        <w:t>Administrar:</w:t>
      </w:r>
      <w:r>
        <w:t xml:space="preserve"> puede crear, editar o eliminar tableros. Puede crear, editar y eliminar carpetas. También puede cambiar los permisos del tablero y de la carpeta.</w:t>
      </w:r>
    </w:p>
    <w:p w:rsidR="00096861" w:rsidRDefault="00096861" w:rsidP="00514A53">
      <w:pPr>
        <w:pStyle w:val="ListParagraph"/>
        <w:numPr>
          <w:ilvl w:val="0"/>
          <w:numId w:val="117"/>
        </w:numPr>
      </w:pPr>
      <w:r w:rsidRPr="00096861">
        <w:rPr>
          <w:b/>
        </w:rPr>
        <w:t>Editar:</w:t>
      </w:r>
      <w:r>
        <w:t xml:space="preserve"> puede crear y editar tableros. </w:t>
      </w:r>
      <w:r w:rsidRPr="00096861">
        <w:rPr>
          <w:i/>
        </w:rPr>
        <w:t>No</w:t>
      </w:r>
      <w:r>
        <w:t xml:space="preserve"> se pueden cambiar los permisos de la carpeta o el tablero, ni agregar, editar o eliminar carpetas.</w:t>
      </w:r>
    </w:p>
    <w:p w:rsidR="00096861" w:rsidRDefault="00096861" w:rsidP="00514A53">
      <w:pPr>
        <w:pStyle w:val="ListParagraph"/>
        <w:numPr>
          <w:ilvl w:val="0"/>
          <w:numId w:val="117"/>
        </w:numPr>
      </w:pPr>
      <w:r w:rsidRPr="00096861">
        <w:rPr>
          <w:b/>
        </w:rPr>
        <w:lastRenderedPageBreak/>
        <w:t>Ver:</w:t>
      </w:r>
      <w:r>
        <w:t xml:space="preserve"> solo puede ver tableros y carpetas existentes.</w:t>
      </w:r>
    </w:p>
    <w:p w:rsidR="00CB2724" w:rsidRDefault="00CB2724" w:rsidP="00CB2724"/>
    <w:p w:rsidR="00096861" w:rsidRDefault="00096861" w:rsidP="00096861">
      <w:pPr>
        <w:pStyle w:val="Heading6"/>
      </w:pPr>
      <w:r>
        <w:t>Otorgar permisos de carpeta</w:t>
      </w:r>
    </w:p>
    <w:p w:rsidR="00096861" w:rsidRDefault="00096861" w:rsidP="00096861">
      <w:r>
        <w:t>Los permisos de carpeta se aplican a la carpeta y a todos los tableros que contiene.</w:t>
      </w:r>
    </w:p>
    <w:p w:rsidR="00CB2724" w:rsidRDefault="00CB2724" w:rsidP="00096861"/>
    <w:p w:rsidR="00096861" w:rsidRDefault="00096861" w:rsidP="00514A53">
      <w:pPr>
        <w:pStyle w:val="ListParagraph"/>
        <w:numPr>
          <w:ilvl w:val="0"/>
          <w:numId w:val="118"/>
        </w:numPr>
      </w:pPr>
      <w:r>
        <w:t xml:space="preserve">En la barra lateral, pase el mouse sobre el ícono </w:t>
      </w:r>
      <w:r w:rsidR="00F8565F" w:rsidRPr="00F8565F">
        <w:rPr>
          <w:b/>
        </w:rPr>
        <w:t>Tableros</w:t>
      </w:r>
      <w:r>
        <w:t xml:space="preserve"> (cuadrados) y luego haga clic en </w:t>
      </w:r>
      <w:r w:rsidRPr="00F8565F">
        <w:rPr>
          <w:b/>
        </w:rPr>
        <w:t>Administrar</w:t>
      </w:r>
      <w:r>
        <w:t>.</w:t>
      </w:r>
    </w:p>
    <w:p w:rsidR="00096861" w:rsidRDefault="00096861" w:rsidP="00514A53">
      <w:pPr>
        <w:pStyle w:val="ListParagraph"/>
        <w:numPr>
          <w:ilvl w:val="0"/>
          <w:numId w:val="118"/>
        </w:numPr>
      </w:pPr>
      <w:r>
        <w:t xml:space="preserve">Pase el cursor del mouse sobre una carpeta y luego haga clic en </w:t>
      </w:r>
      <w:r w:rsidRPr="00F8565F">
        <w:rPr>
          <w:b/>
        </w:rPr>
        <w:t>Ir a carpeta</w:t>
      </w:r>
      <w:r>
        <w:t>.</w:t>
      </w:r>
    </w:p>
    <w:p w:rsidR="00096861" w:rsidRDefault="00096861" w:rsidP="00514A53">
      <w:pPr>
        <w:pStyle w:val="ListParagraph"/>
        <w:numPr>
          <w:ilvl w:val="0"/>
          <w:numId w:val="118"/>
        </w:numPr>
      </w:pPr>
      <w:r>
        <w:t xml:space="preserve">Vaya a la pestaña </w:t>
      </w:r>
      <w:r w:rsidRPr="00F8565F">
        <w:rPr>
          <w:b/>
        </w:rPr>
        <w:t>Permisos</w:t>
      </w:r>
      <w:r>
        <w:t xml:space="preserve"> y luego haga clic en</w:t>
      </w:r>
      <w:r w:rsidRPr="00F8565F">
        <w:rPr>
          <w:b/>
        </w:rPr>
        <w:t xml:space="preserve"> Agregar permiso</w:t>
      </w:r>
      <w:r>
        <w:t>.</w:t>
      </w:r>
    </w:p>
    <w:p w:rsidR="00096861" w:rsidRDefault="00096861" w:rsidP="00514A53">
      <w:pPr>
        <w:pStyle w:val="ListParagraph"/>
        <w:numPr>
          <w:ilvl w:val="0"/>
          <w:numId w:val="118"/>
        </w:numPr>
      </w:pPr>
      <w:r>
        <w:t xml:space="preserve">En </w:t>
      </w:r>
      <w:r w:rsidRPr="00F8565F">
        <w:rPr>
          <w:b/>
        </w:rPr>
        <w:t>Agregar permiso para</w:t>
      </w:r>
      <w:r>
        <w:t xml:space="preserve">, seleccione </w:t>
      </w:r>
      <w:r w:rsidRPr="00F8565F">
        <w:rPr>
          <w:b/>
        </w:rPr>
        <w:t>Usuario</w:t>
      </w:r>
      <w:r>
        <w:t xml:space="preserve">, </w:t>
      </w:r>
      <w:r w:rsidRPr="00F8565F">
        <w:rPr>
          <w:b/>
        </w:rPr>
        <w:t>Equipo</w:t>
      </w:r>
      <w:r>
        <w:t xml:space="preserve"> o una de las opciones de rol.</w:t>
      </w:r>
    </w:p>
    <w:p w:rsidR="00096861" w:rsidRDefault="00096861" w:rsidP="00514A53">
      <w:pPr>
        <w:pStyle w:val="ListParagraph"/>
        <w:numPr>
          <w:ilvl w:val="0"/>
          <w:numId w:val="118"/>
        </w:numPr>
      </w:pPr>
      <w:r>
        <w:t xml:space="preserve">En el segundo cuadro, seleccione el usuario o equipo para el que desea agregar permiso. Omita este paso si seleccionó </w:t>
      </w:r>
      <w:r w:rsidR="00F8565F">
        <w:t>un rol</w:t>
      </w:r>
      <w:r>
        <w:t xml:space="preserve"> en el paso anterior.</w:t>
      </w:r>
    </w:p>
    <w:p w:rsidR="00096861" w:rsidRDefault="00096861" w:rsidP="00514A53">
      <w:pPr>
        <w:pStyle w:val="ListParagraph"/>
        <w:numPr>
          <w:ilvl w:val="0"/>
          <w:numId w:val="118"/>
        </w:numPr>
      </w:pPr>
      <w:r>
        <w:t>En el tercer cuadro, seleccione el permiso que desea agregar.</w:t>
      </w:r>
    </w:p>
    <w:p w:rsidR="00096861" w:rsidRDefault="00096861" w:rsidP="00514A53">
      <w:pPr>
        <w:pStyle w:val="ListParagraph"/>
        <w:numPr>
          <w:ilvl w:val="0"/>
          <w:numId w:val="118"/>
        </w:numPr>
      </w:pPr>
      <w:r>
        <w:t xml:space="preserve">Clic en </w:t>
      </w:r>
      <w:r w:rsidRPr="00F8565F">
        <w:rPr>
          <w:b/>
        </w:rPr>
        <w:t>Guardar</w:t>
      </w:r>
      <w:r>
        <w:t>.</w:t>
      </w:r>
    </w:p>
    <w:p w:rsidR="00CB2724" w:rsidRDefault="00CB2724" w:rsidP="00CB2724">
      <w:pPr>
        <w:ind w:left="360"/>
      </w:pPr>
    </w:p>
    <w:p w:rsidR="00096861" w:rsidRDefault="00096861" w:rsidP="00F8565F">
      <w:pPr>
        <w:pStyle w:val="Heading6"/>
      </w:pPr>
      <w:r>
        <w:t xml:space="preserve">Otorgar permisos de </w:t>
      </w:r>
      <w:r w:rsidR="00F8565F">
        <w:t>tablero</w:t>
      </w:r>
    </w:p>
    <w:p w:rsidR="00096861" w:rsidRDefault="00096861" w:rsidP="00514A53">
      <w:pPr>
        <w:pStyle w:val="ListParagraph"/>
        <w:numPr>
          <w:ilvl w:val="0"/>
          <w:numId w:val="119"/>
        </w:numPr>
      </w:pPr>
      <w:r>
        <w:t xml:space="preserve">En la esquina superior derecha de su </w:t>
      </w:r>
      <w:r w:rsidR="00F8565F">
        <w:t>tablero</w:t>
      </w:r>
      <w:r>
        <w:t>, haga clic en el i</w:t>
      </w:r>
      <w:r w:rsidR="00F8565F">
        <w:t xml:space="preserve">cono de engranaje para ir a la </w:t>
      </w:r>
      <w:r w:rsidR="00F8565F" w:rsidRPr="00F8565F">
        <w:rPr>
          <w:b/>
        </w:rPr>
        <w:t>C</w:t>
      </w:r>
      <w:r w:rsidRPr="00F8565F">
        <w:rPr>
          <w:b/>
        </w:rPr>
        <w:t xml:space="preserve">onfiguración del </w:t>
      </w:r>
      <w:r w:rsidR="00F8565F" w:rsidRPr="00F8565F">
        <w:rPr>
          <w:b/>
        </w:rPr>
        <w:t>tablero</w:t>
      </w:r>
      <w:r>
        <w:t>.</w:t>
      </w:r>
    </w:p>
    <w:p w:rsidR="00096861" w:rsidRDefault="00096861" w:rsidP="00514A53">
      <w:pPr>
        <w:pStyle w:val="ListParagraph"/>
        <w:numPr>
          <w:ilvl w:val="0"/>
          <w:numId w:val="119"/>
        </w:numPr>
      </w:pPr>
      <w:r>
        <w:t xml:space="preserve">Vaya a la pestaña </w:t>
      </w:r>
      <w:r w:rsidRPr="00F8565F">
        <w:rPr>
          <w:b/>
        </w:rPr>
        <w:t>Permisos</w:t>
      </w:r>
      <w:r>
        <w:t xml:space="preserve"> y luego haga clic en </w:t>
      </w:r>
      <w:r w:rsidRPr="00F8565F">
        <w:rPr>
          <w:b/>
        </w:rPr>
        <w:t>Agregar permiso</w:t>
      </w:r>
      <w:r>
        <w:t>.</w:t>
      </w:r>
    </w:p>
    <w:p w:rsidR="00096861" w:rsidRDefault="00096861" w:rsidP="00514A53">
      <w:pPr>
        <w:pStyle w:val="ListParagraph"/>
        <w:numPr>
          <w:ilvl w:val="0"/>
          <w:numId w:val="119"/>
        </w:numPr>
      </w:pPr>
      <w:r>
        <w:t xml:space="preserve">En </w:t>
      </w:r>
      <w:r w:rsidRPr="00F8565F">
        <w:rPr>
          <w:b/>
        </w:rPr>
        <w:t>Agregar permiso para</w:t>
      </w:r>
      <w:r>
        <w:t xml:space="preserve">, seleccione </w:t>
      </w:r>
      <w:r w:rsidRPr="00F8565F">
        <w:rPr>
          <w:b/>
        </w:rPr>
        <w:t>Usuario</w:t>
      </w:r>
      <w:r>
        <w:t xml:space="preserve">, </w:t>
      </w:r>
      <w:r w:rsidRPr="00F8565F">
        <w:rPr>
          <w:b/>
        </w:rPr>
        <w:t>Equipo</w:t>
      </w:r>
      <w:r>
        <w:t xml:space="preserve"> o una de las opciones de rol.</w:t>
      </w:r>
    </w:p>
    <w:p w:rsidR="00096861" w:rsidRDefault="00096861" w:rsidP="00514A53">
      <w:pPr>
        <w:pStyle w:val="ListParagraph"/>
        <w:numPr>
          <w:ilvl w:val="0"/>
          <w:numId w:val="119"/>
        </w:numPr>
      </w:pPr>
      <w:r>
        <w:t>En el segundo cuadro, seleccione el usuario o equipo para el que desea agregar permiso. Omita este paso si seleccionó un</w:t>
      </w:r>
      <w:r w:rsidR="00F8565F">
        <w:t xml:space="preserve"> rol </w:t>
      </w:r>
      <w:r>
        <w:t>en el paso anterior.</w:t>
      </w:r>
    </w:p>
    <w:p w:rsidR="00096861" w:rsidRDefault="00096861" w:rsidP="00514A53">
      <w:pPr>
        <w:pStyle w:val="ListParagraph"/>
        <w:numPr>
          <w:ilvl w:val="0"/>
          <w:numId w:val="119"/>
        </w:numPr>
      </w:pPr>
      <w:r>
        <w:t>En el tercer cuadro, seleccione el permiso que desea agregar.</w:t>
      </w:r>
    </w:p>
    <w:p w:rsidR="00096861" w:rsidRDefault="00096861" w:rsidP="00514A53">
      <w:pPr>
        <w:pStyle w:val="ListParagraph"/>
        <w:numPr>
          <w:ilvl w:val="0"/>
          <w:numId w:val="119"/>
        </w:numPr>
      </w:pPr>
      <w:r>
        <w:t xml:space="preserve">Clic en </w:t>
      </w:r>
      <w:r w:rsidRPr="00F8565F">
        <w:rPr>
          <w:b/>
        </w:rPr>
        <w:t>Guardar</w:t>
      </w:r>
      <w:r>
        <w:t>.</w:t>
      </w:r>
    </w:p>
    <w:p w:rsidR="00CB2724" w:rsidRDefault="00CB2724" w:rsidP="00CB2724"/>
    <w:p w:rsidR="00096861" w:rsidRDefault="00096861" w:rsidP="00F8565F">
      <w:pPr>
        <w:pStyle w:val="Heading6"/>
      </w:pPr>
      <w:r>
        <w:t>Editar permisos</w:t>
      </w:r>
    </w:p>
    <w:p w:rsidR="00096861" w:rsidRDefault="00096861" w:rsidP="00096861">
      <w:r>
        <w:t xml:space="preserve">Para cambiar los permisos existentes, navegue a la página de permisos como se describe arriba. En lugar de hacer clic en </w:t>
      </w:r>
      <w:r w:rsidRPr="00F8565F">
        <w:rPr>
          <w:b/>
        </w:rPr>
        <w:t>Agregar permiso</w:t>
      </w:r>
      <w:r>
        <w:t>, cambie o elimine los permisos ya asignados. Los cambios entran en vigor de inmediato.</w:t>
      </w:r>
    </w:p>
    <w:p w:rsidR="00CB2724" w:rsidRPr="00096861" w:rsidRDefault="00CB2724" w:rsidP="00096861"/>
    <w:p w:rsidR="00261722" w:rsidRDefault="00261722" w:rsidP="009253DB">
      <w:pPr>
        <w:pStyle w:val="Heading2"/>
      </w:pPr>
      <w:r w:rsidRPr="009253DB">
        <w:t>Restringir el acceso</w:t>
      </w:r>
    </w:p>
    <w:p w:rsidR="00F8565F" w:rsidRDefault="00F8565F" w:rsidP="00F8565F">
      <w:pPr>
        <w:pStyle w:val="Heading5"/>
      </w:pPr>
      <w:r>
        <w:t>Restringir el acceso</w:t>
      </w:r>
    </w:p>
    <w:p w:rsidR="00F8565F" w:rsidRDefault="00F8565F" w:rsidP="00F8565F">
      <w:r>
        <w:t xml:space="preserve">El permiso más alto siempre gana, por lo que si, por ejemplo, desea ocultar una carpeta o un tablero de otros, debe eliminar el permiso basado en el </w:t>
      </w:r>
      <w:r w:rsidRPr="00F8565F">
        <w:rPr>
          <w:b/>
        </w:rPr>
        <w:t>Rol de la organización</w:t>
      </w:r>
      <w:r>
        <w:t xml:space="preserve"> de la Lista de Control de Acceso (ACL).</w:t>
      </w:r>
    </w:p>
    <w:p w:rsidR="00CB2724" w:rsidRDefault="00CB2724" w:rsidP="00F8565F"/>
    <w:p w:rsidR="00F8565F" w:rsidRDefault="00F8565F" w:rsidP="00514A53">
      <w:pPr>
        <w:pStyle w:val="ListParagraph"/>
        <w:numPr>
          <w:ilvl w:val="0"/>
          <w:numId w:val="120"/>
        </w:numPr>
      </w:pPr>
      <w:r>
        <w:lastRenderedPageBreak/>
        <w:t>No puede anular los permisos de los usuarios con el rol de Administrador de Organización. Los Administradores siempre tienen acceso a todo.</w:t>
      </w:r>
    </w:p>
    <w:p w:rsidR="00F8565F" w:rsidRDefault="00F8565F" w:rsidP="00514A53">
      <w:pPr>
        <w:pStyle w:val="ListParagraph"/>
        <w:numPr>
          <w:ilvl w:val="0"/>
          <w:numId w:val="120"/>
        </w:numPr>
      </w:pPr>
      <w:r>
        <w:t>Un permiso más específico con un nivel de permiso más bajo no tendrá ningún efecto si existe una regla más general con un nivel de permiso más alto. Debe eliminar o reducir el nivel de permiso de la regla más general.</w:t>
      </w:r>
    </w:p>
    <w:p w:rsidR="00CB2724" w:rsidRDefault="00CB2724" w:rsidP="00CB2724"/>
    <w:p w:rsidR="00F8565F" w:rsidRDefault="00F8565F" w:rsidP="00F8565F">
      <w:r>
        <w:t>A continuación, se muestran algunos ejemplos de cómo Grafana resuelve varios permisos.</w:t>
      </w:r>
    </w:p>
    <w:p w:rsidR="00CB2724" w:rsidRDefault="00CB2724" w:rsidP="00F8565F"/>
    <w:p w:rsidR="00F8565F" w:rsidRDefault="00F8565F" w:rsidP="00F8565F">
      <w:pPr>
        <w:pStyle w:val="Heading6"/>
      </w:pPr>
      <w:r>
        <w:t>Ejemplo 1 (user1 tiene el Rol de Editor)</w:t>
      </w:r>
    </w:p>
    <w:p w:rsidR="00F8565F" w:rsidRDefault="00F8565F" w:rsidP="00F8565F">
      <w:r>
        <w:t>Permisos para un tablero:</w:t>
      </w:r>
    </w:p>
    <w:p w:rsidR="00CB2724" w:rsidRDefault="00CB2724" w:rsidP="00F8565F"/>
    <w:p w:rsidR="00F8565F" w:rsidRDefault="00F8565F" w:rsidP="00514A53">
      <w:pPr>
        <w:pStyle w:val="ListParagraph"/>
        <w:numPr>
          <w:ilvl w:val="0"/>
          <w:numId w:val="121"/>
        </w:numPr>
      </w:pPr>
      <w:r>
        <w:t>Todos los que tengan el rol de Editor pueden editar</w:t>
      </w:r>
    </w:p>
    <w:p w:rsidR="00F8565F" w:rsidRDefault="00F8565F" w:rsidP="00514A53">
      <w:pPr>
        <w:pStyle w:val="ListParagraph"/>
        <w:numPr>
          <w:ilvl w:val="0"/>
          <w:numId w:val="121"/>
        </w:numPr>
      </w:pPr>
      <w:r>
        <w:t>user1 puede ver</w:t>
      </w:r>
    </w:p>
    <w:p w:rsidR="00CB2724" w:rsidRDefault="00CB2724" w:rsidP="00CB2724"/>
    <w:p w:rsidR="00F8565F" w:rsidRDefault="00F8565F" w:rsidP="00F8565F">
      <w:r>
        <w:t xml:space="preserve">Resultado: el </w:t>
      </w:r>
      <w:r w:rsidRPr="00F8565F">
        <w:rPr>
          <w:rStyle w:val="CodeChar"/>
        </w:rPr>
        <w:t>user1</w:t>
      </w:r>
      <w:r>
        <w:t xml:space="preserve"> tiene permiso de Edición, ya que siempre gana el permiso más alto.</w:t>
      </w:r>
    </w:p>
    <w:p w:rsidR="00CB2724" w:rsidRDefault="00CB2724" w:rsidP="00F8565F"/>
    <w:p w:rsidR="00F8565F" w:rsidRDefault="00F8565F" w:rsidP="00F8565F">
      <w:pPr>
        <w:pStyle w:val="Heading6"/>
      </w:pPr>
      <w:r>
        <w:t>Ejemplo 2 (user1 tiene el Rol de Espectador y es miembro del team1)</w:t>
      </w:r>
    </w:p>
    <w:p w:rsidR="00F8565F" w:rsidRDefault="00F8565F" w:rsidP="00F8565F">
      <w:r>
        <w:t>Permisos para un tablero:</w:t>
      </w:r>
    </w:p>
    <w:p w:rsidR="00CB2724" w:rsidRDefault="00CB2724" w:rsidP="00F8565F"/>
    <w:p w:rsidR="00F8565F" w:rsidRDefault="00F8565F" w:rsidP="00514A53">
      <w:pPr>
        <w:pStyle w:val="ListParagraph"/>
        <w:numPr>
          <w:ilvl w:val="0"/>
          <w:numId w:val="122"/>
        </w:numPr>
      </w:pPr>
      <w:r>
        <w:t>Todos los que tengan el rol de Espectador pueden ver</w:t>
      </w:r>
    </w:p>
    <w:p w:rsidR="00F8565F" w:rsidRDefault="00F8565F" w:rsidP="00514A53">
      <w:pPr>
        <w:pStyle w:val="ListParagraph"/>
        <w:numPr>
          <w:ilvl w:val="0"/>
          <w:numId w:val="122"/>
        </w:numPr>
      </w:pPr>
      <w:r>
        <w:t>user1 puede Editar</w:t>
      </w:r>
    </w:p>
    <w:p w:rsidR="00F8565F" w:rsidRDefault="00F8565F" w:rsidP="00514A53">
      <w:pPr>
        <w:pStyle w:val="ListParagraph"/>
        <w:numPr>
          <w:ilvl w:val="0"/>
          <w:numId w:val="122"/>
        </w:numPr>
      </w:pPr>
      <w:r>
        <w:t>team1 puede Administrar</w:t>
      </w:r>
    </w:p>
    <w:p w:rsidR="00CB2724" w:rsidRDefault="00CB2724" w:rsidP="00CB2724"/>
    <w:p w:rsidR="00F8565F" w:rsidRDefault="00F8565F" w:rsidP="00F8565F">
      <w:r>
        <w:t xml:space="preserve">Resultado: el </w:t>
      </w:r>
      <w:r w:rsidRPr="00F8565F">
        <w:rPr>
          <w:rStyle w:val="CodeChar"/>
        </w:rPr>
        <w:t>user1</w:t>
      </w:r>
      <w:r>
        <w:t xml:space="preserve"> tiene permiso de Administrador, ya que siempre gana el permiso más alto.</w:t>
      </w:r>
    </w:p>
    <w:p w:rsidR="00CB2724" w:rsidRDefault="00CB2724" w:rsidP="00F8565F"/>
    <w:p w:rsidR="00F8565F" w:rsidRDefault="00F8565F" w:rsidP="00F8565F">
      <w:pPr>
        <w:pStyle w:val="Heading6"/>
      </w:pPr>
      <w:r>
        <w:t>Ejemplo 3</w:t>
      </w:r>
    </w:p>
    <w:p w:rsidR="00F8565F" w:rsidRDefault="00F8565F" w:rsidP="00F8565F">
      <w:r>
        <w:t>Permisos para un tablero:</w:t>
      </w:r>
    </w:p>
    <w:p w:rsidR="00CB2724" w:rsidRDefault="00CB2724" w:rsidP="00F8565F"/>
    <w:p w:rsidR="00F8565F" w:rsidRDefault="00F8565F" w:rsidP="00514A53">
      <w:pPr>
        <w:pStyle w:val="ListParagraph"/>
        <w:numPr>
          <w:ilvl w:val="0"/>
          <w:numId w:val="123"/>
        </w:numPr>
      </w:pPr>
      <w:r>
        <w:t>user1 puede administrar (heredado de la carpeta principal)</w:t>
      </w:r>
    </w:p>
    <w:p w:rsidR="00F8565F" w:rsidRDefault="00F8565F" w:rsidP="00514A53">
      <w:pPr>
        <w:pStyle w:val="ListParagraph"/>
        <w:numPr>
          <w:ilvl w:val="0"/>
          <w:numId w:val="123"/>
        </w:numPr>
      </w:pPr>
      <w:r>
        <w:t>user1 puede editar</w:t>
      </w:r>
    </w:p>
    <w:p w:rsidR="00CB2724" w:rsidRDefault="00CB2724" w:rsidP="00CB2724"/>
    <w:p w:rsidR="00F8565F" w:rsidRDefault="00F8565F" w:rsidP="00F8565F">
      <w:r>
        <w:t xml:space="preserve">Resultado: no puede anular a un permiso inferior. </w:t>
      </w:r>
      <w:r w:rsidRPr="00996490">
        <w:rPr>
          <w:rStyle w:val="CodeChar"/>
        </w:rPr>
        <w:t>user1</w:t>
      </w:r>
      <w:r w:rsidR="00996490">
        <w:t xml:space="preserve"> tiene permiso de A</w:t>
      </w:r>
      <w:r>
        <w:t>dministrador, ya que siempre gana el permiso más alto.</w:t>
      </w:r>
    </w:p>
    <w:p w:rsidR="00CB2724" w:rsidRPr="00F8565F" w:rsidRDefault="00CB2724" w:rsidP="00F8565F"/>
    <w:p w:rsidR="00261722" w:rsidRDefault="00261722" w:rsidP="009253DB">
      <w:pPr>
        <w:pStyle w:val="Heading2"/>
      </w:pPr>
      <w:r w:rsidRPr="009253DB">
        <w:lastRenderedPageBreak/>
        <w:t>Permisos de fue</w:t>
      </w:r>
      <w:r w:rsidRPr="003274B4">
        <w:t>nte de datos</w:t>
      </w:r>
    </w:p>
    <w:p w:rsidR="00996490" w:rsidRDefault="00996490" w:rsidP="00996490">
      <w:pPr>
        <w:pStyle w:val="Heading5"/>
      </w:pPr>
      <w:r>
        <w:t>Permisos de fuente de datos</w:t>
      </w:r>
    </w:p>
    <w:p w:rsidR="00996490" w:rsidRDefault="00996490" w:rsidP="00996490">
      <w:r>
        <w:t>Los permisos de fuente de datos le permiten restringir el acceso de los usuarios para consultar una fuente de datos. Para cada fuente de datos hay una página de permisos que le permite habilitar permisos y restringir los permisos de consulta a usuarios y equipos específicos.</w:t>
      </w:r>
    </w:p>
    <w:p w:rsidR="00CB2724" w:rsidRDefault="00CB2724" w:rsidP="00996490"/>
    <w:p w:rsidR="00996490" w:rsidRDefault="00996490" w:rsidP="00996490">
      <w:pPr>
        <w:pStyle w:val="IntenseQuote"/>
      </w:pPr>
      <w:r w:rsidRPr="00996490">
        <w:rPr>
          <w:b/>
        </w:rPr>
        <w:t>Nota:</w:t>
      </w:r>
      <w:r>
        <w:t xml:space="preserve"> Los permisos de la fuente de datos solo están disponibles en Grafana Enterprise. Para obtener más información, consulte </w:t>
      </w:r>
      <w:r w:rsidRPr="00996490">
        <w:rPr>
          <w:color w:val="4472C4" w:themeColor="accent5"/>
        </w:rPr>
        <w:t xml:space="preserve">Permisos de fuentes de datos </w:t>
      </w:r>
      <w:r>
        <w:t xml:space="preserve">en </w:t>
      </w:r>
      <w:r w:rsidRPr="00996490">
        <w:rPr>
          <w:color w:val="4472C4" w:themeColor="accent5"/>
        </w:rPr>
        <w:t>Grafana Enterprise</w:t>
      </w:r>
      <w:r>
        <w:t>.</w:t>
      </w:r>
    </w:p>
    <w:p w:rsidR="00CB2724" w:rsidRPr="00CB2724" w:rsidRDefault="00CB2724" w:rsidP="00CB2724"/>
    <w:p w:rsidR="00261722" w:rsidRDefault="00261722" w:rsidP="009253DB">
      <w:pPr>
        <w:pStyle w:val="Heading1"/>
      </w:pPr>
      <w:r w:rsidRPr="00A7010F">
        <w:t>Fuentes de datos</w:t>
      </w:r>
    </w:p>
    <w:p w:rsidR="005D62E1" w:rsidRDefault="005D62E1" w:rsidP="005D62E1">
      <w:pPr>
        <w:pStyle w:val="Heading5"/>
      </w:pPr>
      <w:r>
        <w:t>Fuentes de datos</w:t>
      </w:r>
    </w:p>
    <w:p w:rsidR="005D62E1" w:rsidRDefault="005D62E1" w:rsidP="005D62E1">
      <w:r>
        <w:t xml:space="preserve">Grafana admite muchos backends de almacenamiento diferentes para sus datos de series temporales (fuente de datos). Consulte </w:t>
      </w:r>
      <w:r w:rsidRPr="00BF366C">
        <w:rPr>
          <w:color w:val="4472C4" w:themeColor="accent5"/>
        </w:rPr>
        <w:t xml:space="preserve">Agregar una fuente de datos </w:t>
      </w:r>
      <w:r>
        <w:t>para obtener instrucciones sobre cómo agregar una fuente de datos a Grafana. Solo los usuarios con el rol de administrador de la organización pueden agregar fuentes de datos.</w:t>
      </w:r>
    </w:p>
    <w:p w:rsidR="00CB2724" w:rsidRDefault="00CB2724" w:rsidP="005D62E1"/>
    <w:p w:rsidR="005D62E1" w:rsidRDefault="005D62E1" w:rsidP="00BF366C">
      <w:pPr>
        <w:pStyle w:val="Heading6"/>
      </w:pPr>
      <w:r>
        <w:t>Con</w:t>
      </w:r>
      <w:r w:rsidR="00BF366C">
        <w:t>sultas</w:t>
      </w:r>
    </w:p>
    <w:p w:rsidR="005D62E1" w:rsidRDefault="00BF366C" w:rsidP="005D62E1">
      <w:r>
        <w:t>Cada fuente de datos tiene un Editor de C</w:t>
      </w:r>
      <w:r w:rsidR="005D62E1">
        <w:t xml:space="preserve">onsultas específico que se personaliza para las características y capacidades que expone la fuente de datos en particular. El lenguaje de consulta y las capacidades de cada fuente de datos son obviamente muy diferentes. Puede combinar datos de varias fuentes de datos en un solo </w:t>
      </w:r>
      <w:r>
        <w:t>Tablero</w:t>
      </w:r>
      <w:r w:rsidR="005D62E1">
        <w:t xml:space="preserve">, pero cada Panel está vinculado a una fuente de datos específica que pertenece a </w:t>
      </w:r>
      <w:r>
        <w:t>una Organización en particular.</w:t>
      </w:r>
    </w:p>
    <w:p w:rsidR="00CB2724" w:rsidRDefault="00CB2724" w:rsidP="005D62E1"/>
    <w:p w:rsidR="005D62E1" w:rsidRDefault="005D62E1" w:rsidP="00BF366C">
      <w:pPr>
        <w:pStyle w:val="Heading6"/>
      </w:pPr>
      <w:r>
        <w:t>Fuentes de datos compatibles</w:t>
      </w:r>
    </w:p>
    <w:p w:rsidR="005D62E1" w:rsidRDefault="005D62E1" w:rsidP="005D62E1">
      <w:r>
        <w:t>Las siguientes fuentes de datos so</w:t>
      </w:r>
      <w:r w:rsidR="00BF366C">
        <w:t>n compatibles oficialmente:</w:t>
      </w:r>
    </w:p>
    <w:p w:rsidR="00CB2724" w:rsidRDefault="00CB2724" w:rsidP="005D62E1"/>
    <w:p w:rsidR="005D62E1" w:rsidRPr="00BF366C" w:rsidRDefault="005D62E1" w:rsidP="00514A53">
      <w:pPr>
        <w:pStyle w:val="ListParagraph"/>
        <w:numPr>
          <w:ilvl w:val="0"/>
          <w:numId w:val="124"/>
        </w:numPr>
        <w:rPr>
          <w:color w:val="4472C4" w:themeColor="accent5"/>
          <w:lang w:val="en-US"/>
        </w:rPr>
      </w:pPr>
      <w:r w:rsidRPr="00BF366C">
        <w:rPr>
          <w:color w:val="4472C4" w:themeColor="accent5"/>
          <w:lang w:val="en-US"/>
        </w:rPr>
        <w:t>AWS CloudWatch</w:t>
      </w:r>
    </w:p>
    <w:p w:rsidR="005D62E1" w:rsidRPr="00BF366C" w:rsidRDefault="00BF366C" w:rsidP="00514A53">
      <w:pPr>
        <w:pStyle w:val="ListParagraph"/>
        <w:numPr>
          <w:ilvl w:val="0"/>
          <w:numId w:val="124"/>
        </w:numPr>
        <w:rPr>
          <w:color w:val="4472C4" w:themeColor="accent5"/>
          <w:lang w:val="en-US"/>
        </w:rPr>
      </w:pPr>
      <w:r>
        <w:rPr>
          <w:color w:val="4472C4" w:themeColor="accent5"/>
          <w:lang w:val="en-US"/>
        </w:rPr>
        <w:t>Azure Monitor</w:t>
      </w:r>
    </w:p>
    <w:p w:rsidR="005D62E1" w:rsidRPr="00BF366C" w:rsidRDefault="005D62E1" w:rsidP="00514A53">
      <w:pPr>
        <w:pStyle w:val="ListParagraph"/>
        <w:numPr>
          <w:ilvl w:val="0"/>
          <w:numId w:val="124"/>
        </w:numPr>
        <w:rPr>
          <w:color w:val="4472C4" w:themeColor="accent5"/>
          <w:lang w:val="en-US"/>
        </w:rPr>
      </w:pPr>
      <w:r w:rsidRPr="00BF366C">
        <w:rPr>
          <w:color w:val="4472C4" w:themeColor="accent5"/>
          <w:lang w:val="en-US"/>
        </w:rPr>
        <w:t>Elasticsearch</w:t>
      </w:r>
    </w:p>
    <w:p w:rsidR="005D62E1" w:rsidRPr="00BF366C" w:rsidRDefault="00BF366C" w:rsidP="00514A53">
      <w:pPr>
        <w:pStyle w:val="ListParagraph"/>
        <w:numPr>
          <w:ilvl w:val="0"/>
          <w:numId w:val="124"/>
        </w:numPr>
        <w:rPr>
          <w:color w:val="4472C4" w:themeColor="accent5"/>
        </w:rPr>
      </w:pPr>
      <w:r>
        <w:rPr>
          <w:color w:val="4472C4" w:themeColor="accent5"/>
        </w:rPr>
        <w:t>Google Cloud Monitoring</w:t>
      </w:r>
    </w:p>
    <w:p w:rsidR="005D62E1" w:rsidRPr="00BF366C" w:rsidRDefault="00BF366C" w:rsidP="00514A53">
      <w:pPr>
        <w:pStyle w:val="ListParagraph"/>
        <w:numPr>
          <w:ilvl w:val="0"/>
          <w:numId w:val="124"/>
        </w:numPr>
        <w:rPr>
          <w:color w:val="4472C4" w:themeColor="accent5"/>
        </w:rPr>
      </w:pPr>
      <w:r>
        <w:rPr>
          <w:color w:val="4472C4" w:themeColor="accent5"/>
        </w:rPr>
        <w:t>Graphite</w:t>
      </w:r>
    </w:p>
    <w:p w:rsidR="005D62E1" w:rsidRPr="00BF366C" w:rsidRDefault="005D62E1" w:rsidP="00514A53">
      <w:pPr>
        <w:pStyle w:val="ListParagraph"/>
        <w:numPr>
          <w:ilvl w:val="0"/>
          <w:numId w:val="124"/>
        </w:numPr>
        <w:rPr>
          <w:color w:val="4472C4" w:themeColor="accent5"/>
        </w:rPr>
      </w:pPr>
      <w:r w:rsidRPr="00BF366C">
        <w:rPr>
          <w:color w:val="4472C4" w:themeColor="accent5"/>
        </w:rPr>
        <w:t>InfluxDB</w:t>
      </w:r>
    </w:p>
    <w:p w:rsidR="005D62E1" w:rsidRPr="00BF366C" w:rsidRDefault="005D62E1" w:rsidP="00514A53">
      <w:pPr>
        <w:pStyle w:val="ListParagraph"/>
        <w:numPr>
          <w:ilvl w:val="0"/>
          <w:numId w:val="124"/>
        </w:numPr>
        <w:rPr>
          <w:color w:val="4472C4" w:themeColor="accent5"/>
          <w:lang w:val="en-US"/>
        </w:rPr>
      </w:pPr>
      <w:r w:rsidRPr="00BF366C">
        <w:rPr>
          <w:color w:val="4472C4" w:themeColor="accent5"/>
          <w:lang w:val="en-US"/>
        </w:rPr>
        <w:lastRenderedPageBreak/>
        <w:t>Loki</w:t>
      </w:r>
    </w:p>
    <w:p w:rsidR="005D62E1" w:rsidRPr="00BF366C" w:rsidRDefault="005D62E1" w:rsidP="00514A53">
      <w:pPr>
        <w:pStyle w:val="ListParagraph"/>
        <w:numPr>
          <w:ilvl w:val="0"/>
          <w:numId w:val="124"/>
        </w:numPr>
        <w:rPr>
          <w:color w:val="4472C4" w:themeColor="accent5"/>
          <w:lang w:val="en-US"/>
        </w:rPr>
      </w:pPr>
      <w:r w:rsidRPr="00BF366C">
        <w:rPr>
          <w:color w:val="4472C4" w:themeColor="accent5"/>
          <w:lang w:val="en-US"/>
        </w:rPr>
        <w:t>Microsoft SQL Server (MSSQL)</w:t>
      </w:r>
    </w:p>
    <w:p w:rsidR="005D62E1" w:rsidRPr="00BF366C" w:rsidRDefault="005D62E1" w:rsidP="00514A53">
      <w:pPr>
        <w:pStyle w:val="ListParagraph"/>
        <w:numPr>
          <w:ilvl w:val="0"/>
          <w:numId w:val="124"/>
        </w:numPr>
        <w:rPr>
          <w:color w:val="4472C4" w:themeColor="accent5"/>
        </w:rPr>
      </w:pPr>
      <w:r w:rsidRPr="00BF366C">
        <w:rPr>
          <w:color w:val="4472C4" w:themeColor="accent5"/>
        </w:rPr>
        <w:t>MySQL</w:t>
      </w:r>
    </w:p>
    <w:p w:rsidR="005D62E1" w:rsidRPr="00BF366C" w:rsidRDefault="005D62E1" w:rsidP="00514A53">
      <w:pPr>
        <w:pStyle w:val="ListParagraph"/>
        <w:numPr>
          <w:ilvl w:val="0"/>
          <w:numId w:val="124"/>
        </w:numPr>
        <w:rPr>
          <w:color w:val="4472C4" w:themeColor="accent5"/>
        </w:rPr>
      </w:pPr>
      <w:r w:rsidRPr="00BF366C">
        <w:rPr>
          <w:color w:val="4472C4" w:themeColor="accent5"/>
        </w:rPr>
        <w:t>OpenTSDB</w:t>
      </w:r>
    </w:p>
    <w:p w:rsidR="005D62E1" w:rsidRPr="00BF366C" w:rsidRDefault="005D62E1" w:rsidP="00514A53">
      <w:pPr>
        <w:pStyle w:val="ListParagraph"/>
        <w:numPr>
          <w:ilvl w:val="0"/>
          <w:numId w:val="124"/>
        </w:numPr>
        <w:rPr>
          <w:color w:val="4472C4" w:themeColor="accent5"/>
        </w:rPr>
      </w:pPr>
      <w:r w:rsidRPr="00BF366C">
        <w:rPr>
          <w:color w:val="4472C4" w:themeColor="accent5"/>
        </w:rPr>
        <w:t>PostgreSQL</w:t>
      </w:r>
    </w:p>
    <w:p w:rsidR="005D62E1" w:rsidRPr="00BF366C" w:rsidRDefault="00BF366C" w:rsidP="00514A53">
      <w:pPr>
        <w:pStyle w:val="ListParagraph"/>
        <w:numPr>
          <w:ilvl w:val="0"/>
          <w:numId w:val="124"/>
        </w:numPr>
        <w:rPr>
          <w:color w:val="4472C4" w:themeColor="accent5"/>
        </w:rPr>
      </w:pPr>
      <w:r>
        <w:rPr>
          <w:color w:val="4472C4" w:themeColor="accent5"/>
        </w:rPr>
        <w:t>Prometheus</w:t>
      </w:r>
    </w:p>
    <w:p w:rsidR="005D62E1" w:rsidRPr="00BF366C" w:rsidRDefault="005D62E1" w:rsidP="00514A53">
      <w:pPr>
        <w:pStyle w:val="ListParagraph"/>
        <w:numPr>
          <w:ilvl w:val="0"/>
          <w:numId w:val="124"/>
        </w:numPr>
        <w:rPr>
          <w:color w:val="4472C4" w:themeColor="accent5"/>
        </w:rPr>
      </w:pPr>
      <w:r w:rsidRPr="00BF366C">
        <w:rPr>
          <w:color w:val="4472C4" w:themeColor="accent5"/>
        </w:rPr>
        <w:t>Jaeger</w:t>
      </w:r>
    </w:p>
    <w:p w:rsidR="005D62E1" w:rsidRPr="00BF366C" w:rsidRDefault="005D62E1" w:rsidP="00514A53">
      <w:pPr>
        <w:pStyle w:val="ListParagraph"/>
        <w:numPr>
          <w:ilvl w:val="0"/>
          <w:numId w:val="124"/>
        </w:numPr>
        <w:rPr>
          <w:color w:val="4472C4" w:themeColor="accent5"/>
        </w:rPr>
      </w:pPr>
      <w:r w:rsidRPr="00BF366C">
        <w:rPr>
          <w:color w:val="4472C4" w:themeColor="accent5"/>
        </w:rPr>
        <w:t>Zipkin</w:t>
      </w:r>
    </w:p>
    <w:p w:rsidR="005D62E1" w:rsidRPr="00BF366C" w:rsidRDefault="005D62E1" w:rsidP="00514A53">
      <w:pPr>
        <w:pStyle w:val="ListParagraph"/>
        <w:numPr>
          <w:ilvl w:val="0"/>
          <w:numId w:val="124"/>
        </w:numPr>
        <w:rPr>
          <w:color w:val="4472C4" w:themeColor="accent5"/>
        </w:rPr>
      </w:pPr>
      <w:r w:rsidRPr="00BF366C">
        <w:rPr>
          <w:color w:val="4472C4" w:themeColor="accent5"/>
        </w:rPr>
        <w:t>Tempo</w:t>
      </w:r>
    </w:p>
    <w:p w:rsidR="005D62E1" w:rsidRDefault="00BF366C" w:rsidP="00514A53">
      <w:pPr>
        <w:pStyle w:val="ListParagraph"/>
        <w:numPr>
          <w:ilvl w:val="0"/>
          <w:numId w:val="124"/>
        </w:numPr>
        <w:rPr>
          <w:color w:val="4472C4" w:themeColor="accent5"/>
        </w:rPr>
      </w:pPr>
      <w:r>
        <w:rPr>
          <w:color w:val="4472C4" w:themeColor="accent5"/>
        </w:rPr>
        <w:t>Testdata</w:t>
      </w:r>
    </w:p>
    <w:p w:rsidR="00CB2724" w:rsidRPr="00CB2724" w:rsidRDefault="00CB2724" w:rsidP="00CB2724">
      <w:pPr>
        <w:rPr>
          <w:color w:val="4472C4" w:themeColor="accent5"/>
        </w:rPr>
      </w:pPr>
    </w:p>
    <w:p w:rsidR="005D62E1" w:rsidRDefault="005D62E1" w:rsidP="005D62E1">
      <w:r>
        <w:t>Además de las fuentes de datos que ha configurado en su Grafana, hay tres fuentes d</w:t>
      </w:r>
      <w:r w:rsidR="00BF366C">
        <w:t>e datos especiales disponibles:</w:t>
      </w:r>
    </w:p>
    <w:p w:rsidR="00CB2724" w:rsidRDefault="00CB2724" w:rsidP="005D62E1"/>
    <w:p w:rsidR="005D62E1" w:rsidRDefault="005D62E1" w:rsidP="00514A53">
      <w:pPr>
        <w:pStyle w:val="ListParagraph"/>
        <w:numPr>
          <w:ilvl w:val="0"/>
          <w:numId w:val="125"/>
        </w:numPr>
      </w:pPr>
      <w:r w:rsidRPr="00BF366C">
        <w:rPr>
          <w:b/>
        </w:rPr>
        <w:t>Grafana:</w:t>
      </w:r>
      <w:r>
        <w:t xml:space="preserve"> una fuente de datos integrada que genera datos de recorridos aleatorios. Útil para probar visualizaciones y ejecutar experimentos.</w:t>
      </w:r>
    </w:p>
    <w:p w:rsidR="00CB2724" w:rsidRDefault="005D62E1" w:rsidP="007B51E4">
      <w:pPr>
        <w:pStyle w:val="ListParagraph"/>
        <w:numPr>
          <w:ilvl w:val="0"/>
          <w:numId w:val="125"/>
        </w:numPr>
      </w:pPr>
      <w:r w:rsidRPr="00BF366C">
        <w:rPr>
          <w:b/>
        </w:rPr>
        <w:t xml:space="preserve">Mixto: </w:t>
      </w:r>
      <w:r>
        <w:t>seleccione esta opción para consultar varias fuentes de datos en el mismo panel. Cuando se selecciona esta fuente de datos, Grafana le permite seleccionar una fuente de datos para cada nueva consulta que agregue.</w:t>
      </w:r>
    </w:p>
    <w:p w:rsidR="005D62E1" w:rsidRDefault="005D62E1" w:rsidP="00514A53">
      <w:pPr>
        <w:pStyle w:val="ListParagraph"/>
        <w:numPr>
          <w:ilvl w:val="1"/>
          <w:numId w:val="125"/>
        </w:numPr>
      </w:pPr>
      <w:r>
        <w:t xml:space="preserve">La primera consulta utilizará la fuente de datos que se seleccionó antes de seleccionar </w:t>
      </w:r>
      <w:r w:rsidRPr="00BF366C">
        <w:rPr>
          <w:b/>
        </w:rPr>
        <w:t>Mixta</w:t>
      </w:r>
      <w:r>
        <w:t>.</w:t>
      </w:r>
    </w:p>
    <w:p w:rsidR="005D62E1" w:rsidRDefault="005D62E1" w:rsidP="00514A53">
      <w:pPr>
        <w:pStyle w:val="ListParagraph"/>
        <w:numPr>
          <w:ilvl w:val="1"/>
          <w:numId w:val="125"/>
        </w:numPr>
      </w:pPr>
      <w:r>
        <w:t>No puede cambiar una consu</w:t>
      </w:r>
      <w:r w:rsidR="00BF366C">
        <w:t>lta existente para utilizar la Fuente de Datos M</w:t>
      </w:r>
      <w:r>
        <w:t>ixta.</w:t>
      </w:r>
    </w:p>
    <w:p w:rsidR="00CB2724" w:rsidRPr="007B51E4" w:rsidRDefault="00BF366C" w:rsidP="00CB2724">
      <w:pPr>
        <w:pStyle w:val="ListParagraph"/>
        <w:numPr>
          <w:ilvl w:val="1"/>
          <w:numId w:val="125"/>
        </w:numPr>
        <w:rPr>
          <w:color w:val="4472C4" w:themeColor="accent5"/>
        </w:rPr>
      </w:pPr>
      <w:r>
        <w:t xml:space="preserve">Ejemplo de Grafana Play: </w:t>
      </w:r>
      <w:r w:rsidRPr="00BF366C">
        <w:rPr>
          <w:color w:val="4472C4" w:themeColor="accent5"/>
        </w:rPr>
        <w:t>F</w:t>
      </w:r>
      <w:r w:rsidR="005D62E1" w:rsidRPr="00BF366C">
        <w:rPr>
          <w:color w:val="4472C4" w:themeColor="accent5"/>
        </w:rPr>
        <w:t>uentes de datos mixtas</w:t>
      </w:r>
    </w:p>
    <w:p w:rsidR="005D62E1" w:rsidRDefault="005D62E1" w:rsidP="00514A53">
      <w:pPr>
        <w:pStyle w:val="ListParagraph"/>
        <w:numPr>
          <w:ilvl w:val="0"/>
          <w:numId w:val="125"/>
        </w:numPr>
      </w:pPr>
      <w:r w:rsidRPr="00BF366C">
        <w:rPr>
          <w:b/>
        </w:rPr>
        <w:t>Tablero:</w:t>
      </w:r>
      <w:r>
        <w:t xml:space="preserve"> seleccione esta opción para usar un conjunto de resultados de otro panel en el mismo tablero.</w:t>
      </w:r>
    </w:p>
    <w:p w:rsidR="00CB2724" w:rsidRDefault="00CB2724" w:rsidP="00CB2724"/>
    <w:p w:rsidR="005D62E1" w:rsidRDefault="005D62E1" w:rsidP="00BF366C">
      <w:pPr>
        <w:pStyle w:val="Heading6"/>
      </w:pPr>
      <w:r>
        <w:t>Complementos de fuentes de datos</w:t>
      </w:r>
    </w:p>
    <w:p w:rsidR="005D62E1" w:rsidRDefault="005D62E1" w:rsidP="005D62E1">
      <w:r>
        <w:t xml:space="preserve">Desde Grafana 3.0, puede instalar fuentes de datos como complementos. Visite </w:t>
      </w:r>
      <w:r w:rsidRPr="00BF366C">
        <w:rPr>
          <w:color w:val="4472C4" w:themeColor="accent5"/>
        </w:rPr>
        <w:t xml:space="preserve">Grafana.com/plugins </w:t>
      </w:r>
      <w:r>
        <w:t>para obtener más fuentes de datos.</w:t>
      </w:r>
    </w:p>
    <w:p w:rsidR="00CB2724" w:rsidRPr="005D62E1" w:rsidRDefault="00CB2724" w:rsidP="005D62E1"/>
    <w:p w:rsidR="00261722" w:rsidRDefault="00261722" w:rsidP="009253DB">
      <w:pPr>
        <w:pStyle w:val="Heading2"/>
      </w:pPr>
      <w:r w:rsidRPr="00A41CC5">
        <w:t>A</w:t>
      </w:r>
      <w:r>
        <w:t xml:space="preserve">gregar </w:t>
      </w:r>
      <w:r w:rsidRPr="009253DB">
        <w:t>fuente de datos</w:t>
      </w:r>
    </w:p>
    <w:p w:rsidR="00437380" w:rsidRDefault="00437380" w:rsidP="00437380">
      <w:pPr>
        <w:pStyle w:val="Heading5"/>
      </w:pPr>
      <w:r>
        <w:t>Agregar una fuente de datos</w:t>
      </w:r>
    </w:p>
    <w:p w:rsidR="00437380" w:rsidRDefault="00437380" w:rsidP="00437380">
      <w:r>
        <w:t>Antes de poder crear su primer tablero, debe agregar su fuente de datos.</w:t>
      </w:r>
    </w:p>
    <w:p w:rsidR="00CB2724" w:rsidRDefault="00CB2724" w:rsidP="00437380"/>
    <w:p w:rsidR="00437380" w:rsidRDefault="00437380" w:rsidP="00437380">
      <w:pPr>
        <w:pStyle w:val="IntenseQuote"/>
      </w:pPr>
      <w:r w:rsidRPr="00437380">
        <w:rPr>
          <w:b/>
        </w:rPr>
        <w:t>Nota:</w:t>
      </w:r>
      <w:r>
        <w:t xml:space="preserve"> Solo los usuarios con el rol de Administrador de la organización pueden agregar fuentes de datos.</w:t>
      </w:r>
    </w:p>
    <w:p w:rsidR="00CB2724" w:rsidRPr="00CB2724" w:rsidRDefault="00CB2724" w:rsidP="00CB2724"/>
    <w:p w:rsidR="00437380" w:rsidRDefault="00437380" w:rsidP="00514A53">
      <w:pPr>
        <w:pStyle w:val="ListParagraph"/>
        <w:numPr>
          <w:ilvl w:val="0"/>
          <w:numId w:val="126"/>
        </w:numPr>
      </w:pPr>
      <w:r>
        <w:t xml:space="preserve">Mueva el cursor al engranaje del menú lateral que le mostrará el menú de configuración. Si el menú lateral no está visible, haga clic en el icono de Grafana en la esquina superior izquierda. Haga clic en </w:t>
      </w:r>
      <w:r w:rsidRPr="00437380">
        <w:rPr>
          <w:b/>
        </w:rPr>
        <w:t>Configuración</w:t>
      </w:r>
      <w:r>
        <w:t xml:space="preserve"> &gt; </w:t>
      </w:r>
      <w:r w:rsidRPr="00437380">
        <w:rPr>
          <w:b/>
        </w:rPr>
        <w:t>Fuentes de datos</w:t>
      </w:r>
      <w:r>
        <w:t xml:space="preserve"> en el menú lateral y se lo dirigirá a la página de fuentes de datos donde puede agregar y editar fuentes de datos. También puede hacer clic en el engranaje.</w:t>
      </w:r>
    </w:p>
    <w:p w:rsidR="00CB2724" w:rsidRDefault="00CB2724" w:rsidP="00CB2724">
      <w:pPr>
        <w:ind w:left="720"/>
      </w:pPr>
    </w:p>
    <w:p w:rsidR="00437380" w:rsidRDefault="00437380" w:rsidP="00437380">
      <w:pPr>
        <w:pStyle w:val="ListParagraph"/>
      </w:pPr>
      <w:r>
        <w:rPr>
          <w:noProof/>
          <w:lang w:val="en-US"/>
        </w:rPr>
        <w:drawing>
          <wp:inline distT="0" distB="0" distL="0" distR="0">
            <wp:extent cx="5143500" cy="2952750"/>
            <wp:effectExtent l="0" t="0" r="0" b="0"/>
            <wp:docPr id="28" name="Picture 28" descr="https://grafana.com/static/img/docs/v52/sidemenu-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rafana.com/static/img/docs/v52/sidemenu-datasour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0" cy="2952750"/>
                    </a:xfrm>
                    <a:prstGeom prst="rect">
                      <a:avLst/>
                    </a:prstGeom>
                    <a:noFill/>
                    <a:ln>
                      <a:noFill/>
                    </a:ln>
                  </pic:spPr>
                </pic:pic>
              </a:graphicData>
            </a:graphic>
          </wp:inline>
        </w:drawing>
      </w:r>
    </w:p>
    <w:p w:rsidR="00CB2724" w:rsidRDefault="00CB2724" w:rsidP="00437380">
      <w:pPr>
        <w:pStyle w:val="ListParagraph"/>
      </w:pPr>
    </w:p>
    <w:p w:rsidR="00437380" w:rsidRDefault="00437380" w:rsidP="00514A53">
      <w:pPr>
        <w:pStyle w:val="ListParagraph"/>
        <w:numPr>
          <w:ilvl w:val="0"/>
          <w:numId w:val="126"/>
        </w:numPr>
      </w:pPr>
      <w:r>
        <w:t>Mueva el cursor al icono de engranaje en el menú lateral que mostrará las opciones de configuración.</w:t>
      </w:r>
    </w:p>
    <w:p w:rsidR="00CB2724" w:rsidRDefault="00CB2724" w:rsidP="00CB2724">
      <w:pPr>
        <w:ind w:left="720"/>
      </w:pPr>
    </w:p>
    <w:p w:rsidR="00437380" w:rsidRDefault="00437380" w:rsidP="00437380">
      <w:pPr>
        <w:pStyle w:val="ListParagraph"/>
      </w:pPr>
      <w:r>
        <w:rPr>
          <w:noProof/>
          <w:lang w:val="en-US"/>
        </w:rPr>
        <w:drawing>
          <wp:inline distT="0" distB="0" distL="0" distR="0">
            <wp:extent cx="1619250" cy="2019300"/>
            <wp:effectExtent l="0" t="0" r="0" b="0"/>
            <wp:docPr id="29" name="Picture 29" descr="https://grafana.com/static/img/docs/v75/sidemenu-datasourc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rafana.com/static/img/docs/v75/sidemenu-datasource-7-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9250" cy="2019300"/>
                    </a:xfrm>
                    <a:prstGeom prst="rect">
                      <a:avLst/>
                    </a:prstGeom>
                    <a:noFill/>
                    <a:ln>
                      <a:noFill/>
                    </a:ln>
                  </pic:spPr>
                </pic:pic>
              </a:graphicData>
            </a:graphic>
          </wp:inline>
        </w:drawing>
      </w:r>
    </w:p>
    <w:p w:rsidR="00CB2724" w:rsidRDefault="00CB2724" w:rsidP="00437380">
      <w:pPr>
        <w:pStyle w:val="ListParagraph"/>
      </w:pPr>
    </w:p>
    <w:p w:rsidR="00437380" w:rsidRDefault="00437380" w:rsidP="00514A53">
      <w:pPr>
        <w:pStyle w:val="ListParagraph"/>
        <w:numPr>
          <w:ilvl w:val="0"/>
          <w:numId w:val="126"/>
        </w:numPr>
      </w:pPr>
      <w:r>
        <w:lastRenderedPageBreak/>
        <w:t xml:space="preserve">Haga clic en </w:t>
      </w:r>
      <w:r w:rsidRPr="00437380">
        <w:rPr>
          <w:b/>
        </w:rPr>
        <w:t>Fuentes de datos</w:t>
      </w:r>
      <w:r>
        <w:t>. Se abre la página de fuentes de datos que muestra una lista de fuentes de datos configuradas previamente para la instancia de Grafana.</w:t>
      </w:r>
    </w:p>
    <w:p w:rsidR="00CB2724" w:rsidRDefault="00CB2724" w:rsidP="00CB2724">
      <w:pPr>
        <w:ind w:left="720"/>
      </w:pPr>
    </w:p>
    <w:p w:rsidR="00437380" w:rsidRDefault="00437380" w:rsidP="00514A53">
      <w:pPr>
        <w:pStyle w:val="ListParagraph"/>
        <w:numPr>
          <w:ilvl w:val="0"/>
          <w:numId w:val="126"/>
        </w:numPr>
      </w:pPr>
      <w:r>
        <w:t xml:space="preserve">Haga clic en </w:t>
      </w:r>
      <w:r w:rsidRPr="00437380">
        <w:rPr>
          <w:b/>
        </w:rPr>
        <w:t>Agregar fuente de datos</w:t>
      </w:r>
      <w:r>
        <w:t xml:space="preserve"> para ver una lista de todas las fuentes de datos admitidas.</w:t>
      </w:r>
    </w:p>
    <w:p w:rsidR="00CB2724" w:rsidRDefault="00CB2724" w:rsidP="00CB2724">
      <w:pPr>
        <w:pStyle w:val="ListParagraph"/>
      </w:pPr>
    </w:p>
    <w:p w:rsidR="00CB2724" w:rsidRDefault="00CB2724" w:rsidP="00CB2724"/>
    <w:p w:rsidR="00437380" w:rsidRDefault="00437380" w:rsidP="00437380">
      <w:pPr>
        <w:pStyle w:val="ListParagraph"/>
      </w:pPr>
      <w:r>
        <w:rPr>
          <w:noProof/>
          <w:lang w:val="en-US"/>
        </w:rPr>
        <w:drawing>
          <wp:inline distT="0" distB="0" distL="0" distR="0">
            <wp:extent cx="5943600" cy="5744859"/>
            <wp:effectExtent l="0" t="0" r="0" b="8255"/>
            <wp:docPr id="30" name="Picture 30" descr="https://grafana.com/static/img/docs/v75/add-data-sourc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rafana.com/static/img/docs/v75/add-data-source-7-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744859"/>
                    </a:xfrm>
                    <a:prstGeom prst="rect">
                      <a:avLst/>
                    </a:prstGeom>
                    <a:noFill/>
                    <a:ln>
                      <a:noFill/>
                    </a:ln>
                  </pic:spPr>
                </pic:pic>
              </a:graphicData>
            </a:graphic>
          </wp:inline>
        </w:drawing>
      </w:r>
    </w:p>
    <w:p w:rsidR="00CB2724" w:rsidRDefault="00CB2724" w:rsidP="00437380">
      <w:pPr>
        <w:pStyle w:val="ListParagraph"/>
      </w:pPr>
    </w:p>
    <w:p w:rsidR="00437380" w:rsidRDefault="00437380" w:rsidP="00514A53">
      <w:pPr>
        <w:pStyle w:val="ListParagraph"/>
        <w:numPr>
          <w:ilvl w:val="0"/>
          <w:numId w:val="126"/>
        </w:numPr>
      </w:pPr>
      <w:r>
        <w:lastRenderedPageBreak/>
        <w:t>Busque una fuente de datos específica ingresando el nombre en el cuadro de diálogo de búsqueda. O puede desplazarse por las fuentes de datos admitidas agrupadas en series de tiempo, registro, rastreo y otras categorías.</w:t>
      </w:r>
    </w:p>
    <w:p w:rsidR="00CB2724" w:rsidRDefault="00CB2724" w:rsidP="00CB2724">
      <w:pPr>
        <w:ind w:left="720"/>
      </w:pPr>
    </w:p>
    <w:p w:rsidR="00437380" w:rsidRDefault="00437380" w:rsidP="00514A53">
      <w:pPr>
        <w:pStyle w:val="ListParagraph"/>
        <w:numPr>
          <w:ilvl w:val="0"/>
          <w:numId w:val="126"/>
        </w:numPr>
      </w:pPr>
      <w:r>
        <w:t>Mueva el cursor sobre la fuente de datos que desea agregar.</w:t>
      </w:r>
    </w:p>
    <w:p w:rsidR="00CB2724" w:rsidRDefault="00CB2724" w:rsidP="00CB2724">
      <w:pPr>
        <w:pStyle w:val="ListParagraph"/>
      </w:pPr>
    </w:p>
    <w:p w:rsidR="00CB2724" w:rsidRDefault="00CB2724" w:rsidP="00CB2724"/>
    <w:p w:rsidR="00437380" w:rsidRDefault="00437380" w:rsidP="00437380">
      <w:pPr>
        <w:pStyle w:val="ListParagraph"/>
      </w:pPr>
    </w:p>
    <w:p w:rsidR="00437380" w:rsidRDefault="00437380" w:rsidP="00437380">
      <w:pPr>
        <w:pStyle w:val="ListParagraph"/>
      </w:pPr>
      <w:r>
        <w:rPr>
          <w:noProof/>
          <w:lang w:val="en-US"/>
        </w:rPr>
        <w:drawing>
          <wp:inline distT="0" distB="0" distL="0" distR="0">
            <wp:extent cx="5943600" cy="943652"/>
            <wp:effectExtent l="0" t="0" r="0" b="8890"/>
            <wp:docPr id="31" name="Picture 31" descr="https://grafana.com/static/img/docs/v75/select-data-sourc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rafana.com/static/img/docs/v75/select-data-source-7-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943652"/>
                    </a:xfrm>
                    <a:prstGeom prst="rect">
                      <a:avLst/>
                    </a:prstGeom>
                    <a:noFill/>
                    <a:ln>
                      <a:noFill/>
                    </a:ln>
                  </pic:spPr>
                </pic:pic>
              </a:graphicData>
            </a:graphic>
          </wp:inline>
        </w:drawing>
      </w:r>
    </w:p>
    <w:p w:rsidR="00CB2724" w:rsidRDefault="00CB2724" w:rsidP="00437380">
      <w:pPr>
        <w:pStyle w:val="ListParagraph"/>
      </w:pPr>
    </w:p>
    <w:p w:rsidR="00437380" w:rsidRDefault="00437380" w:rsidP="00514A53">
      <w:pPr>
        <w:pStyle w:val="ListParagraph"/>
        <w:numPr>
          <w:ilvl w:val="0"/>
          <w:numId w:val="126"/>
        </w:numPr>
      </w:pPr>
      <w:r>
        <w:t xml:space="preserve">Haga clic en </w:t>
      </w:r>
      <w:r w:rsidRPr="00437380">
        <w:rPr>
          <w:b/>
        </w:rPr>
        <w:t>Seleccionar</w:t>
      </w:r>
      <w:r>
        <w:t>. Se abre la página de configuración de la fuente de datos.</w:t>
      </w:r>
    </w:p>
    <w:p w:rsidR="00CB2724" w:rsidRDefault="00CB2724" w:rsidP="00CB2724">
      <w:pPr>
        <w:ind w:left="720"/>
      </w:pPr>
    </w:p>
    <w:p w:rsidR="00437380" w:rsidRDefault="00437380" w:rsidP="00514A53">
      <w:pPr>
        <w:pStyle w:val="ListParagraph"/>
        <w:numPr>
          <w:ilvl w:val="0"/>
          <w:numId w:val="126"/>
        </w:numPr>
      </w:pPr>
      <w:r>
        <w:t xml:space="preserve">Configure la fuente de datos siguiendo las instrucciones específicas de esa fuente de datos. Consulte </w:t>
      </w:r>
      <w:r w:rsidRPr="00437380">
        <w:rPr>
          <w:color w:val="4472C4" w:themeColor="accent5"/>
        </w:rPr>
        <w:t xml:space="preserve">Fuentes de datos </w:t>
      </w:r>
      <w:r>
        <w:t>para obtener enlaces a instrucciones de configuración para todas las fuentes de datos compatibles.</w:t>
      </w:r>
    </w:p>
    <w:p w:rsidR="00CB2724" w:rsidRPr="00437380" w:rsidRDefault="00CB2724" w:rsidP="00CB2724"/>
    <w:p w:rsidR="00261722" w:rsidRDefault="00261722" w:rsidP="009253DB">
      <w:pPr>
        <w:pStyle w:val="Heading2"/>
      </w:pPr>
      <w:r w:rsidRPr="009253DB">
        <w:t>Loki</w:t>
      </w:r>
    </w:p>
    <w:p w:rsidR="00437380" w:rsidRDefault="00437380" w:rsidP="00485FC7">
      <w:pPr>
        <w:pStyle w:val="Heading5"/>
      </w:pPr>
      <w:r>
        <w:t>Usando Loki en Grafana</w:t>
      </w:r>
    </w:p>
    <w:p w:rsidR="00437380" w:rsidRDefault="00437380" w:rsidP="00437380">
      <w:r>
        <w:t>Grafana se envía con soporte integrado para Loki, un sistema de agregación de registros de código abierto de Grafana Labs. Este tema explica opciones, variables, consultas y otras opciones espec</w:t>
      </w:r>
      <w:r w:rsidR="00485FC7">
        <w:t>íficas de esta fuente de datos.</w:t>
      </w:r>
    </w:p>
    <w:p w:rsidR="00CB2724" w:rsidRDefault="00CB2724" w:rsidP="00437380"/>
    <w:p w:rsidR="00437380" w:rsidRDefault="00437380" w:rsidP="00437380">
      <w:r>
        <w:t xml:space="preserve">Agréguelo como fuente de datos y estará listo para crear </w:t>
      </w:r>
      <w:r w:rsidR="00485FC7">
        <w:t>tableros</w:t>
      </w:r>
      <w:r>
        <w:t xml:space="preserve"> o consultar </w:t>
      </w:r>
      <w:r w:rsidR="00485FC7">
        <w:t xml:space="preserve">sus datos de registro en </w:t>
      </w:r>
      <w:r w:rsidR="00485FC7" w:rsidRPr="00485FC7">
        <w:rPr>
          <w:color w:val="4472C4" w:themeColor="accent5"/>
        </w:rPr>
        <w:t>Explorar</w:t>
      </w:r>
      <w:r>
        <w:t xml:space="preserve">. Consulte </w:t>
      </w:r>
      <w:r w:rsidRPr="00485FC7">
        <w:rPr>
          <w:color w:val="4472C4" w:themeColor="accent5"/>
        </w:rPr>
        <w:t xml:space="preserve">Agregar una fuente de datos </w:t>
      </w:r>
      <w:r>
        <w:t>para obtener instrucciones sobre cómo agregar una fuente de datos a Grafana. Solo los usuarios con el rol de administrador de la organización p</w:t>
      </w:r>
      <w:r w:rsidR="00485FC7">
        <w:t>ueden agregar fuentes de datos.</w:t>
      </w:r>
    </w:p>
    <w:p w:rsidR="00CB2724" w:rsidRDefault="00CB2724" w:rsidP="00437380"/>
    <w:p w:rsidR="00437380" w:rsidRDefault="00437380" w:rsidP="00485FC7">
      <w:pPr>
        <w:pStyle w:val="IntenseQuote"/>
      </w:pPr>
      <w:r w:rsidRPr="00485FC7">
        <w:rPr>
          <w:b/>
        </w:rPr>
        <w:t>Nota:</w:t>
      </w:r>
      <w:r>
        <w:t xml:space="preserve"> Para solucionar problemas de configuración y otros problemas, consulte el archivo de registro ubicado en /var/log/grafana/grafana.log en sistemas Unix o en &lt;grafana_install_dir&gt; / data / log en otras plataformas e instalaciones manuales.</w:t>
      </w:r>
    </w:p>
    <w:p w:rsidR="00CB2724" w:rsidRPr="00CB2724" w:rsidRDefault="00CB2724" w:rsidP="00CB2724"/>
    <w:p w:rsidR="00437380" w:rsidRDefault="00437380" w:rsidP="00485FC7">
      <w:pPr>
        <w:pStyle w:val="Heading6"/>
      </w:pPr>
      <w:r>
        <w:lastRenderedPageBreak/>
        <w:t>Configuración de Loki</w:t>
      </w:r>
    </w:p>
    <w:p w:rsidR="00437380" w:rsidRDefault="00437380" w:rsidP="00437380">
      <w:r>
        <w:t xml:space="preserve">Para acceder a la configuración de Loki, haga clic en el icono de </w:t>
      </w:r>
      <w:r w:rsidRPr="00485FC7">
        <w:rPr>
          <w:b/>
        </w:rPr>
        <w:t>Configuración</w:t>
      </w:r>
      <w:r>
        <w:t xml:space="preserve"> (engranaje), luego haga clic en </w:t>
      </w:r>
      <w:r w:rsidRPr="00485FC7">
        <w:rPr>
          <w:b/>
        </w:rPr>
        <w:t>Fuentes de datos</w:t>
      </w:r>
      <w:r>
        <w:t xml:space="preserve"> y luego haga clic</w:t>
      </w:r>
      <w:r w:rsidR="00485FC7">
        <w:t xml:space="preserve"> en la fuente de datos de Loki.</w:t>
      </w:r>
    </w:p>
    <w:p w:rsidR="00CB2724" w:rsidRDefault="00CB2724" w:rsidP="00437380"/>
    <w:tbl>
      <w:tblPr>
        <w:tblW w:w="6140" w:type="dxa"/>
        <w:tblLook w:val="04A0" w:firstRow="1" w:lastRow="0" w:firstColumn="1" w:lastColumn="0" w:noHBand="0" w:noVBand="1"/>
      </w:tblPr>
      <w:tblGrid>
        <w:gridCol w:w="2500"/>
        <w:gridCol w:w="3640"/>
      </w:tblGrid>
      <w:tr w:rsidR="00485FC7" w:rsidRPr="00485FC7" w:rsidTr="00485FC7">
        <w:trPr>
          <w:trHeight w:val="330"/>
        </w:trPr>
        <w:tc>
          <w:tcPr>
            <w:tcW w:w="2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485FC7" w:rsidRPr="00485FC7" w:rsidRDefault="00485FC7" w:rsidP="00485FC7">
            <w:pPr>
              <w:spacing w:after="0"/>
              <w:jc w:val="center"/>
              <w:rPr>
                <w:rFonts w:ascii="Open Sans" w:eastAsia="Times New Roman" w:hAnsi="Open Sans" w:cs="Open Sans"/>
                <w:lang w:val="en-US"/>
              </w:rPr>
            </w:pPr>
            <w:r>
              <w:rPr>
                <w:rFonts w:ascii="Open Sans" w:eastAsia="Times New Roman" w:hAnsi="Open Sans" w:cs="Open Sans"/>
                <w:lang w:val="en-US"/>
              </w:rPr>
              <w:t>Nombre</w:t>
            </w:r>
          </w:p>
        </w:tc>
        <w:tc>
          <w:tcPr>
            <w:tcW w:w="3640" w:type="dxa"/>
            <w:tcBorders>
              <w:top w:val="single" w:sz="4" w:space="0" w:color="auto"/>
              <w:left w:val="nil"/>
              <w:bottom w:val="single" w:sz="4" w:space="0" w:color="auto"/>
              <w:right w:val="single" w:sz="4" w:space="0" w:color="auto"/>
            </w:tcBorders>
            <w:shd w:val="clear" w:color="000000" w:fill="FFFFFF"/>
            <w:vAlign w:val="center"/>
            <w:hideMark/>
          </w:tcPr>
          <w:p w:rsidR="00485FC7" w:rsidRPr="00485FC7" w:rsidRDefault="00485FC7" w:rsidP="00485FC7">
            <w:pPr>
              <w:spacing w:after="0"/>
              <w:jc w:val="center"/>
              <w:rPr>
                <w:rFonts w:ascii="Open Sans" w:eastAsia="Times New Roman" w:hAnsi="Open Sans" w:cs="Open Sans"/>
              </w:rPr>
            </w:pPr>
            <w:r w:rsidRPr="00485FC7">
              <w:rPr>
                <w:rFonts w:ascii="Open Sans" w:eastAsia="Times New Roman" w:hAnsi="Open Sans" w:cs="Open Sans"/>
              </w:rPr>
              <w:t>Descripción</w:t>
            </w:r>
          </w:p>
        </w:tc>
      </w:tr>
      <w:tr w:rsidR="00485FC7" w:rsidRPr="00485FC7" w:rsidTr="00485FC7">
        <w:trPr>
          <w:trHeight w:val="990"/>
        </w:trPr>
        <w:tc>
          <w:tcPr>
            <w:tcW w:w="2500" w:type="dxa"/>
            <w:tcBorders>
              <w:top w:val="nil"/>
              <w:left w:val="single" w:sz="4" w:space="0" w:color="auto"/>
              <w:bottom w:val="single" w:sz="4" w:space="0" w:color="auto"/>
              <w:right w:val="single" w:sz="4" w:space="0" w:color="auto"/>
            </w:tcBorders>
            <w:shd w:val="clear" w:color="000000" w:fill="FFFFFF"/>
            <w:noWrap/>
            <w:vAlign w:val="center"/>
            <w:hideMark/>
          </w:tcPr>
          <w:p w:rsidR="00485FC7" w:rsidRPr="00485FC7" w:rsidRDefault="00485FC7" w:rsidP="00485FC7">
            <w:pPr>
              <w:spacing w:after="0"/>
              <w:jc w:val="center"/>
              <w:rPr>
                <w:rFonts w:ascii="Open Sans" w:eastAsia="Times New Roman" w:hAnsi="Open Sans" w:cs="Open Sans"/>
                <w:lang w:val="en-US"/>
              </w:rPr>
            </w:pPr>
            <w:r>
              <w:rPr>
                <w:rFonts w:ascii="Open Sans" w:eastAsia="Times New Roman" w:hAnsi="Open Sans" w:cs="Open Sans"/>
                <w:lang w:val="en-US"/>
              </w:rPr>
              <w:t>Nombre</w:t>
            </w:r>
          </w:p>
        </w:tc>
        <w:tc>
          <w:tcPr>
            <w:tcW w:w="3640" w:type="dxa"/>
            <w:tcBorders>
              <w:top w:val="nil"/>
              <w:left w:val="nil"/>
              <w:bottom w:val="single" w:sz="4" w:space="0" w:color="auto"/>
              <w:right w:val="single" w:sz="4" w:space="0" w:color="auto"/>
            </w:tcBorders>
            <w:shd w:val="clear" w:color="000000" w:fill="FFFFFF"/>
            <w:vAlign w:val="center"/>
            <w:hideMark/>
          </w:tcPr>
          <w:p w:rsidR="00485FC7" w:rsidRPr="00485FC7" w:rsidRDefault="00481554" w:rsidP="00485FC7">
            <w:pPr>
              <w:spacing w:after="0"/>
              <w:jc w:val="center"/>
              <w:rPr>
                <w:rFonts w:ascii="Open Sans" w:eastAsia="Times New Roman" w:hAnsi="Open Sans" w:cs="Open Sans"/>
              </w:rPr>
            </w:pPr>
            <w:r w:rsidRPr="00481554">
              <w:rPr>
                <w:rFonts w:ascii="Open Sans" w:eastAsia="Times New Roman" w:hAnsi="Open Sans" w:cs="Open Sans"/>
              </w:rPr>
              <w:t>El nombre de la fuente de datos. Así es como se hace referencia a la fuente de datos en paneles, consultas y Explorar.</w:t>
            </w:r>
          </w:p>
        </w:tc>
      </w:tr>
      <w:tr w:rsidR="00485FC7" w:rsidRPr="00485FC7" w:rsidTr="00485FC7">
        <w:trPr>
          <w:trHeight w:val="990"/>
        </w:trPr>
        <w:tc>
          <w:tcPr>
            <w:tcW w:w="2500" w:type="dxa"/>
            <w:tcBorders>
              <w:top w:val="nil"/>
              <w:left w:val="single" w:sz="4" w:space="0" w:color="auto"/>
              <w:bottom w:val="single" w:sz="4" w:space="0" w:color="auto"/>
              <w:right w:val="single" w:sz="4" w:space="0" w:color="auto"/>
            </w:tcBorders>
            <w:shd w:val="clear" w:color="000000" w:fill="FFFFFF"/>
            <w:noWrap/>
            <w:vAlign w:val="center"/>
            <w:hideMark/>
          </w:tcPr>
          <w:p w:rsidR="00485FC7" w:rsidRPr="00485FC7" w:rsidRDefault="00481554" w:rsidP="00485FC7">
            <w:pPr>
              <w:spacing w:after="0"/>
              <w:jc w:val="center"/>
              <w:rPr>
                <w:rFonts w:ascii="Open Sans" w:eastAsia="Times New Roman" w:hAnsi="Open Sans" w:cs="Open Sans"/>
                <w:lang w:val="en-US"/>
              </w:rPr>
            </w:pPr>
            <w:r>
              <w:rPr>
                <w:rFonts w:ascii="Open Sans" w:eastAsia="Times New Roman" w:hAnsi="Open Sans" w:cs="Open Sans"/>
                <w:lang w:val="en-US"/>
              </w:rPr>
              <w:t>Predeterminado</w:t>
            </w:r>
          </w:p>
        </w:tc>
        <w:tc>
          <w:tcPr>
            <w:tcW w:w="3640" w:type="dxa"/>
            <w:tcBorders>
              <w:top w:val="nil"/>
              <w:left w:val="nil"/>
              <w:bottom w:val="single" w:sz="4" w:space="0" w:color="auto"/>
              <w:right w:val="single" w:sz="4" w:space="0" w:color="auto"/>
            </w:tcBorders>
            <w:shd w:val="clear" w:color="000000" w:fill="FFFFFF"/>
            <w:vAlign w:val="center"/>
            <w:hideMark/>
          </w:tcPr>
          <w:p w:rsidR="00485FC7" w:rsidRPr="00485FC7" w:rsidRDefault="00481554" w:rsidP="00485FC7">
            <w:pPr>
              <w:spacing w:after="0"/>
              <w:jc w:val="center"/>
              <w:rPr>
                <w:rFonts w:ascii="Open Sans" w:eastAsia="Times New Roman" w:hAnsi="Open Sans" w:cs="Open Sans"/>
              </w:rPr>
            </w:pPr>
            <w:r w:rsidRPr="00481554">
              <w:rPr>
                <w:rFonts w:ascii="Open Sans" w:eastAsia="Times New Roman" w:hAnsi="Open Sans" w:cs="Open Sans"/>
              </w:rPr>
              <w:t>La fuente de datos predeterminada significa que se preseleccionará para nuevos paneles.</w:t>
            </w:r>
          </w:p>
        </w:tc>
      </w:tr>
      <w:tr w:rsidR="00485FC7" w:rsidRPr="00485FC7" w:rsidTr="00485FC7">
        <w:trPr>
          <w:trHeight w:val="660"/>
        </w:trPr>
        <w:tc>
          <w:tcPr>
            <w:tcW w:w="2500" w:type="dxa"/>
            <w:tcBorders>
              <w:top w:val="nil"/>
              <w:left w:val="single" w:sz="4" w:space="0" w:color="auto"/>
              <w:bottom w:val="single" w:sz="4" w:space="0" w:color="auto"/>
              <w:right w:val="single" w:sz="4" w:space="0" w:color="auto"/>
            </w:tcBorders>
            <w:shd w:val="clear" w:color="000000" w:fill="FFFFFF"/>
            <w:noWrap/>
            <w:vAlign w:val="center"/>
            <w:hideMark/>
          </w:tcPr>
          <w:p w:rsidR="00485FC7" w:rsidRPr="00485FC7" w:rsidRDefault="00485FC7" w:rsidP="00485FC7">
            <w:pPr>
              <w:spacing w:after="0"/>
              <w:jc w:val="center"/>
              <w:rPr>
                <w:rFonts w:ascii="Open Sans" w:eastAsia="Times New Roman" w:hAnsi="Open Sans" w:cs="Open Sans"/>
                <w:lang w:val="en-US"/>
              </w:rPr>
            </w:pPr>
            <w:r w:rsidRPr="00485FC7">
              <w:rPr>
                <w:rFonts w:ascii="Open Sans" w:eastAsia="Times New Roman" w:hAnsi="Open Sans" w:cs="Open Sans"/>
                <w:lang w:val="en-US"/>
              </w:rPr>
              <w:t>URL</w:t>
            </w:r>
          </w:p>
        </w:tc>
        <w:tc>
          <w:tcPr>
            <w:tcW w:w="3640" w:type="dxa"/>
            <w:tcBorders>
              <w:top w:val="nil"/>
              <w:left w:val="nil"/>
              <w:bottom w:val="single" w:sz="4" w:space="0" w:color="auto"/>
              <w:right w:val="single" w:sz="4" w:space="0" w:color="auto"/>
            </w:tcBorders>
            <w:shd w:val="clear" w:color="000000" w:fill="FFFFFF"/>
            <w:vAlign w:val="center"/>
            <w:hideMark/>
          </w:tcPr>
          <w:p w:rsidR="00485FC7" w:rsidRPr="00485FC7" w:rsidRDefault="00481554" w:rsidP="00485FC7">
            <w:pPr>
              <w:spacing w:after="0"/>
              <w:jc w:val="center"/>
              <w:rPr>
                <w:rFonts w:ascii="Open Sans" w:eastAsia="Times New Roman" w:hAnsi="Open Sans" w:cs="Open Sans"/>
              </w:rPr>
            </w:pPr>
            <w:r w:rsidRPr="00481554">
              <w:rPr>
                <w:rFonts w:ascii="Open Sans" w:eastAsia="Times New Roman" w:hAnsi="Open Sans" w:cs="Open Sans"/>
              </w:rPr>
              <w:t>La URL de</w:t>
            </w:r>
            <w:r>
              <w:rPr>
                <w:rFonts w:ascii="Open Sans" w:eastAsia="Times New Roman" w:hAnsi="Open Sans" w:cs="Open Sans"/>
              </w:rPr>
              <w:t xml:space="preserve"> la instancia de Loki, p. Ej. </w:t>
            </w:r>
            <w:r w:rsidRPr="00481554">
              <w:rPr>
                <w:rStyle w:val="CodeChar"/>
              </w:rPr>
              <w:t>http://localhost:3100</w:t>
            </w:r>
          </w:p>
        </w:tc>
      </w:tr>
      <w:tr w:rsidR="00485FC7" w:rsidRPr="00485FC7" w:rsidTr="00485FC7">
        <w:trPr>
          <w:trHeight w:val="1650"/>
        </w:trPr>
        <w:tc>
          <w:tcPr>
            <w:tcW w:w="2500" w:type="dxa"/>
            <w:tcBorders>
              <w:top w:val="nil"/>
              <w:left w:val="single" w:sz="4" w:space="0" w:color="auto"/>
              <w:bottom w:val="single" w:sz="4" w:space="0" w:color="auto"/>
              <w:right w:val="single" w:sz="4" w:space="0" w:color="auto"/>
            </w:tcBorders>
            <w:shd w:val="clear" w:color="000000" w:fill="FFFFFF"/>
            <w:noWrap/>
            <w:vAlign w:val="center"/>
            <w:hideMark/>
          </w:tcPr>
          <w:p w:rsidR="00485FC7" w:rsidRPr="00485FC7" w:rsidRDefault="00481554" w:rsidP="00485FC7">
            <w:pPr>
              <w:spacing w:after="0"/>
              <w:jc w:val="center"/>
              <w:rPr>
                <w:rFonts w:ascii="Open Sans" w:eastAsia="Times New Roman" w:hAnsi="Open Sans" w:cs="Open Sans"/>
              </w:rPr>
            </w:pPr>
            <w:r w:rsidRPr="00481554">
              <w:rPr>
                <w:rFonts w:ascii="Open Sans" w:eastAsia="Times New Roman" w:hAnsi="Open Sans" w:cs="Open Sans"/>
              </w:rPr>
              <w:t>Cookies incluidas en la lista blanca</w:t>
            </w:r>
          </w:p>
        </w:tc>
        <w:tc>
          <w:tcPr>
            <w:tcW w:w="3640" w:type="dxa"/>
            <w:tcBorders>
              <w:top w:val="nil"/>
              <w:left w:val="nil"/>
              <w:bottom w:val="single" w:sz="4" w:space="0" w:color="auto"/>
              <w:right w:val="single" w:sz="4" w:space="0" w:color="auto"/>
            </w:tcBorders>
            <w:shd w:val="clear" w:color="000000" w:fill="FFFFFF"/>
            <w:vAlign w:val="center"/>
            <w:hideMark/>
          </w:tcPr>
          <w:p w:rsidR="00485FC7" w:rsidRPr="00485FC7" w:rsidRDefault="00481554" w:rsidP="00485FC7">
            <w:pPr>
              <w:spacing w:after="0"/>
              <w:jc w:val="center"/>
              <w:rPr>
                <w:rFonts w:ascii="Open Sans" w:eastAsia="Times New Roman" w:hAnsi="Open Sans" w:cs="Open Sans"/>
              </w:rPr>
            </w:pPr>
            <w:r w:rsidRPr="00481554">
              <w:rPr>
                <w:rFonts w:ascii="Open Sans" w:eastAsia="Times New Roman" w:hAnsi="Open Sans" w:cs="Open Sans"/>
              </w:rPr>
              <w:t>Grafana Proxy elimina las cookies reenviadas de forma predeterminada. Especifique las cookies por nombre que deben enviarse a la fuente de datos.</w:t>
            </w:r>
          </w:p>
        </w:tc>
      </w:tr>
      <w:tr w:rsidR="00485FC7" w:rsidRPr="00485FC7" w:rsidTr="00485FC7">
        <w:trPr>
          <w:trHeight w:val="1650"/>
        </w:trPr>
        <w:tc>
          <w:tcPr>
            <w:tcW w:w="2500" w:type="dxa"/>
            <w:tcBorders>
              <w:top w:val="nil"/>
              <w:left w:val="single" w:sz="4" w:space="0" w:color="auto"/>
              <w:bottom w:val="single" w:sz="4" w:space="0" w:color="auto"/>
              <w:right w:val="single" w:sz="4" w:space="0" w:color="auto"/>
            </w:tcBorders>
            <w:shd w:val="clear" w:color="000000" w:fill="FFFFFF"/>
            <w:noWrap/>
            <w:vAlign w:val="center"/>
            <w:hideMark/>
          </w:tcPr>
          <w:p w:rsidR="00485FC7" w:rsidRPr="00485FC7" w:rsidRDefault="00481554" w:rsidP="00485FC7">
            <w:pPr>
              <w:spacing w:after="0"/>
              <w:jc w:val="center"/>
              <w:rPr>
                <w:rFonts w:ascii="Open Sans" w:eastAsia="Times New Roman" w:hAnsi="Open Sans" w:cs="Open Sans"/>
                <w:lang w:val="en-US"/>
              </w:rPr>
            </w:pPr>
            <w:r w:rsidRPr="00481554">
              <w:rPr>
                <w:rFonts w:ascii="Open Sans" w:eastAsia="Times New Roman" w:hAnsi="Open Sans" w:cs="Open Sans"/>
              </w:rPr>
              <w:t>Líneas</w:t>
            </w:r>
            <w:r w:rsidRPr="00481554">
              <w:rPr>
                <w:rFonts w:ascii="Open Sans" w:eastAsia="Times New Roman" w:hAnsi="Open Sans" w:cs="Open Sans"/>
                <w:lang w:val="en-US"/>
              </w:rPr>
              <w:t xml:space="preserve"> máximas</w:t>
            </w:r>
          </w:p>
        </w:tc>
        <w:tc>
          <w:tcPr>
            <w:tcW w:w="3640" w:type="dxa"/>
            <w:tcBorders>
              <w:top w:val="nil"/>
              <w:left w:val="nil"/>
              <w:bottom w:val="single" w:sz="4" w:space="0" w:color="auto"/>
              <w:right w:val="single" w:sz="4" w:space="0" w:color="auto"/>
            </w:tcBorders>
            <w:shd w:val="clear" w:color="000000" w:fill="FFFFFF"/>
            <w:vAlign w:val="center"/>
            <w:hideMark/>
          </w:tcPr>
          <w:p w:rsidR="00485FC7" w:rsidRPr="00485FC7" w:rsidRDefault="00481554" w:rsidP="00485FC7">
            <w:pPr>
              <w:spacing w:after="0"/>
              <w:jc w:val="center"/>
              <w:rPr>
                <w:rFonts w:ascii="Open Sans" w:eastAsia="Times New Roman" w:hAnsi="Open Sans" w:cs="Open Sans"/>
              </w:rPr>
            </w:pPr>
            <w:r w:rsidRPr="00481554">
              <w:rPr>
                <w:rFonts w:ascii="Open Sans" w:eastAsia="Times New Roman" w:hAnsi="Open Sans" w:cs="Open Sans"/>
              </w:rPr>
              <w:t>Límite superior para el número de líneas de registro devueltas por Loki (el valor predeterminado es 1000). Reduzca este límite si su navegador es lento al mostrar registros en Explorar.</w:t>
            </w:r>
          </w:p>
        </w:tc>
      </w:tr>
    </w:tbl>
    <w:p w:rsidR="00485FC7" w:rsidRPr="00481554" w:rsidRDefault="00485FC7" w:rsidP="00437380"/>
    <w:p w:rsidR="00437380" w:rsidRDefault="00437380" w:rsidP="00481554">
      <w:pPr>
        <w:pStyle w:val="Heading7"/>
      </w:pPr>
      <w:r>
        <w:t>Campos derivados</w:t>
      </w:r>
    </w:p>
    <w:p w:rsidR="00437380" w:rsidRDefault="00437380" w:rsidP="00437380">
      <w:r>
        <w:t xml:space="preserve">La configuración </w:t>
      </w:r>
      <w:r w:rsidR="00481554">
        <w:t>de Campos Derivados le permite:</w:t>
      </w:r>
    </w:p>
    <w:p w:rsidR="00CB2724" w:rsidRDefault="00CB2724" w:rsidP="00437380"/>
    <w:p w:rsidR="00437380" w:rsidRDefault="00481554" w:rsidP="00514A53">
      <w:pPr>
        <w:pStyle w:val="ListParagraph"/>
        <w:numPr>
          <w:ilvl w:val="0"/>
          <w:numId w:val="127"/>
        </w:numPr>
      </w:pPr>
      <w:r>
        <w:t>Agregar</w:t>
      </w:r>
      <w:r w:rsidR="00437380">
        <w:t xml:space="preserve"> campos analizados del mensaje de registro.</w:t>
      </w:r>
    </w:p>
    <w:p w:rsidR="00437380" w:rsidRDefault="00481554" w:rsidP="00514A53">
      <w:pPr>
        <w:pStyle w:val="ListParagraph"/>
        <w:numPr>
          <w:ilvl w:val="0"/>
          <w:numId w:val="127"/>
        </w:numPr>
      </w:pPr>
      <w:r>
        <w:t>Agregar</w:t>
      </w:r>
      <w:r w:rsidR="00437380">
        <w:t xml:space="preserve"> un enlace que use el valor del campo.</w:t>
      </w:r>
    </w:p>
    <w:p w:rsidR="00CB2724" w:rsidRDefault="00CB2724" w:rsidP="00CB2724"/>
    <w:p w:rsidR="00437380" w:rsidRDefault="00437380" w:rsidP="00437380">
      <w:r>
        <w:t xml:space="preserve">Puede usar esta funcionalidad para vincular a su backend de seguimiento directamente desde sus registros, o vincular a una página de perfil de usuario si hay un userId presente en la línea de registro. Estos enlaces aparecen en los </w:t>
      </w:r>
      <w:r w:rsidRPr="00481554">
        <w:rPr>
          <w:color w:val="4472C4" w:themeColor="accent5"/>
        </w:rPr>
        <w:t>detalles del registro</w:t>
      </w:r>
      <w:r>
        <w:t>.</w:t>
      </w:r>
    </w:p>
    <w:p w:rsidR="00CB2724" w:rsidRDefault="00CB2724" w:rsidP="00437380"/>
    <w:p w:rsidR="00437380" w:rsidRDefault="00481554" w:rsidP="00437380">
      <w:r>
        <w:t>Cada campo derivado consta de:</w:t>
      </w:r>
    </w:p>
    <w:p w:rsidR="00CB2724" w:rsidRDefault="00CB2724" w:rsidP="00437380"/>
    <w:p w:rsidR="00437380" w:rsidRDefault="00437380" w:rsidP="00514A53">
      <w:pPr>
        <w:pStyle w:val="ListParagraph"/>
        <w:numPr>
          <w:ilvl w:val="0"/>
          <w:numId w:val="128"/>
        </w:numPr>
      </w:pPr>
      <w:r w:rsidRPr="0009136F">
        <w:rPr>
          <w:b/>
        </w:rPr>
        <w:t>Nombre:</w:t>
      </w:r>
      <w:r>
        <w:t xml:space="preserve"> se muestra en los detalles del registro como una etiqueta.</w:t>
      </w:r>
    </w:p>
    <w:p w:rsidR="00437380" w:rsidRDefault="00437380" w:rsidP="00514A53">
      <w:pPr>
        <w:pStyle w:val="ListParagraph"/>
        <w:numPr>
          <w:ilvl w:val="0"/>
          <w:numId w:val="128"/>
        </w:numPr>
      </w:pPr>
      <w:r w:rsidRPr="0009136F">
        <w:rPr>
          <w:b/>
        </w:rPr>
        <w:t>Regex:</w:t>
      </w:r>
      <w:r>
        <w:t xml:space="preserve"> un patrón Regex que se ejecuta en el mensaje de registro y captura parte de él como el valor del nuevo campo. Solo puede contener un único grupo de captura.</w:t>
      </w:r>
    </w:p>
    <w:p w:rsidR="00437380" w:rsidRDefault="00437380" w:rsidP="00514A53">
      <w:pPr>
        <w:pStyle w:val="ListParagraph"/>
        <w:numPr>
          <w:ilvl w:val="0"/>
          <w:numId w:val="128"/>
        </w:numPr>
      </w:pPr>
      <w:r w:rsidRPr="0009136F">
        <w:rPr>
          <w:b/>
        </w:rPr>
        <w:t>URL / consulta:</w:t>
      </w:r>
      <w:r>
        <w:t xml:space="preserve"> si el enlace es externo, introduzca la URL completa del enlace. Si el enlace es un enlace interno, esta entrada sirve como consulta para la fuente de datos de destino. En ambos casos, puede inte</w:t>
      </w:r>
      <w:r w:rsidR="0009136F">
        <w:t>rpolar el valor del campo con el</w:t>
      </w:r>
      <w:r>
        <w:t xml:space="preserve"> macro </w:t>
      </w:r>
      <w:r w:rsidR="0009136F">
        <w:rPr>
          <w:rStyle w:val="CodeChar"/>
        </w:rPr>
        <w:t>${__</w:t>
      </w:r>
      <w:r w:rsidRPr="0009136F">
        <w:rPr>
          <w:rStyle w:val="CodeChar"/>
        </w:rPr>
        <w:t>value.raw}.</w:t>
      </w:r>
    </w:p>
    <w:p w:rsidR="00437380" w:rsidRDefault="00437380" w:rsidP="00514A53">
      <w:pPr>
        <w:pStyle w:val="ListParagraph"/>
        <w:numPr>
          <w:ilvl w:val="0"/>
          <w:numId w:val="128"/>
        </w:numPr>
      </w:pPr>
      <w:r w:rsidRPr="0009136F">
        <w:rPr>
          <w:b/>
        </w:rPr>
        <w:t>Enlace interno:</w:t>
      </w:r>
      <w:r>
        <w:t xml:space="preserve"> seleccione si el enlace es interno o externo. En caso de un enlace interno, un selector de fuente de datos le permite seleccionar la fuente de datos de destino. Solo se admiten las fuentes de datos de seguimiento.</w:t>
      </w:r>
    </w:p>
    <w:p w:rsidR="00CB2724" w:rsidRDefault="00CB2724" w:rsidP="00CB2724"/>
    <w:p w:rsidR="00437380" w:rsidRDefault="00437380" w:rsidP="00437380">
      <w:r>
        <w:t xml:space="preserve">Puede usar una sección de depuración para ver qué extraen sus campos y cómo se interpola la URL. Haga clic en </w:t>
      </w:r>
      <w:r w:rsidRPr="0009136F">
        <w:rPr>
          <w:b/>
        </w:rPr>
        <w:t>Mostrar mensaje de registro de ejemplo</w:t>
      </w:r>
      <w:r>
        <w:t xml:space="preserve"> para mostrar el área de texto donde puede ingresar un mensaje de registro.</w:t>
      </w:r>
    </w:p>
    <w:p w:rsidR="00CB2724" w:rsidRDefault="00CB2724" w:rsidP="00437380"/>
    <w:p w:rsidR="00437380" w:rsidRDefault="0009136F" w:rsidP="00437380">
      <w:r>
        <w:rPr>
          <w:noProof/>
          <w:lang w:val="en-US"/>
        </w:rPr>
        <w:drawing>
          <wp:inline distT="0" distB="0" distL="0" distR="0">
            <wp:extent cx="5943600" cy="2498620"/>
            <wp:effectExtent l="0" t="0" r="0" b="0"/>
            <wp:docPr id="32" name="Picture 32" descr="Screenshot of the derived fields debu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of the derived fields debuggi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498620"/>
                    </a:xfrm>
                    <a:prstGeom prst="rect">
                      <a:avLst/>
                    </a:prstGeom>
                    <a:noFill/>
                    <a:ln>
                      <a:noFill/>
                    </a:ln>
                  </pic:spPr>
                </pic:pic>
              </a:graphicData>
            </a:graphic>
          </wp:inline>
        </w:drawing>
      </w:r>
    </w:p>
    <w:p w:rsidR="00CB2724" w:rsidRDefault="00CB2724" w:rsidP="00437380"/>
    <w:p w:rsidR="00437380" w:rsidRDefault="00437380" w:rsidP="00437380">
      <w:r>
        <w:t>El nuevo campo con el enlace que se muestra en los detalles del registro:</w:t>
      </w:r>
    </w:p>
    <w:p w:rsidR="00CB2724" w:rsidRDefault="00CB2724" w:rsidP="00437380"/>
    <w:p w:rsidR="00437380" w:rsidRDefault="0009136F" w:rsidP="00437380">
      <w:r>
        <w:rPr>
          <w:noProof/>
          <w:lang w:val="en-US"/>
        </w:rPr>
        <w:lastRenderedPageBreak/>
        <w:drawing>
          <wp:inline distT="0" distB="0" distL="0" distR="0">
            <wp:extent cx="5943600" cy="2278772"/>
            <wp:effectExtent l="0" t="0" r="0" b="7620"/>
            <wp:docPr id="33" name="Picture 33" descr="Detected fields link in Exp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tected fields link in Explo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278772"/>
                    </a:xfrm>
                    <a:prstGeom prst="rect">
                      <a:avLst/>
                    </a:prstGeom>
                    <a:noFill/>
                    <a:ln>
                      <a:noFill/>
                    </a:ln>
                  </pic:spPr>
                </pic:pic>
              </a:graphicData>
            </a:graphic>
          </wp:inline>
        </w:drawing>
      </w:r>
    </w:p>
    <w:p w:rsidR="00CB2724" w:rsidRDefault="00CB2724" w:rsidP="00437380"/>
    <w:p w:rsidR="00437380" w:rsidRDefault="00437380" w:rsidP="0009136F">
      <w:pPr>
        <w:pStyle w:val="Heading6"/>
      </w:pPr>
      <w:r>
        <w:t>Editor de consultas Loki</w:t>
      </w:r>
    </w:p>
    <w:p w:rsidR="00437380" w:rsidRDefault="00437380" w:rsidP="00437380">
      <w:r>
        <w:t>Puede utilizar el editor de consultas de Loki para crear co</w:t>
      </w:r>
      <w:r w:rsidR="0009136F">
        <w:t>nsultas de registro y métricas.</w:t>
      </w:r>
    </w:p>
    <w:p w:rsidR="00CB2724" w:rsidRDefault="00CB2724" w:rsidP="00437380"/>
    <w:tbl>
      <w:tblPr>
        <w:tblW w:w="6140" w:type="dxa"/>
        <w:tblLook w:val="04A0" w:firstRow="1" w:lastRow="0" w:firstColumn="1" w:lastColumn="0" w:noHBand="0" w:noVBand="1"/>
      </w:tblPr>
      <w:tblGrid>
        <w:gridCol w:w="2500"/>
        <w:gridCol w:w="3640"/>
      </w:tblGrid>
      <w:tr w:rsidR="0009136F" w:rsidRPr="0009136F" w:rsidTr="0009136F">
        <w:trPr>
          <w:trHeight w:val="330"/>
        </w:trPr>
        <w:tc>
          <w:tcPr>
            <w:tcW w:w="250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9136F" w:rsidRPr="0009136F" w:rsidRDefault="0009136F" w:rsidP="0009136F">
            <w:pPr>
              <w:spacing w:after="0"/>
              <w:jc w:val="center"/>
              <w:rPr>
                <w:rFonts w:ascii="Open Sans" w:eastAsia="Times New Roman" w:hAnsi="Open Sans" w:cs="Open Sans"/>
                <w:lang w:val="en-US"/>
              </w:rPr>
            </w:pPr>
            <w:r>
              <w:rPr>
                <w:rFonts w:ascii="Open Sans" w:eastAsia="Times New Roman" w:hAnsi="Open Sans" w:cs="Open Sans"/>
                <w:lang w:val="en-US"/>
              </w:rPr>
              <w:t>Nombre</w:t>
            </w:r>
          </w:p>
        </w:tc>
        <w:tc>
          <w:tcPr>
            <w:tcW w:w="3640" w:type="dxa"/>
            <w:tcBorders>
              <w:top w:val="single" w:sz="4" w:space="0" w:color="auto"/>
              <w:left w:val="nil"/>
              <w:bottom w:val="single" w:sz="4" w:space="0" w:color="auto"/>
              <w:right w:val="single" w:sz="4" w:space="0" w:color="auto"/>
            </w:tcBorders>
            <w:shd w:val="clear" w:color="000000" w:fill="FFFFFF"/>
            <w:vAlign w:val="center"/>
            <w:hideMark/>
          </w:tcPr>
          <w:p w:rsidR="0009136F" w:rsidRPr="0009136F" w:rsidRDefault="00915D18" w:rsidP="0009136F">
            <w:pPr>
              <w:spacing w:after="0"/>
              <w:jc w:val="center"/>
              <w:rPr>
                <w:rFonts w:ascii="Open Sans" w:eastAsia="Times New Roman" w:hAnsi="Open Sans" w:cs="Open Sans"/>
                <w:lang w:val="en-US"/>
              </w:rPr>
            </w:pPr>
            <w:r>
              <w:rPr>
                <w:rFonts w:ascii="Open Sans" w:eastAsia="Times New Roman" w:hAnsi="Open Sans" w:cs="Open Sans"/>
              </w:rPr>
              <w:t>Descripción</w:t>
            </w:r>
          </w:p>
        </w:tc>
      </w:tr>
      <w:tr w:rsidR="0009136F" w:rsidRPr="0009136F" w:rsidTr="0009136F">
        <w:trPr>
          <w:trHeight w:val="990"/>
        </w:trPr>
        <w:tc>
          <w:tcPr>
            <w:tcW w:w="2500" w:type="dxa"/>
            <w:tcBorders>
              <w:top w:val="nil"/>
              <w:left w:val="single" w:sz="4" w:space="0" w:color="auto"/>
              <w:bottom w:val="single" w:sz="4" w:space="0" w:color="auto"/>
              <w:right w:val="single" w:sz="4" w:space="0" w:color="auto"/>
            </w:tcBorders>
            <w:shd w:val="clear" w:color="000000" w:fill="FFFFFF"/>
            <w:noWrap/>
            <w:vAlign w:val="center"/>
            <w:hideMark/>
          </w:tcPr>
          <w:p w:rsidR="0009136F" w:rsidRPr="0009136F" w:rsidRDefault="0009136F" w:rsidP="0009136F">
            <w:pPr>
              <w:spacing w:after="0"/>
              <w:jc w:val="center"/>
              <w:rPr>
                <w:rFonts w:ascii="Open Sans" w:eastAsia="Times New Roman" w:hAnsi="Open Sans" w:cs="Open Sans"/>
                <w:lang w:val="en-US"/>
              </w:rPr>
            </w:pPr>
            <w:r>
              <w:rPr>
                <w:rFonts w:ascii="Open Sans" w:eastAsia="Times New Roman" w:hAnsi="Open Sans" w:cs="Open Sans"/>
                <w:lang w:val="en-US"/>
              </w:rPr>
              <w:t>Expresión de consulta</w:t>
            </w:r>
          </w:p>
        </w:tc>
        <w:tc>
          <w:tcPr>
            <w:tcW w:w="3640" w:type="dxa"/>
            <w:tcBorders>
              <w:top w:val="nil"/>
              <w:left w:val="nil"/>
              <w:bottom w:val="single" w:sz="4" w:space="0" w:color="auto"/>
              <w:right w:val="single" w:sz="4" w:space="0" w:color="auto"/>
            </w:tcBorders>
            <w:shd w:val="clear" w:color="000000" w:fill="FFFFFF"/>
            <w:vAlign w:val="center"/>
            <w:hideMark/>
          </w:tcPr>
          <w:p w:rsidR="0009136F" w:rsidRPr="0009136F" w:rsidRDefault="0009136F" w:rsidP="0009136F">
            <w:pPr>
              <w:spacing w:after="0"/>
              <w:jc w:val="center"/>
              <w:rPr>
                <w:rFonts w:ascii="Open Sans" w:eastAsia="Times New Roman" w:hAnsi="Open Sans" w:cs="Open Sans"/>
              </w:rPr>
            </w:pPr>
            <w:r w:rsidRPr="0009136F">
              <w:rPr>
                <w:rFonts w:ascii="Open Sans" w:eastAsia="Times New Roman" w:hAnsi="Open Sans" w:cs="Open Sans"/>
              </w:rPr>
              <w:t xml:space="preserve">Expresión de consulta Loki, consulte la </w:t>
            </w:r>
            <w:r w:rsidRPr="0009136F">
              <w:rPr>
                <w:rFonts w:ascii="Open Sans" w:eastAsia="Times New Roman" w:hAnsi="Open Sans" w:cs="Open Sans"/>
                <w:color w:val="4472C4" w:themeColor="accent5"/>
              </w:rPr>
              <w:t>documentación de LogQL</w:t>
            </w:r>
            <w:r w:rsidRPr="0009136F">
              <w:rPr>
                <w:rFonts w:ascii="Open Sans" w:eastAsia="Times New Roman" w:hAnsi="Open Sans" w:cs="Open Sans"/>
              </w:rPr>
              <w:t xml:space="preserve"> para obtener más información.</w:t>
            </w:r>
          </w:p>
        </w:tc>
      </w:tr>
      <w:tr w:rsidR="0009136F" w:rsidRPr="0009136F" w:rsidTr="0009136F">
        <w:trPr>
          <w:trHeight w:val="1980"/>
        </w:trPr>
        <w:tc>
          <w:tcPr>
            <w:tcW w:w="2500" w:type="dxa"/>
            <w:tcBorders>
              <w:top w:val="nil"/>
              <w:left w:val="single" w:sz="4" w:space="0" w:color="auto"/>
              <w:bottom w:val="single" w:sz="4" w:space="0" w:color="auto"/>
              <w:right w:val="single" w:sz="4" w:space="0" w:color="auto"/>
            </w:tcBorders>
            <w:shd w:val="clear" w:color="000000" w:fill="FFFFFF"/>
            <w:noWrap/>
            <w:vAlign w:val="center"/>
            <w:hideMark/>
          </w:tcPr>
          <w:p w:rsidR="0009136F" w:rsidRPr="0009136F" w:rsidRDefault="0009136F" w:rsidP="0009136F">
            <w:pPr>
              <w:spacing w:after="0"/>
              <w:jc w:val="center"/>
              <w:rPr>
                <w:rFonts w:ascii="Open Sans" w:eastAsia="Times New Roman" w:hAnsi="Open Sans" w:cs="Open Sans"/>
                <w:lang w:val="en-US"/>
              </w:rPr>
            </w:pPr>
            <w:r>
              <w:rPr>
                <w:rFonts w:ascii="Open Sans" w:eastAsia="Times New Roman" w:hAnsi="Open Sans" w:cs="Open Sans"/>
                <w:lang w:val="en-US"/>
              </w:rPr>
              <w:t>Tipo de consulta</w:t>
            </w:r>
          </w:p>
        </w:tc>
        <w:tc>
          <w:tcPr>
            <w:tcW w:w="3640" w:type="dxa"/>
            <w:tcBorders>
              <w:top w:val="nil"/>
              <w:left w:val="nil"/>
              <w:bottom w:val="single" w:sz="4" w:space="0" w:color="auto"/>
              <w:right w:val="single" w:sz="4" w:space="0" w:color="auto"/>
            </w:tcBorders>
            <w:shd w:val="clear" w:color="000000" w:fill="FFFFFF"/>
            <w:vAlign w:val="center"/>
            <w:hideMark/>
          </w:tcPr>
          <w:p w:rsidR="0009136F" w:rsidRPr="0009136F" w:rsidRDefault="0009136F" w:rsidP="0009136F">
            <w:pPr>
              <w:spacing w:after="0"/>
              <w:jc w:val="center"/>
              <w:rPr>
                <w:rFonts w:ascii="Open Sans" w:eastAsia="Times New Roman" w:hAnsi="Open Sans" w:cs="Open Sans"/>
              </w:rPr>
            </w:pPr>
            <w:r w:rsidRPr="0009136F">
              <w:rPr>
                <w:rFonts w:ascii="Open Sans" w:eastAsia="Times New Roman" w:hAnsi="Open Sans" w:cs="Open Sans"/>
              </w:rPr>
              <w:t>Elija el tipo de consulta a ejecutar. El tipo instantáneo realiza consultas en un solo punto en el tiempo. Estamos usando el tiempo "Hasta" del rango de tiempo. El tipo de rango consulta sobre el rango de tiempo seleccionado.</w:t>
            </w:r>
          </w:p>
        </w:tc>
      </w:tr>
      <w:tr w:rsidR="0009136F" w:rsidRPr="0009136F" w:rsidTr="0009136F">
        <w:trPr>
          <w:trHeight w:val="1320"/>
        </w:trPr>
        <w:tc>
          <w:tcPr>
            <w:tcW w:w="2500" w:type="dxa"/>
            <w:tcBorders>
              <w:top w:val="nil"/>
              <w:left w:val="single" w:sz="4" w:space="0" w:color="auto"/>
              <w:bottom w:val="single" w:sz="4" w:space="0" w:color="auto"/>
              <w:right w:val="single" w:sz="4" w:space="0" w:color="auto"/>
            </w:tcBorders>
            <w:shd w:val="clear" w:color="000000" w:fill="FFFFFF"/>
            <w:noWrap/>
            <w:vAlign w:val="center"/>
            <w:hideMark/>
          </w:tcPr>
          <w:p w:rsidR="0009136F" w:rsidRPr="0009136F" w:rsidRDefault="00915D18" w:rsidP="0009136F">
            <w:pPr>
              <w:spacing w:after="0"/>
              <w:jc w:val="center"/>
              <w:rPr>
                <w:rFonts w:ascii="Open Sans" w:eastAsia="Times New Roman" w:hAnsi="Open Sans" w:cs="Open Sans"/>
                <w:lang w:val="en-US"/>
              </w:rPr>
            </w:pPr>
            <w:r>
              <w:rPr>
                <w:rFonts w:ascii="Open Sans" w:eastAsia="Times New Roman" w:hAnsi="Open Sans" w:cs="Open Sans"/>
                <w:lang w:val="en-US"/>
              </w:rPr>
              <w:t>Límite de lí</w:t>
            </w:r>
            <w:r w:rsidR="0009136F">
              <w:rPr>
                <w:rFonts w:ascii="Open Sans" w:eastAsia="Times New Roman" w:hAnsi="Open Sans" w:cs="Open Sans"/>
                <w:lang w:val="en-US"/>
              </w:rPr>
              <w:t>nea</w:t>
            </w:r>
          </w:p>
        </w:tc>
        <w:tc>
          <w:tcPr>
            <w:tcW w:w="3640" w:type="dxa"/>
            <w:tcBorders>
              <w:top w:val="nil"/>
              <w:left w:val="nil"/>
              <w:bottom w:val="single" w:sz="4" w:space="0" w:color="auto"/>
              <w:right w:val="single" w:sz="4" w:space="0" w:color="auto"/>
            </w:tcBorders>
            <w:shd w:val="clear" w:color="000000" w:fill="FFFFFF"/>
            <w:vAlign w:val="center"/>
            <w:hideMark/>
          </w:tcPr>
          <w:p w:rsidR="0009136F" w:rsidRPr="0009136F" w:rsidRDefault="0009136F" w:rsidP="0009136F">
            <w:pPr>
              <w:spacing w:after="0"/>
              <w:jc w:val="center"/>
              <w:rPr>
                <w:rFonts w:ascii="Open Sans" w:eastAsia="Times New Roman" w:hAnsi="Open Sans" w:cs="Open Sans"/>
              </w:rPr>
            </w:pPr>
            <w:r w:rsidRPr="0009136F">
              <w:rPr>
                <w:rFonts w:ascii="Open Sans" w:eastAsia="Times New Roman" w:hAnsi="Open Sans" w:cs="Open Sans"/>
              </w:rPr>
              <w:t>Límite superior para el número de líneas de registro devueltas por consulta. El valor predeterminado es el límite máximo de líneas establecido en la configuración de Loki.</w:t>
            </w:r>
          </w:p>
        </w:tc>
      </w:tr>
      <w:tr w:rsidR="0009136F" w:rsidRPr="0009136F" w:rsidTr="0009136F">
        <w:trPr>
          <w:trHeight w:val="1980"/>
        </w:trPr>
        <w:tc>
          <w:tcPr>
            <w:tcW w:w="2500" w:type="dxa"/>
            <w:tcBorders>
              <w:top w:val="nil"/>
              <w:left w:val="single" w:sz="4" w:space="0" w:color="auto"/>
              <w:bottom w:val="single" w:sz="4" w:space="0" w:color="auto"/>
              <w:right w:val="single" w:sz="4" w:space="0" w:color="auto"/>
            </w:tcBorders>
            <w:shd w:val="clear" w:color="000000" w:fill="FFFFFF"/>
            <w:noWrap/>
            <w:vAlign w:val="center"/>
            <w:hideMark/>
          </w:tcPr>
          <w:p w:rsidR="0009136F" w:rsidRPr="0009136F" w:rsidRDefault="0009136F" w:rsidP="0009136F">
            <w:pPr>
              <w:spacing w:after="0"/>
              <w:jc w:val="center"/>
              <w:rPr>
                <w:rFonts w:ascii="Open Sans" w:eastAsia="Times New Roman" w:hAnsi="Open Sans" w:cs="Open Sans"/>
                <w:lang w:val="en-US"/>
              </w:rPr>
            </w:pPr>
            <w:r>
              <w:rPr>
                <w:rFonts w:ascii="Open Sans" w:eastAsia="Times New Roman" w:hAnsi="Open Sans" w:cs="Open Sans"/>
                <w:lang w:val="en-US"/>
              </w:rPr>
              <w:lastRenderedPageBreak/>
              <w:t>Leyenda</w:t>
            </w:r>
          </w:p>
        </w:tc>
        <w:tc>
          <w:tcPr>
            <w:tcW w:w="3640" w:type="dxa"/>
            <w:tcBorders>
              <w:top w:val="nil"/>
              <w:left w:val="nil"/>
              <w:bottom w:val="single" w:sz="4" w:space="0" w:color="auto"/>
              <w:right w:val="single" w:sz="4" w:space="0" w:color="auto"/>
            </w:tcBorders>
            <w:shd w:val="clear" w:color="000000" w:fill="FFFFFF"/>
            <w:vAlign w:val="center"/>
            <w:hideMark/>
          </w:tcPr>
          <w:p w:rsidR="0009136F" w:rsidRPr="0009136F" w:rsidRDefault="0009136F" w:rsidP="00915D18">
            <w:pPr>
              <w:spacing w:after="0"/>
              <w:jc w:val="center"/>
              <w:rPr>
                <w:rFonts w:ascii="Open Sans" w:eastAsia="Times New Roman" w:hAnsi="Open Sans" w:cs="Open Sans"/>
              </w:rPr>
            </w:pPr>
            <w:r w:rsidRPr="0009136F">
              <w:rPr>
                <w:rFonts w:ascii="Open Sans" w:eastAsia="Times New Roman" w:hAnsi="Open Sans" w:cs="Open Sans"/>
              </w:rPr>
              <w:t xml:space="preserve">Disponible solo en </w:t>
            </w:r>
            <w:r w:rsidR="00915D18">
              <w:rPr>
                <w:rFonts w:ascii="Open Sans" w:eastAsia="Times New Roman" w:hAnsi="Open Sans" w:cs="Open Sans"/>
              </w:rPr>
              <w:t>Tablero</w:t>
            </w:r>
            <w:r w:rsidRPr="0009136F">
              <w:rPr>
                <w:rFonts w:ascii="Open Sans" w:eastAsia="Times New Roman" w:hAnsi="Open Sans" w:cs="Open Sans"/>
              </w:rPr>
              <w:t xml:space="preserve">. Controla el nombre de la serie temporal, mediante el nombre o el patrón. Por ejemplo, </w:t>
            </w:r>
            <w:r w:rsidRPr="00915D18">
              <w:rPr>
                <w:rStyle w:val="CodeChar"/>
              </w:rPr>
              <w:t>{{</w:t>
            </w:r>
            <w:r w:rsidR="00915D18">
              <w:rPr>
                <w:rStyle w:val="CodeChar"/>
              </w:rPr>
              <w:t>hostname</w:t>
            </w:r>
            <w:r w:rsidRPr="00915D18">
              <w:rPr>
                <w:rStyle w:val="CodeChar"/>
              </w:rPr>
              <w:t>}}</w:t>
            </w:r>
            <w:r w:rsidRPr="0009136F">
              <w:rPr>
                <w:rFonts w:ascii="Open Sans" w:eastAsia="Times New Roman" w:hAnsi="Open Sans" w:cs="Open Sans"/>
              </w:rPr>
              <w:t xml:space="preserve"> se reemplaza con el valor de la etiqueta para</w:t>
            </w:r>
            <w:r w:rsidR="00915D18">
              <w:rPr>
                <w:rFonts w:ascii="Open Sans" w:eastAsia="Times New Roman" w:hAnsi="Open Sans" w:cs="Open Sans"/>
              </w:rPr>
              <w:t xml:space="preserve"> la etiqueta </w:t>
            </w:r>
            <w:r w:rsidR="00915D18" w:rsidRPr="00915D18">
              <w:rPr>
                <w:rStyle w:val="CodeChar"/>
              </w:rPr>
              <w:t>hostname</w:t>
            </w:r>
            <w:r w:rsidRPr="0009136F">
              <w:rPr>
                <w:rFonts w:ascii="Open Sans" w:eastAsia="Times New Roman" w:hAnsi="Open Sans" w:cs="Open Sans"/>
              </w:rPr>
              <w:t>.</w:t>
            </w:r>
          </w:p>
        </w:tc>
      </w:tr>
    </w:tbl>
    <w:p w:rsidR="00915D18" w:rsidRDefault="00915D18" w:rsidP="00915D18"/>
    <w:p w:rsidR="00915D18" w:rsidRDefault="00915D18" w:rsidP="00915D18">
      <w:pPr>
        <w:pStyle w:val="Heading7"/>
      </w:pPr>
      <w:r>
        <w:t>Explorador de registros</w:t>
      </w:r>
    </w:p>
    <w:p w:rsidR="00915D18" w:rsidRDefault="00915D18" w:rsidP="00915D18">
      <w:r>
        <w:t>Con el navegador de registros de Loki, puede navegar fácilmente a través de su lista de etiquetas y valores y construir la consulta de su elección. El navegador de registros tiene una selección de varios pasos:</w:t>
      </w:r>
    </w:p>
    <w:p w:rsidR="00CB2724" w:rsidRDefault="00CB2724" w:rsidP="00915D18"/>
    <w:p w:rsidR="00437380" w:rsidRDefault="00437380" w:rsidP="00514A53">
      <w:pPr>
        <w:pStyle w:val="ListParagraph"/>
        <w:numPr>
          <w:ilvl w:val="0"/>
          <w:numId w:val="129"/>
        </w:numPr>
      </w:pPr>
      <w:r>
        <w:t>Elija las etiquetas que le gustaría considerar para su búsqueda.</w:t>
      </w:r>
    </w:p>
    <w:p w:rsidR="00437380" w:rsidRDefault="00437380" w:rsidP="00514A53">
      <w:pPr>
        <w:pStyle w:val="ListParagraph"/>
        <w:numPr>
          <w:ilvl w:val="0"/>
          <w:numId w:val="129"/>
        </w:numPr>
      </w:pPr>
      <w:r>
        <w:t>Elija los valores para las etiquetas seleccionadas. El navegador de registros admite la creación de facetas y, por lo tanto, solo muestra posibles combinaciones de etiquetas.</w:t>
      </w:r>
    </w:p>
    <w:p w:rsidR="00437380" w:rsidRDefault="00437380" w:rsidP="00514A53">
      <w:pPr>
        <w:pStyle w:val="ListParagraph"/>
        <w:numPr>
          <w:ilvl w:val="0"/>
          <w:numId w:val="129"/>
        </w:numPr>
      </w:pPr>
      <w:r>
        <w:t>Elija el tipo de consulta: consulta de registros o consulta de métricas de tasa. Además, también puede validar selector.</w:t>
      </w:r>
    </w:p>
    <w:p w:rsidR="00CB2724" w:rsidRDefault="00CB2724" w:rsidP="00CB2724">
      <w:pPr>
        <w:ind w:left="720"/>
      </w:pPr>
    </w:p>
    <w:p w:rsidR="00437380" w:rsidRDefault="00915D18" w:rsidP="00437380">
      <w:r>
        <w:rPr>
          <w:noProof/>
          <w:lang w:val="en-US"/>
        </w:rPr>
        <w:lastRenderedPageBreak/>
        <w:drawing>
          <wp:inline distT="0" distB="0" distL="0" distR="0">
            <wp:extent cx="5943600" cy="4998620"/>
            <wp:effectExtent l="0" t="0" r="0" b="0"/>
            <wp:docPr id="34" name="Picture 34" descr="Screenshot of the derived fields debu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of the derived fields debugg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998620"/>
                    </a:xfrm>
                    <a:prstGeom prst="rect">
                      <a:avLst/>
                    </a:prstGeom>
                    <a:noFill/>
                    <a:ln>
                      <a:noFill/>
                    </a:ln>
                  </pic:spPr>
                </pic:pic>
              </a:graphicData>
            </a:graphic>
          </wp:inline>
        </w:drawing>
      </w:r>
    </w:p>
    <w:p w:rsidR="00CB2724" w:rsidRDefault="00CB2724" w:rsidP="00437380"/>
    <w:p w:rsidR="00437380" w:rsidRDefault="00437380" w:rsidP="00915D18">
      <w:pPr>
        <w:pStyle w:val="Heading6"/>
      </w:pPr>
      <w:r>
        <w:t>Consultando con Loki</w:t>
      </w:r>
    </w:p>
    <w:p w:rsidR="00437380" w:rsidRDefault="00437380" w:rsidP="00437380">
      <w:r>
        <w:t>Ha</w:t>
      </w:r>
      <w:r w:rsidR="00915D18">
        <w:t>y dos tipos de consultas LogQL:</w:t>
      </w:r>
    </w:p>
    <w:p w:rsidR="00CB2724" w:rsidRDefault="00CB2724" w:rsidP="00437380"/>
    <w:p w:rsidR="00437380" w:rsidRDefault="00437380" w:rsidP="00514A53">
      <w:pPr>
        <w:pStyle w:val="ListParagraph"/>
        <w:numPr>
          <w:ilvl w:val="0"/>
          <w:numId w:val="130"/>
        </w:numPr>
      </w:pPr>
      <w:r>
        <w:t>Consultas de registro: devuelve</w:t>
      </w:r>
      <w:r w:rsidR="00915D18">
        <w:t>n</w:t>
      </w:r>
      <w:r>
        <w:t xml:space="preserve"> el contenido de las líneas de registro.</w:t>
      </w:r>
    </w:p>
    <w:p w:rsidR="00437380" w:rsidRDefault="00915D18" w:rsidP="00514A53">
      <w:pPr>
        <w:pStyle w:val="ListParagraph"/>
        <w:numPr>
          <w:ilvl w:val="0"/>
          <w:numId w:val="130"/>
        </w:numPr>
      </w:pPr>
      <w:r>
        <w:t>Consultas de métricas: amplían</w:t>
      </w:r>
      <w:r w:rsidR="00437380">
        <w:t xml:space="preserve"> las </w:t>
      </w:r>
      <w:r>
        <w:t>consultas de registros y calculan</w:t>
      </w:r>
      <w:r w:rsidR="00437380">
        <w:t xml:space="preserve"> valores de muestra en función del contenido de los registros de una consulta de registros.</w:t>
      </w:r>
    </w:p>
    <w:p w:rsidR="00CB2724" w:rsidRDefault="00CB2724" w:rsidP="00CB2724"/>
    <w:p w:rsidR="00437380" w:rsidRDefault="00437380" w:rsidP="00915D18">
      <w:pPr>
        <w:pStyle w:val="Heading7"/>
      </w:pPr>
      <w:r>
        <w:t>Consultas de registro</w:t>
      </w:r>
    </w:p>
    <w:p w:rsidR="00437380" w:rsidRDefault="00437380" w:rsidP="00437380">
      <w:r>
        <w:t xml:space="preserve">La consulta y visualización de datos de registro de Loki está disponible a través de </w:t>
      </w:r>
      <w:r w:rsidRPr="00915D18">
        <w:rPr>
          <w:color w:val="4472C4" w:themeColor="accent5"/>
        </w:rPr>
        <w:t xml:space="preserve">Explorar </w:t>
      </w:r>
      <w:r>
        <w:t xml:space="preserve">y con el panel de registros en los </w:t>
      </w:r>
      <w:r w:rsidR="00915D18">
        <w:t>tableros</w:t>
      </w:r>
      <w:r>
        <w:t xml:space="preserve">. Seleccione la fuente de datos de Loki y luego ingrese una consulta </w:t>
      </w:r>
      <w:r w:rsidRPr="00915D18">
        <w:rPr>
          <w:color w:val="4472C4" w:themeColor="accent5"/>
        </w:rPr>
        <w:t>Lo</w:t>
      </w:r>
      <w:r w:rsidR="00915D18" w:rsidRPr="00915D18">
        <w:rPr>
          <w:color w:val="4472C4" w:themeColor="accent5"/>
        </w:rPr>
        <w:t xml:space="preserve">gQL </w:t>
      </w:r>
      <w:r w:rsidR="00915D18">
        <w:t>para mostrar sus registros.</w:t>
      </w:r>
    </w:p>
    <w:p w:rsidR="00CB2724" w:rsidRDefault="00CB2724" w:rsidP="00437380"/>
    <w:p w:rsidR="00437380" w:rsidRDefault="00437380" w:rsidP="00437380">
      <w:r>
        <w:lastRenderedPageBreak/>
        <w:t>Una consulta de registro consta de dos partes: selector de flujo de registros y una canalización de registros. Por razones de rendimiento, comience eligiendo un flujo de registro seleccionando una etiqueta de registr</w:t>
      </w:r>
      <w:r w:rsidR="00915D18">
        <w:t>o.</w:t>
      </w:r>
    </w:p>
    <w:p w:rsidR="00CB2724" w:rsidRDefault="00CB2724" w:rsidP="00437380"/>
    <w:p w:rsidR="00437380" w:rsidRDefault="00437380" w:rsidP="00915D18">
      <w:pPr>
        <w:pStyle w:val="Heading7"/>
      </w:pPr>
      <w:r>
        <w:t>Contexto de registro</w:t>
      </w:r>
    </w:p>
    <w:p w:rsidR="00437380" w:rsidRDefault="00437380" w:rsidP="00437380">
      <w:r>
        <w:t>Cuando utilice una expresión de búsqueda como se detalla anteriormente, puede recuperar el contexto que rodea los resultados filtrados. Al ha</w:t>
      </w:r>
      <w:r w:rsidR="00915D18">
        <w:t xml:space="preserve">cer clic en el enlace </w:t>
      </w:r>
      <w:r w:rsidR="00915D18" w:rsidRPr="00915D18">
        <w:rPr>
          <w:rStyle w:val="CodeChar"/>
        </w:rPr>
        <w:t>Mostrar Co</w:t>
      </w:r>
      <w:r w:rsidRPr="00915D18">
        <w:rPr>
          <w:rStyle w:val="CodeChar"/>
        </w:rPr>
        <w:t xml:space="preserve">ntexto </w:t>
      </w:r>
      <w:r>
        <w:t>en las filas filtradas, podrá investigar los mensajes de registro que vinieron antes y después del mensa</w:t>
      </w:r>
      <w:r w:rsidR="00E13862">
        <w:t>je de registro que le interesa.</w:t>
      </w:r>
    </w:p>
    <w:p w:rsidR="00CB2724" w:rsidRDefault="00CB2724" w:rsidP="00437380"/>
    <w:p w:rsidR="00437380" w:rsidRDefault="00E13862" w:rsidP="00E13862">
      <w:pPr>
        <w:pStyle w:val="Heading7"/>
      </w:pPr>
      <w:r>
        <w:t>Seguimiento</w:t>
      </w:r>
      <w:r w:rsidR="00437380">
        <w:t xml:space="preserve"> en vivo</w:t>
      </w:r>
    </w:p>
    <w:p w:rsidR="00437380" w:rsidRDefault="00437380" w:rsidP="00437380">
      <w:r>
        <w:t xml:space="preserve">Loki admite el </w:t>
      </w:r>
      <w:r w:rsidR="00E13862">
        <w:t>S</w:t>
      </w:r>
      <w:r>
        <w:t>eguimiento en vivo, que muestra registros en tiempo real. Esta fun</w:t>
      </w:r>
      <w:r w:rsidR="00E13862">
        <w:t xml:space="preserve">ción es compatible con </w:t>
      </w:r>
      <w:r w:rsidR="00E13862" w:rsidRPr="00E13862">
        <w:rPr>
          <w:color w:val="4472C4" w:themeColor="accent5"/>
        </w:rPr>
        <w:t>Explorar</w:t>
      </w:r>
      <w:r w:rsidR="00E13862">
        <w:t>.</w:t>
      </w:r>
    </w:p>
    <w:p w:rsidR="00CB2724" w:rsidRDefault="00CB2724" w:rsidP="00437380"/>
    <w:p w:rsidR="00437380" w:rsidRDefault="00437380" w:rsidP="00437380">
      <w:r>
        <w:t xml:space="preserve">Tenga en cuenta que </w:t>
      </w:r>
      <w:r w:rsidR="00E13862">
        <w:t>Seguimiento en Vivo</w:t>
      </w:r>
      <w:r>
        <w:t xml:space="preserve"> se basa en dos conexiones Websocket: una entre navegador y el servidor Grafana, y otro entre el servidor Grafana y el servidor Loki. Si ejecuta proxies inversos, configúrelos en consecuencia. El siguiente ejemplo de Apache2 se puede utilizar para el proxy entre el n</w:t>
      </w:r>
      <w:r w:rsidR="00E13862">
        <w:t>avegador y el servidor Grafana:</w:t>
      </w:r>
    </w:p>
    <w:p w:rsidR="00CB2724" w:rsidRDefault="00CB2724" w:rsidP="00437380"/>
    <w:p w:rsidR="00CB2724" w:rsidRDefault="00A67A12" w:rsidP="00251D06">
      <w:pPr>
        <w:pStyle w:val="Code"/>
        <w:rPr>
          <w:lang w:val="en-US"/>
        </w:rPr>
      </w:pPr>
      <w:r>
        <w:rPr>
          <w:lang w:val="en-US"/>
        </w:rPr>
        <w:t>ProxyPassMatch "^/(api/datasources/proxy/\d+/loki/api/v1/tail)" "ws://127.0.0.1:3000/$</w:t>
      </w:r>
      <w:r w:rsidR="00437380" w:rsidRPr="00437380">
        <w:rPr>
          <w:lang w:val="en-US"/>
        </w:rPr>
        <w:t>1"</w:t>
      </w:r>
    </w:p>
    <w:p w:rsidR="00CB2724" w:rsidRPr="00437380" w:rsidRDefault="00CB2724" w:rsidP="00251D06">
      <w:pPr>
        <w:pStyle w:val="Code"/>
        <w:rPr>
          <w:lang w:val="en-US"/>
        </w:rPr>
      </w:pPr>
    </w:p>
    <w:p w:rsidR="00437380" w:rsidRDefault="00437380" w:rsidP="00437380">
      <w:r>
        <w:t>El siguiente ejemplo muestra la configuración básica del proxy NGINX. Se asume que el servidor Grafana está</w:t>
      </w:r>
      <w:r w:rsidR="00A67A12">
        <w:t xml:space="preserve"> disponible en http://localhost:3000</w:t>
      </w:r>
      <w:r>
        <w:t>/, el servidor Loki se ejecuta localmente sin proxy y su sitio externo usa HTTPS. Si también aloja a Loki detrás del proxy NGINX, es posible que también desee repetir la sig</w:t>
      </w:r>
      <w:r w:rsidR="00A67A12">
        <w:t>uiente configuración para Loki.</w:t>
      </w:r>
    </w:p>
    <w:p w:rsidR="00CB2724" w:rsidRDefault="00CB2724" w:rsidP="00437380"/>
    <w:p w:rsidR="00437380" w:rsidRDefault="00437380" w:rsidP="00437380">
      <w:r>
        <w:t xml:space="preserve">En la sección </w:t>
      </w:r>
      <w:r w:rsidRPr="00A67A12">
        <w:rPr>
          <w:rStyle w:val="CodeChar"/>
        </w:rPr>
        <w:t>http</w:t>
      </w:r>
      <w:r>
        <w:t xml:space="preserve"> de la configuración de NGINX, agregue l</w:t>
      </w:r>
      <w:r w:rsidR="00A67A12">
        <w:t>a siguiente definición de mapa:</w:t>
      </w:r>
    </w:p>
    <w:p w:rsidR="00CB2724" w:rsidRDefault="00CB2724" w:rsidP="00437380"/>
    <w:p w:rsidR="00437380" w:rsidRPr="00437380" w:rsidRDefault="00437380" w:rsidP="00A67A12">
      <w:pPr>
        <w:pStyle w:val="Code"/>
        <w:rPr>
          <w:lang w:val="en-US"/>
        </w:rPr>
      </w:pPr>
      <w:r w:rsidRPr="00452FF9">
        <w:t xml:space="preserve">  </w:t>
      </w:r>
      <w:r w:rsidR="00A67A12">
        <w:rPr>
          <w:lang w:val="en-US"/>
        </w:rPr>
        <w:t>map $http_upgrade $</w:t>
      </w:r>
      <w:r w:rsidRPr="00437380">
        <w:rPr>
          <w:lang w:val="en-US"/>
        </w:rPr>
        <w:t>connection_upgrade {</w:t>
      </w:r>
    </w:p>
    <w:p w:rsidR="00437380" w:rsidRDefault="00437380" w:rsidP="00A67A12">
      <w:pPr>
        <w:pStyle w:val="Code"/>
      </w:pPr>
      <w:r w:rsidRPr="00437380">
        <w:rPr>
          <w:lang w:val="en-US"/>
        </w:rPr>
        <w:t xml:space="preserve">    </w:t>
      </w:r>
      <w:r w:rsidR="00A67A12">
        <w:t>default</w:t>
      </w:r>
      <w:r>
        <w:t xml:space="preserve"> </w:t>
      </w:r>
      <w:r w:rsidR="00A67A12">
        <w:t>upgrade</w:t>
      </w:r>
      <w:r>
        <w:t>;</w:t>
      </w:r>
    </w:p>
    <w:p w:rsidR="00437380" w:rsidRDefault="00437380" w:rsidP="00A67A12">
      <w:pPr>
        <w:pStyle w:val="Code"/>
      </w:pPr>
      <w:r>
        <w:t xml:space="preserve">    '' </w:t>
      </w:r>
      <w:r w:rsidR="00A67A12">
        <w:t>close</w:t>
      </w:r>
      <w:r>
        <w:t>;</w:t>
      </w:r>
    </w:p>
    <w:p w:rsidR="00437380" w:rsidRDefault="00437380" w:rsidP="00A67A12">
      <w:pPr>
        <w:pStyle w:val="Code"/>
      </w:pPr>
      <w:r>
        <w:t xml:space="preserve">  }</w:t>
      </w:r>
    </w:p>
    <w:p w:rsidR="00CB2724" w:rsidRDefault="00CB2724" w:rsidP="00A67A12">
      <w:pPr>
        <w:pStyle w:val="Code"/>
      </w:pPr>
    </w:p>
    <w:p w:rsidR="00437380" w:rsidRDefault="00A67A12" w:rsidP="00437380">
      <w:r>
        <w:t>En su sección</w:t>
      </w:r>
      <w:r w:rsidR="00437380">
        <w:t xml:space="preserve"> </w:t>
      </w:r>
      <w:r w:rsidRPr="00A67A12">
        <w:rPr>
          <w:rStyle w:val="CodeChar"/>
        </w:rPr>
        <w:t>server</w:t>
      </w:r>
      <w:r w:rsidR="00437380">
        <w:t>, agre</w:t>
      </w:r>
      <w:r>
        <w:t>gue la siguiente configuración:</w:t>
      </w:r>
    </w:p>
    <w:p w:rsidR="00CB2724" w:rsidRDefault="00CB2724" w:rsidP="00437380"/>
    <w:p w:rsidR="00A67A12" w:rsidRPr="00763353" w:rsidRDefault="00437380" w:rsidP="00A67A12">
      <w:pPr>
        <w:pStyle w:val="Code"/>
        <w:rPr>
          <w:rStyle w:val="HTMLCode"/>
          <w:rFonts w:ascii="JetBrains Mono" w:eastAsiaTheme="minorEastAsia" w:hAnsi="JetBrains Mono" w:cstheme="minorBidi"/>
          <w:szCs w:val="22"/>
          <w:lang w:val="en-US"/>
        </w:rPr>
      </w:pPr>
      <w:r w:rsidRPr="00452FF9">
        <w:t xml:space="preserve">  </w:t>
      </w:r>
      <w:r w:rsidR="00A67A12" w:rsidRPr="00763353">
        <w:rPr>
          <w:rStyle w:val="HTMLCode"/>
          <w:rFonts w:ascii="JetBrains Mono" w:eastAsiaTheme="minorEastAsia" w:hAnsi="JetBrains Mono" w:cstheme="minorBidi"/>
          <w:szCs w:val="22"/>
          <w:lang w:val="en-US"/>
        </w:rPr>
        <w:t>location ~ /(api/datasources/proxy/\d+/loki/api/v1/tail) {</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proxy_pass          http://localhost:3000$request_uri;</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proxy_set_header    Host              $host;</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proxy_set_header    X-Real-IP         $remote_addr;</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proxy_set_header    X-Forwarded-for   $proxy_add_x_forwarded_for;</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proxy_set_header    X-Forwarded-Proto "https";</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proxy_set_header    Connection        $connection_upgrade;</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proxy_set_header    Upgrade           $http_upgrade;</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w:t>
      </w:r>
    </w:p>
    <w:p w:rsidR="00A67A12" w:rsidRPr="00763353" w:rsidRDefault="00A67A12" w:rsidP="00A67A12">
      <w:pPr>
        <w:pStyle w:val="Code"/>
        <w:rPr>
          <w:rStyle w:val="HTMLCode"/>
          <w:rFonts w:ascii="JetBrains Mono" w:eastAsiaTheme="minorEastAsia" w:hAnsi="JetBrains Mono" w:cstheme="minorBidi"/>
          <w:szCs w:val="22"/>
          <w:lang w:val="en-US"/>
        </w:rPr>
      </w:pP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location / {</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proxy_pass          http://localhost:3000/;</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proxy_set_header    Host              $host;</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proxy_set_header    X-Real-IP         $remote_addr;</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proxy_set_header    X-Forwarded-for   $proxy_add_x_forwarded_for;</w:t>
      </w:r>
    </w:p>
    <w:p w:rsidR="00A67A12" w:rsidRPr="00763353" w:rsidRDefault="00A67A12" w:rsidP="00A67A12">
      <w:pPr>
        <w:pStyle w:val="Code"/>
        <w:rPr>
          <w:rStyle w:val="HTMLCode"/>
          <w:rFonts w:ascii="JetBrains Mono" w:eastAsiaTheme="minorEastAsia" w:hAnsi="JetBrains Mono" w:cstheme="minorBidi"/>
          <w:szCs w:val="22"/>
          <w:lang w:val="en-US"/>
        </w:rPr>
      </w:pPr>
      <w:r w:rsidRPr="00763353">
        <w:rPr>
          <w:rStyle w:val="HTMLCode"/>
          <w:rFonts w:ascii="JetBrains Mono" w:eastAsiaTheme="minorEastAsia" w:hAnsi="JetBrains Mono" w:cstheme="minorBidi"/>
          <w:szCs w:val="22"/>
          <w:lang w:val="en-US"/>
        </w:rPr>
        <w:t xml:space="preserve">      proxy_set_header    X-Forwarded-Proto "https";</w:t>
      </w:r>
    </w:p>
    <w:p w:rsidR="00CB2724" w:rsidRDefault="00A67A12" w:rsidP="00A67A12">
      <w:pPr>
        <w:pStyle w:val="Code"/>
        <w:rPr>
          <w:rStyle w:val="HTMLCode"/>
          <w:rFonts w:ascii="JetBrains Mono" w:eastAsiaTheme="minorEastAsia" w:hAnsi="JetBrains Mono" w:cstheme="minorBidi"/>
          <w:szCs w:val="22"/>
        </w:rPr>
      </w:pPr>
      <w:r w:rsidRPr="00763353">
        <w:rPr>
          <w:rStyle w:val="HTMLCode"/>
          <w:rFonts w:ascii="JetBrains Mono" w:eastAsiaTheme="minorEastAsia" w:hAnsi="JetBrains Mono" w:cstheme="minorBidi"/>
          <w:szCs w:val="22"/>
          <w:lang w:val="en-US"/>
        </w:rPr>
        <w:t xml:space="preserve">  </w:t>
      </w:r>
      <w:r w:rsidRPr="00A67A12">
        <w:rPr>
          <w:rStyle w:val="HTMLCode"/>
          <w:rFonts w:ascii="JetBrains Mono" w:eastAsiaTheme="minorEastAsia" w:hAnsi="JetBrains Mono" w:cstheme="minorBidi"/>
          <w:szCs w:val="22"/>
        </w:rPr>
        <w:t>}</w:t>
      </w:r>
    </w:p>
    <w:p w:rsidR="00CB2724" w:rsidRDefault="00CB2724" w:rsidP="00A67A12">
      <w:pPr>
        <w:pStyle w:val="Code"/>
      </w:pPr>
    </w:p>
    <w:p w:rsidR="00437380" w:rsidRDefault="00437380" w:rsidP="00A67A12">
      <w:pPr>
        <w:pStyle w:val="IntenseQuote"/>
      </w:pPr>
      <w:r w:rsidRPr="00A67A12">
        <w:rPr>
          <w:b/>
        </w:rPr>
        <w:t>Nota:</w:t>
      </w:r>
      <w:r w:rsidRPr="00A67A12">
        <w:t xml:space="preserve"> esta función solo está disponible en Grafana v6.3 +.</w:t>
      </w:r>
    </w:p>
    <w:p w:rsidR="00CB2724" w:rsidRPr="00CB2724" w:rsidRDefault="00CB2724" w:rsidP="00CB2724"/>
    <w:p w:rsidR="00437380" w:rsidRDefault="00437380" w:rsidP="00A67A12">
      <w:pPr>
        <w:pStyle w:val="Heading6"/>
      </w:pPr>
      <w:r>
        <w:lastRenderedPageBreak/>
        <w:t>Consultas métricas</w:t>
      </w:r>
    </w:p>
    <w:p w:rsidR="00437380" w:rsidRDefault="00437380" w:rsidP="00437380">
      <w:r>
        <w:t xml:space="preserve">LogQL admite el empaquetado de una consulta de registro con funciones que permiten crear métricas a partir de los registros. Consulte la documentación de </w:t>
      </w:r>
      <w:r w:rsidRPr="00A67A12">
        <w:rPr>
          <w:color w:val="4472C4" w:themeColor="accent5"/>
        </w:rPr>
        <w:t xml:space="preserve">LogQL </w:t>
      </w:r>
      <w:r>
        <w:t xml:space="preserve">sobre cómo crear y </w:t>
      </w:r>
      <w:r w:rsidR="00A67A12">
        <w:t>utilizar consultas de métricas.</w:t>
      </w:r>
    </w:p>
    <w:p w:rsidR="00CB2724" w:rsidRDefault="00CB2724" w:rsidP="00437380"/>
    <w:p w:rsidR="00437380" w:rsidRDefault="00437380" w:rsidP="00A67A12">
      <w:pPr>
        <w:pStyle w:val="Heading6"/>
      </w:pPr>
      <w:r>
        <w:t>Plantillas</w:t>
      </w:r>
    </w:p>
    <w:p w:rsidR="00437380" w:rsidRDefault="00437380" w:rsidP="00437380">
      <w:r>
        <w:t>En lugar de codificar cosas como el servidor, la aplicación y el nombre del sensor en sus consultas de métricas, puede usar variables en su lugar. Las variables se muestran como cuadros de selección desplegables en la parte superior del tablero. Estos cuadros desplegables facilitan el cambio de los datos</w:t>
      </w:r>
      <w:r w:rsidR="00A67A12">
        <w:t xml:space="preserve"> que se muestran en su tablero.</w:t>
      </w:r>
    </w:p>
    <w:p w:rsidR="00CB2724" w:rsidRDefault="00CB2724" w:rsidP="00437380"/>
    <w:p w:rsidR="00437380" w:rsidRDefault="00437380" w:rsidP="00437380">
      <w:r>
        <w:t>Consulte l</w:t>
      </w:r>
      <w:r w:rsidR="00A67A12">
        <w:t xml:space="preserve">a documentación de creación de </w:t>
      </w:r>
      <w:r w:rsidR="00A67A12" w:rsidRPr="00A67A12">
        <w:rPr>
          <w:color w:val="4472C4" w:themeColor="accent5"/>
        </w:rPr>
        <w:t>P</w:t>
      </w:r>
      <w:r w:rsidRPr="00A67A12">
        <w:rPr>
          <w:color w:val="4472C4" w:themeColor="accent5"/>
        </w:rPr>
        <w:t xml:space="preserve">lantillas </w:t>
      </w:r>
      <w:r>
        <w:t>para obtener una introducción a la función de creación de plantillas y los diferentes t</w:t>
      </w:r>
      <w:r w:rsidR="00A67A12">
        <w:t>ipos de variables de plantilla.</w:t>
      </w:r>
    </w:p>
    <w:p w:rsidR="00CB2724" w:rsidRDefault="00CB2724" w:rsidP="00437380"/>
    <w:p w:rsidR="00437380" w:rsidRDefault="00437380" w:rsidP="00A67A12">
      <w:pPr>
        <w:pStyle w:val="Heading6"/>
      </w:pPr>
      <w:r>
        <w:t>Variable de consulta</w:t>
      </w:r>
    </w:p>
    <w:p w:rsidR="00437380" w:rsidRDefault="00437380" w:rsidP="00437380">
      <w:r>
        <w:t xml:space="preserve">La variable del tipo </w:t>
      </w:r>
      <w:r w:rsidRPr="00A67A12">
        <w:rPr>
          <w:i/>
        </w:rPr>
        <w:t>Consulta</w:t>
      </w:r>
      <w:r>
        <w:t xml:space="preserve"> le permite consultar a Loki para obtener etiquetas de lista o valores de etiqueta. El complemento de fuente de datos de Loki proporciona las siguientes funciones que puede utilizar en el campo de entrada </w:t>
      </w:r>
      <w:r w:rsidR="00A67A12" w:rsidRPr="00A67A12">
        <w:rPr>
          <w:rStyle w:val="CodeChar"/>
        </w:rPr>
        <w:t>Query</w:t>
      </w:r>
      <w:r w:rsidR="00A67A12">
        <w:t>.</w:t>
      </w:r>
    </w:p>
    <w:p w:rsidR="00CB2724" w:rsidRDefault="00CB2724" w:rsidP="00437380"/>
    <w:tbl>
      <w:tblPr>
        <w:tblStyle w:val="TableGrid"/>
        <w:tblW w:w="0" w:type="auto"/>
        <w:tblLook w:val="04A0" w:firstRow="1" w:lastRow="0" w:firstColumn="1" w:lastColumn="0" w:noHBand="0" w:noVBand="1"/>
      </w:tblPr>
      <w:tblGrid>
        <w:gridCol w:w="4675"/>
        <w:gridCol w:w="4675"/>
      </w:tblGrid>
      <w:tr w:rsidR="00A67A12" w:rsidRPr="00A67A12" w:rsidTr="00A67A12">
        <w:tc>
          <w:tcPr>
            <w:tcW w:w="4675" w:type="dxa"/>
          </w:tcPr>
          <w:p w:rsidR="00A67A12" w:rsidRPr="00A67A12" w:rsidRDefault="00A67A12" w:rsidP="00A67A12">
            <w:r w:rsidRPr="00A67A12">
              <w:t>Nombre</w:t>
            </w:r>
          </w:p>
        </w:tc>
        <w:tc>
          <w:tcPr>
            <w:tcW w:w="4675" w:type="dxa"/>
          </w:tcPr>
          <w:p w:rsidR="00A67A12" w:rsidRPr="00A67A12" w:rsidRDefault="00A67A12" w:rsidP="00A67A12">
            <w:r w:rsidRPr="00A67A12">
              <w:t>Descripción</w:t>
            </w:r>
          </w:p>
        </w:tc>
      </w:tr>
      <w:tr w:rsidR="00A67A12" w:rsidRPr="00A67A12" w:rsidTr="00A67A12">
        <w:tc>
          <w:tcPr>
            <w:tcW w:w="4675" w:type="dxa"/>
          </w:tcPr>
          <w:p w:rsidR="00A67A12" w:rsidRPr="00A67A12" w:rsidRDefault="00A67A12" w:rsidP="00A67A12">
            <w:r>
              <w:t>label_names</w:t>
            </w:r>
            <w:r w:rsidRPr="00A67A12">
              <w:t>()</w:t>
            </w:r>
          </w:p>
        </w:tc>
        <w:tc>
          <w:tcPr>
            <w:tcW w:w="4675" w:type="dxa"/>
          </w:tcPr>
          <w:p w:rsidR="00A67A12" w:rsidRPr="00A67A12" w:rsidRDefault="00A67A12" w:rsidP="00A67A12">
            <w:r w:rsidRPr="00A67A12">
              <w:t>Devuelve una lista de nombres de etiquetas.</w:t>
            </w:r>
          </w:p>
        </w:tc>
      </w:tr>
      <w:tr w:rsidR="00A67A12" w:rsidRPr="00A67A12" w:rsidTr="00A67A12">
        <w:tc>
          <w:tcPr>
            <w:tcW w:w="4675" w:type="dxa"/>
          </w:tcPr>
          <w:p w:rsidR="00A67A12" w:rsidRPr="00A67A12" w:rsidRDefault="00A67A12" w:rsidP="00A67A12">
            <w:r>
              <w:t>label_values</w:t>
            </w:r>
            <w:r w:rsidRPr="00A67A12">
              <w:t>(</w:t>
            </w:r>
            <w:r>
              <w:t>label</w:t>
            </w:r>
            <w:r w:rsidRPr="00A67A12">
              <w:t>)</w:t>
            </w:r>
          </w:p>
        </w:tc>
        <w:tc>
          <w:tcPr>
            <w:tcW w:w="4675" w:type="dxa"/>
          </w:tcPr>
          <w:p w:rsidR="00A67A12" w:rsidRPr="00A67A12" w:rsidRDefault="00A67A12" w:rsidP="00A67A12">
            <w:r w:rsidRPr="00A67A12">
              <w:t xml:space="preserve">Devuelve una lista de valores de etiqueta para </w:t>
            </w:r>
            <w:r w:rsidRPr="00A67A12">
              <w:rPr>
                <w:rStyle w:val="CodeChar"/>
              </w:rPr>
              <w:t>label</w:t>
            </w:r>
            <w:r>
              <w:t xml:space="preserve"> </w:t>
            </w:r>
            <w:r w:rsidRPr="00A67A12">
              <w:t>en cada métrica.</w:t>
            </w:r>
          </w:p>
        </w:tc>
      </w:tr>
    </w:tbl>
    <w:p w:rsidR="00C301FE" w:rsidRDefault="00C301FE" w:rsidP="00C301FE"/>
    <w:p w:rsidR="00437380" w:rsidRDefault="00437380" w:rsidP="00A67A12">
      <w:pPr>
        <w:pStyle w:val="Heading6"/>
      </w:pPr>
      <w:r>
        <w:t>Anotaciones</w:t>
      </w:r>
    </w:p>
    <w:p w:rsidR="00437380" w:rsidRDefault="00437380" w:rsidP="00437380">
      <w:r>
        <w:t xml:space="preserve">Puede utilizar cualquier consulta Loki no métrica como fuente de </w:t>
      </w:r>
      <w:r w:rsidRPr="00A67A12">
        <w:rPr>
          <w:color w:val="4472C4" w:themeColor="accent5"/>
        </w:rPr>
        <w:t>anotaciones</w:t>
      </w:r>
      <w:r>
        <w:t xml:space="preserve">. El contenido del registro se utilizará como texto de anotación y las </w:t>
      </w:r>
      <w:r w:rsidRPr="0052529E">
        <w:rPr>
          <w:color w:val="FF0000"/>
        </w:rPr>
        <w:t xml:space="preserve">etiquetas </w:t>
      </w:r>
      <w:r>
        <w:t xml:space="preserve">de su flujo de registro como </w:t>
      </w:r>
      <w:r w:rsidRPr="0052529E">
        <w:rPr>
          <w:color w:val="FF0000"/>
        </w:rPr>
        <w:t>etiquetas</w:t>
      </w:r>
      <w:r>
        <w:t>, por lo que no e</w:t>
      </w:r>
      <w:r w:rsidR="00A67A12">
        <w:t>s necesario un mapeo adicional.</w:t>
      </w:r>
    </w:p>
    <w:p w:rsidR="00C301FE" w:rsidRDefault="00C301FE" w:rsidP="00437380"/>
    <w:p w:rsidR="00437380" w:rsidRDefault="00437380" w:rsidP="0052529E">
      <w:pPr>
        <w:pStyle w:val="Heading6"/>
      </w:pPr>
      <w:r>
        <w:t>Configurar la fuente de datos con aprovisionamiento</w:t>
      </w:r>
    </w:p>
    <w:p w:rsidR="00437380" w:rsidRDefault="00437380" w:rsidP="00437380">
      <w:r>
        <w:t xml:space="preserve">Puede configurar la fuente de datos a través de archivos de configuración con el sistema de aprovisionamiento de Grafana. Puede leer más sobre cómo funciona y todas las configuraciones que puede establecer para las fuentes de datos en la </w:t>
      </w:r>
      <w:r w:rsidRPr="0052529E">
        <w:rPr>
          <w:color w:val="4472C4" w:themeColor="accent5"/>
        </w:rPr>
        <w:t>página de documentos de aprovisionamiento</w:t>
      </w:r>
      <w:r w:rsidR="0052529E">
        <w:t>.</w:t>
      </w:r>
    </w:p>
    <w:p w:rsidR="00C301FE" w:rsidRDefault="00C301FE" w:rsidP="00437380"/>
    <w:p w:rsidR="00437380" w:rsidRDefault="00437380" w:rsidP="00437380">
      <w:r>
        <w:t>Aq</w:t>
      </w:r>
      <w:r w:rsidR="0052529E">
        <w:t>uí hay un ejemplo:</w:t>
      </w:r>
    </w:p>
    <w:p w:rsidR="00C301FE" w:rsidRDefault="00C301FE" w:rsidP="00437380"/>
    <w:p w:rsidR="0052529E" w:rsidRPr="0052529E" w:rsidRDefault="0052529E" w:rsidP="0052529E">
      <w:pPr>
        <w:pStyle w:val="Code"/>
        <w:rPr>
          <w:rStyle w:val="HTMLCode"/>
          <w:rFonts w:ascii="JetBrains Mono" w:eastAsiaTheme="majorEastAsia" w:hAnsi="JetBrains Mono" w:cs="JetBrains Mono"/>
          <w:color w:val="auto"/>
          <w:szCs w:val="21"/>
        </w:rPr>
      </w:pPr>
      <w:r w:rsidRPr="0052529E">
        <w:rPr>
          <w:rStyle w:val="token"/>
          <w:rFonts w:cs="JetBrains Mono"/>
          <w:color w:val="auto"/>
          <w:szCs w:val="21"/>
        </w:rPr>
        <w:t>apiVersion:</w:t>
      </w: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1</w:t>
      </w:r>
    </w:p>
    <w:p w:rsidR="0052529E" w:rsidRPr="0052529E" w:rsidRDefault="0052529E" w:rsidP="0052529E">
      <w:pPr>
        <w:pStyle w:val="Code"/>
        <w:rPr>
          <w:rStyle w:val="HTMLCode"/>
          <w:rFonts w:ascii="JetBrains Mono" w:eastAsiaTheme="majorEastAsia" w:hAnsi="JetBrains Mono" w:cs="JetBrains Mono"/>
          <w:color w:val="auto"/>
          <w:szCs w:val="21"/>
        </w:rPr>
      </w:pP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token"/>
          <w:rFonts w:cs="JetBrains Mono"/>
          <w:color w:val="auto"/>
          <w:szCs w:val="21"/>
          <w:lang w:val="en-US"/>
        </w:rPr>
        <w:t>datasources:</w:t>
      </w: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w:t>
      </w: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name:</w:t>
      </w:r>
      <w:r w:rsidRPr="00763353">
        <w:rPr>
          <w:rStyle w:val="HTMLCode"/>
          <w:rFonts w:ascii="JetBrains Mono" w:eastAsiaTheme="majorEastAsia" w:hAnsi="JetBrains Mono" w:cs="JetBrains Mono"/>
          <w:color w:val="auto"/>
          <w:szCs w:val="21"/>
          <w:lang w:val="en-US"/>
        </w:rPr>
        <w:t xml:space="preserve"> Loki</w:t>
      </w: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type:</w:t>
      </w:r>
      <w:r w:rsidRPr="00763353">
        <w:rPr>
          <w:rStyle w:val="HTMLCode"/>
          <w:rFonts w:ascii="JetBrains Mono" w:eastAsiaTheme="majorEastAsia" w:hAnsi="JetBrains Mono" w:cs="JetBrains Mono"/>
          <w:color w:val="auto"/>
          <w:szCs w:val="21"/>
          <w:lang w:val="en-US"/>
        </w:rPr>
        <w:t xml:space="preserve"> loki</w:t>
      </w: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access:</w:t>
      </w:r>
      <w:r w:rsidRPr="00763353">
        <w:rPr>
          <w:rStyle w:val="HTMLCode"/>
          <w:rFonts w:ascii="JetBrains Mono" w:eastAsiaTheme="majorEastAsia" w:hAnsi="JetBrains Mono" w:cs="JetBrains Mono"/>
          <w:color w:val="auto"/>
          <w:szCs w:val="21"/>
          <w:lang w:val="en-US"/>
        </w:rPr>
        <w:t xml:space="preserve"> proxy</w:t>
      </w:r>
    </w:p>
    <w:p w:rsidR="0052529E" w:rsidRPr="0052529E" w:rsidRDefault="0052529E" w:rsidP="0052529E">
      <w:pPr>
        <w:pStyle w:val="Code"/>
        <w:rPr>
          <w:rStyle w:val="HTMLCode"/>
          <w:rFonts w:ascii="JetBrains Mono" w:eastAsiaTheme="majorEastAsia" w:hAnsi="JetBrains Mono" w:cs="JetBrains Mono"/>
          <w:color w:val="auto"/>
          <w:szCs w:val="21"/>
        </w:rPr>
      </w:pPr>
      <w:r w:rsidRPr="00763353">
        <w:rPr>
          <w:rStyle w:val="HTMLCode"/>
          <w:rFonts w:ascii="JetBrains Mono" w:eastAsiaTheme="majorEastAsia" w:hAnsi="JetBrains Mono" w:cs="JetBrains Mono"/>
          <w:color w:val="auto"/>
          <w:szCs w:val="21"/>
          <w:lang w:val="en-US"/>
        </w:rPr>
        <w:t xml:space="preserve">    </w:t>
      </w:r>
      <w:r w:rsidRPr="0052529E">
        <w:rPr>
          <w:rStyle w:val="token"/>
          <w:rFonts w:cs="JetBrains Mono"/>
          <w:color w:val="auto"/>
          <w:szCs w:val="21"/>
        </w:rPr>
        <w:t>url:</w:t>
      </w:r>
      <w:r w:rsidRPr="0052529E">
        <w:rPr>
          <w:rStyle w:val="HTMLCode"/>
          <w:rFonts w:ascii="JetBrains Mono" w:eastAsiaTheme="majorEastAsia" w:hAnsi="JetBrains Mono" w:cs="JetBrains Mono"/>
          <w:color w:val="auto"/>
          <w:szCs w:val="21"/>
        </w:rPr>
        <w:t xml:space="preserve"> http</w:t>
      </w:r>
      <w:r w:rsidRPr="0052529E">
        <w:rPr>
          <w:rStyle w:val="token"/>
          <w:rFonts w:cs="JetBrains Mono"/>
          <w:color w:val="auto"/>
          <w:szCs w:val="21"/>
        </w:rPr>
        <w:t>:</w:t>
      </w:r>
      <w:r w:rsidRPr="0052529E">
        <w:rPr>
          <w:rStyle w:val="HTMLCode"/>
          <w:rFonts w:ascii="JetBrains Mono" w:eastAsiaTheme="majorEastAsia" w:hAnsi="JetBrains Mono" w:cs="JetBrains Mono"/>
          <w:color w:val="auto"/>
          <w:szCs w:val="21"/>
        </w:rPr>
        <w:t>//localhost</w:t>
      </w:r>
      <w:r w:rsidRPr="0052529E">
        <w:rPr>
          <w:rStyle w:val="token"/>
          <w:rFonts w:cs="JetBrains Mono"/>
          <w:color w:val="auto"/>
          <w:szCs w:val="21"/>
        </w:rPr>
        <w:t>:3100</w:t>
      </w:r>
    </w:p>
    <w:p w:rsidR="0052529E" w:rsidRPr="0052529E" w:rsidRDefault="0052529E" w:rsidP="0052529E">
      <w:pPr>
        <w:pStyle w:val="Code"/>
        <w:rPr>
          <w:rStyle w:val="HTMLCode"/>
          <w:rFonts w:ascii="JetBrains Mono" w:eastAsiaTheme="majorEastAsia" w:hAnsi="JetBrains Mono" w:cs="JetBrains Mono"/>
          <w:color w:val="auto"/>
          <w:szCs w:val="21"/>
        </w:rPr>
      </w:pP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jsonData:</w:t>
      </w:r>
    </w:p>
    <w:p w:rsidR="0052529E" w:rsidRDefault="0052529E" w:rsidP="0052529E">
      <w:pPr>
        <w:pStyle w:val="Code"/>
        <w:rPr>
          <w:rStyle w:val="token"/>
          <w:rFonts w:cs="JetBrains Mono"/>
          <w:color w:val="auto"/>
          <w:szCs w:val="21"/>
        </w:rPr>
      </w:pP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maxLines:</w:t>
      </w: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1000</w:t>
      </w:r>
    </w:p>
    <w:p w:rsidR="00C301FE" w:rsidRPr="0052529E" w:rsidRDefault="00C301FE" w:rsidP="0052529E">
      <w:pPr>
        <w:pStyle w:val="Code"/>
      </w:pPr>
    </w:p>
    <w:p w:rsidR="00437380" w:rsidRDefault="00437380" w:rsidP="00437380">
      <w:r>
        <w:t xml:space="preserve">Aquí hay otro con autenticación básica y campo derivado. Tenga en cuenta que el carácter </w:t>
      </w:r>
      <w:r w:rsidRPr="0052529E">
        <w:rPr>
          <w:rStyle w:val="CodeChar"/>
        </w:rPr>
        <w:t>$</w:t>
      </w:r>
      <w:r>
        <w:t xml:space="preserve"> debe escaparse en los valores YAML, ya que se usa para i</w:t>
      </w:r>
      <w:r w:rsidR="0052529E">
        <w:t>nterpolar variables de entorno:</w:t>
      </w:r>
    </w:p>
    <w:p w:rsidR="00C301FE" w:rsidRDefault="00C301FE" w:rsidP="00437380"/>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token"/>
          <w:rFonts w:cs="JetBrains Mono"/>
          <w:color w:val="auto"/>
          <w:szCs w:val="21"/>
          <w:lang w:val="en-US"/>
        </w:rPr>
        <w:t>apiVersion:</w:t>
      </w: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1</w:t>
      </w:r>
    </w:p>
    <w:p w:rsidR="0052529E" w:rsidRPr="00763353" w:rsidRDefault="0052529E" w:rsidP="0052529E">
      <w:pPr>
        <w:pStyle w:val="Code"/>
        <w:rPr>
          <w:rStyle w:val="HTMLCode"/>
          <w:rFonts w:ascii="JetBrains Mono" w:eastAsiaTheme="majorEastAsia" w:hAnsi="JetBrains Mono" w:cs="JetBrains Mono"/>
          <w:color w:val="auto"/>
          <w:szCs w:val="21"/>
          <w:lang w:val="en-US"/>
        </w:rPr>
      </w:pP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token"/>
          <w:rFonts w:cs="JetBrains Mono"/>
          <w:color w:val="auto"/>
          <w:szCs w:val="21"/>
          <w:lang w:val="en-US"/>
        </w:rPr>
        <w:t>datasources:</w:t>
      </w: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w:t>
      </w: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name:</w:t>
      </w:r>
      <w:r w:rsidRPr="00763353">
        <w:rPr>
          <w:rStyle w:val="HTMLCode"/>
          <w:rFonts w:ascii="JetBrains Mono" w:eastAsiaTheme="majorEastAsia" w:hAnsi="JetBrains Mono" w:cs="JetBrains Mono"/>
          <w:color w:val="auto"/>
          <w:szCs w:val="21"/>
          <w:lang w:val="en-US"/>
        </w:rPr>
        <w:t xml:space="preserve"> Loki</w:t>
      </w: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type:</w:t>
      </w:r>
      <w:r w:rsidRPr="00763353">
        <w:rPr>
          <w:rStyle w:val="HTMLCode"/>
          <w:rFonts w:ascii="JetBrains Mono" w:eastAsiaTheme="majorEastAsia" w:hAnsi="JetBrains Mono" w:cs="JetBrains Mono"/>
          <w:color w:val="auto"/>
          <w:szCs w:val="21"/>
          <w:lang w:val="en-US"/>
        </w:rPr>
        <w:t xml:space="preserve"> loki</w:t>
      </w: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access:</w:t>
      </w:r>
      <w:r w:rsidRPr="00763353">
        <w:rPr>
          <w:rStyle w:val="HTMLCode"/>
          <w:rFonts w:ascii="JetBrains Mono" w:eastAsiaTheme="majorEastAsia" w:hAnsi="JetBrains Mono" w:cs="JetBrains Mono"/>
          <w:color w:val="auto"/>
          <w:szCs w:val="21"/>
          <w:lang w:val="en-US"/>
        </w:rPr>
        <w:t xml:space="preserve"> proxy</w:t>
      </w: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url:</w:t>
      </w:r>
      <w:r w:rsidRPr="00763353">
        <w:rPr>
          <w:rStyle w:val="HTMLCode"/>
          <w:rFonts w:ascii="JetBrains Mono" w:eastAsiaTheme="majorEastAsia" w:hAnsi="JetBrains Mono" w:cs="JetBrains Mono"/>
          <w:color w:val="auto"/>
          <w:szCs w:val="21"/>
          <w:lang w:val="en-US"/>
        </w:rPr>
        <w:t xml:space="preserve"> http</w:t>
      </w:r>
      <w:r w:rsidRPr="00763353">
        <w:rPr>
          <w:rStyle w:val="token"/>
          <w:rFonts w:cs="JetBrains Mono"/>
          <w:color w:val="auto"/>
          <w:szCs w:val="21"/>
          <w:lang w:val="en-US"/>
        </w:rPr>
        <w:t>:</w:t>
      </w:r>
      <w:r w:rsidRPr="00763353">
        <w:rPr>
          <w:rStyle w:val="HTMLCode"/>
          <w:rFonts w:ascii="JetBrains Mono" w:eastAsiaTheme="majorEastAsia" w:hAnsi="JetBrains Mono" w:cs="JetBrains Mono"/>
          <w:color w:val="auto"/>
          <w:szCs w:val="21"/>
          <w:lang w:val="en-US"/>
        </w:rPr>
        <w:t>//localhost</w:t>
      </w:r>
      <w:r w:rsidRPr="00763353">
        <w:rPr>
          <w:rStyle w:val="token"/>
          <w:rFonts w:cs="JetBrains Mono"/>
          <w:color w:val="auto"/>
          <w:szCs w:val="21"/>
          <w:lang w:val="en-US"/>
        </w:rPr>
        <w:t>:3100</w:t>
      </w: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basicAuth:</w:t>
      </w: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b/>
          <w:bCs/>
          <w:color w:val="auto"/>
          <w:szCs w:val="21"/>
          <w:lang w:val="en-US"/>
        </w:rPr>
        <w:t>true</w:t>
      </w: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basicAuthUser:</w:t>
      </w:r>
      <w:r w:rsidRPr="00763353">
        <w:rPr>
          <w:rStyle w:val="HTMLCode"/>
          <w:rFonts w:ascii="JetBrains Mono" w:eastAsiaTheme="majorEastAsia" w:hAnsi="JetBrains Mono" w:cs="JetBrains Mono"/>
          <w:color w:val="auto"/>
          <w:szCs w:val="21"/>
          <w:lang w:val="en-US"/>
        </w:rPr>
        <w:t xml:space="preserve"> my_user</w:t>
      </w:r>
    </w:p>
    <w:p w:rsidR="0052529E" w:rsidRPr="00763353" w:rsidRDefault="0052529E" w:rsidP="0052529E">
      <w:pPr>
        <w:pStyle w:val="Code"/>
        <w:rPr>
          <w:rStyle w:val="HTMLCode"/>
          <w:rFonts w:ascii="JetBrains Mono" w:eastAsiaTheme="majorEastAsia" w:hAnsi="JetBrains Mono" w:cs="JetBrains Mono"/>
          <w:color w:val="auto"/>
          <w:szCs w:val="21"/>
          <w:lang w:val="en-US"/>
        </w:rPr>
      </w:pPr>
      <w:r w:rsidRPr="00763353">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lang w:val="en-US"/>
        </w:rPr>
        <w:t>basicAuthPassword:</w:t>
      </w:r>
      <w:r w:rsidRPr="00763353">
        <w:rPr>
          <w:rStyle w:val="HTMLCode"/>
          <w:rFonts w:ascii="JetBrains Mono" w:eastAsiaTheme="majorEastAsia" w:hAnsi="JetBrains Mono" w:cs="JetBrains Mono"/>
          <w:color w:val="auto"/>
          <w:szCs w:val="21"/>
          <w:lang w:val="en-US"/>
        </w:rPr>
        <w:t xml:space="preserve"> test_password</w:t>
      </w:r>
    </w:p>
    <w:p w:rsidR="0052529E" w:rsidRPr="0052529E" w:rsidRDefault="0052529E" w:rsidP="0052529E">
      <w:pPr>
        <w:pStyle w:val="Code"/>
        <w:rPr>
          <w:rStyle w:val="HTMLCode"/>
          <w:rFonts w:ascii="JetBrains Mono" w:eastAsiaTheme="majorEastAsia" w:hAnsi="JetBrains Mono" w:cs="JetBrains Mono"/>
          <w:color w:val="auto"/>
          <w:szCs w:val="21"/>
        </w:rPr>
      </w:pPr>
      <w:r w:rsidRPr="00763353">
        <w:rPr>
          <w:rStyle w:val="HTMLCode"/>
          <w:rFonts w:ascii="JetBrains Mono" w:eastAsiaTheme="majorEastAsia" w:hAnsi="JetBrains Mono" w:cs="JetBrains Mono"/>
          <w:color w:val="auto"/>
          <w:szCs w:val="21"/>
          <w:lang w:val="en-US"/>
        </w:rPr>
        <w:t xml:space="preserve">    </w:t>
      </w:r>
      <w:r w:rsidRPr="0052529E">
        <w:rPr>
          <w:rStyle w:val="token"/>
          <w:rFonts w:cs="JetBrains Mono"/>
          <w:color w:val="auto"/>
          <w:szCs w:val="21"/>
        </w:rPr>
        <w:t>jsonData:</w:t>
      </w:r>
    </w:p>
    <w:p w:rsidR="0052529E" w:rsidRPr="0052529E" w:rsidRDefault="0052529E" w:rsidP="0052529E">
      <w:pPr>
        <w:pStyle w:val="Code"/>
        <w:rPr>
          <w:rStyle w:val="HTMLCode"/>
          <w:rFonts w:ascii="JetBrains Mono" w:eastAsiaTheme="majorEastAsia" w:hAnsi="JetBrains Mono" w:cs="JetBrains Mono"/>
          <w:color w:val="auto"/>
          <w:szCs w:val="21"/>
        </w:rPr>
      </w:pP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maxLines:</w:t>
      </w: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1000</w:t>
      </w:r>
    </w:p>
    <w:p w:rsidR="0052529E" w:rsidRPr="0052529E" w:rsidRDefault="0052529E" w:rsidP="0052529E">
      <w:pPr>
        <w:pStyle w:val="Code"/>
        <w:rPr>
          <w:rStyle w:val="HTMLCode"/>
          <w:rFonts w:ascii="JetBrains Mono" w:eastAsiaTheme="majorEastAsia" w:hAnsi="JetBrains Mono" w:cs="JetBrains Mono"/>
          <w:color w:val="auto"/>
          <w:szCs w:val="21"/>
        </w:rPr>
      </w:pPr>
      <w:r w:rsidRPr="0052529E">
        <w:rPr>
          <w:rStyle w:val="HTMLCode"/>
          <w:rFonts w:ascii="JetBrains Mono" w:eastAsiaTheme="majorEastAsia" w:hAnsi="JetBrains Mono" w:cs="JetBrains Mono"/>
          <w:color w:val="auto"/>
          <w:szCs w:val="21"/>
        </w:rPr>
        <w:lastRenderedPageBreak/>
        <w:t xml:space="preserve">      </w:t>
      </w:r>
      <w:r w:rsidRPr="0052529E">
        <w:rPr>
          <w:rStyle w:val="token"/>
          <w:rFonts w:cs="JetBrains Mono"/>
          <w:color w:val="auto"/>
          <w:szCs w:val="21"/>
        </w:rPr>
        <w:t>derivedFields:</w:t>
      </w:r>
    </w:p>
    <w:p w:rsidR="0052529E" w:rsidRPr="0052529E" w:rsidRDefault="0052529E" w:rsidP="0052529E">
      <w:pPr>
        <w:pStyle w:val="Code"/>
        <w:rPr>
          <w:rStyle w:val="HTMLCode"/>
          <w:rFonts w:ascii="JetBrains Mono" w:eastAsiaTheme="majorEastAsia" w:hAnsi="JetBrains Mono" w:cs="JetBrains Mono"/>
          <w:color w:val="auto"/>
          <w:szCs w:val="21"/>
        </w:rPr>
      </w:pP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 Campo con enlace interno que apunta a la fuente de datos en Grafana.</w:t>
      </w:r>
    </w:p>
    <w:p w:rsidR="0052529E" w:rsidRPr="0052529E" w:rsidRDefault="0052529E" w:rsidP="0052529E">
      <w:pPr>
        <w:pStyle w:val="Code"/>
        <w:rPr>
          <w:rStyle w:val="HTMLCode"/>
          <w:rFonts w:ascii="JetBrains Mono" w:eastAsiaTheme="majorEastAsia" w:hAnsi="JetBrains Mono" w:cs="JetBrains Mono"/>
          <w:color w:val="auto"/>
          <w:szCs w:val="21"/>
        </w:rPr>
      </w:pP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 En este momento, Grafana solo admite fuentes de datos Jaeger y Zipkin como destinos de enlace.</w:t>
      </w:r>
    </w:p>
    <w:p w:rsidR="0052529E" w:rsidRPr="0052529E" w:rsidRDefault="0052529E" w:rsidP="0052529E">
      <w:pPr>
        <w:pStyle w:val="Code"/>
        <w:rPr>
          <w:rStyle w:val="HTMLCode"/>
          <w:rFonts w:ascii="JetBrains Mono" w:eastAsiaTheme="majorEastAsia" w:hAnsi="JetBrains Mono" w:cs="JetBrains Mono"/>
          <w:color w:val="auto"/>
          <w:szCs w:val="21"/>
        </w:rPr>
      </w:pP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 El valor de datasourceUid puede ser cualquier cosa, pero debe ser único en todos los uids de origen de datos definidos.</w:t>
      </w:r>
    </w:p>
    <w:p w:rsidR="0052529E" w:rsidRPr="0052529E" w:rsidRDefault="0052529E" w:rsidP="0052529E">
      <w:pPr>
        <w:pStyle w:val="Code"/>
        <w:rPr>
          <w:rStyle w:val="HTMLCode"/>
          <w:rFonts w:ascii="JetBrains Mono" w:eastAsiaTheme="majorEastAsia" w:hAnsi="JetBrains Mono" w:cs="JetBrains Mono"/>
          <w:color w:val="auto"/>
          <w:szCs w:val="21"/>
          <w:lang w:val="en-US"/>
        </w:rPr>
      </w:pP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lang w:val="en-US"/>
        </w:rPr>
        <w:t>-</w:t>
      </w:r>
      <w:r w:rsidRPr="0052529E">
        <w:rPr>
          <w:rStyle w:val="HTMLCode"/>
          <w:rFonts w:ascii="JetBrains Mono" w:eastAsiaTheme="majorEastAsia" w:hAnsi="JetBrains Mono" w:cs="JetBrains Mono"/>
          <w:color w:val="auto"/>
          <w:szCs w:val="21"/>
          <w:lang w:val="en-US"/>
        </w:rPr>
        <w:t xml:space="preserve"> </w:t>
      </w:r>
      <w:r w:rsidRPr="0052529E">
        <w:rPr>
          <w:rStyle w:val="token"/>
          <w:rFonts w:cs="JetBrains Mono"/>
          <w:color w:val="auto"/>
          <w:szCs w:val="21"/>
          <w:lang w:val="en-US"/>
        </w:rPr>
        <w:t>datasourceUid:</w:t>
      </w:r>
      <w:r w:rsidRPr="0052529E">
        <w:rPr>
          <w:rStyle w:val="HTMLCode"/>
          <w:rFonts w:ascii="JetBrains Mono" w:eastAsiaTheme="majorEastAsia" w:hAnsi="JetBrains Mono" w:cs="JetBrains Mono"/>
          <w:color w:val="auto"/>
          <w:szCs w:val="21"/>
          <w:lang w:val="en-US"/>
        </w:rPr>
        <w:t xml:space="preserve"> my_jaeger_uid</w:t>
      </w:r>
    </w:p>
    <w:p w:rsidR="0052529E" w:rsidRPr="0052529E" w:rsidRDefault="0052529E" w:rsidP="0052529E">
      <w:pPr>
        <w:pStyle w:val="Code"/>
        <w:rPr>
          <w:rStyle w:val="HTMLCode"/>
          <w:rFonts w:ascii="JetBrains Mono" w:eastAsiaTheme="majorEastAsia" w:hAnsi="JetBrains Mono" w:cs="JetBrains Mono"/>
          <w:color w:val="auto"/>
          <w:szCs w:val="21"/>
          <w:lang w:val="en-US"/>
        </w:rPr>
      </w:pPr>
      <w:r w:rsidRPr="0052529E">
        <w:rPr>
          <w:rStyle w:val="HTMLCode"/>
          <w:rFonts w:ascii="JetBrains Mono" w:eastAsiaTheme="majorEastAsia" w:hAnsi="JetBrains Mono" w:cs="JetBrains Mono"/>
          <w:color w:val="auto"/>
          <w:szCs w:val="21"/>
          <w:lang w:val="en-US"/>
        </w:rPr>
        <w:t xml:space="preserve">          </w:t>
      </w:r>
      <w:r w:rsidRPr="0052529E">
        <w:rPr>
          <w:rStyle w:val="token"/>
          <w:rFonts w:cs="JetBrains Mono"/>
          <w:color w:val="auto"/>
          <w:szCs w:val="21"/>
          <w:lang w:val="en-US"/>
        </w:rPr>
        <w:t>matcherRegex:</w:t>
      </w:r>
      <w:r w:rsidRPr="0052529E">
        <w:rPr>
          <w:rStyle w:val="HTMLCode"/>
          <w:rFonts w:ascii="JetBrains Mono" w:eastAsiaTheme="majorEastAsia" w:hAnsi="JetBrains Mono" w:cs="JetBrains Mono"/>
          <w:color w:val="auto"/>
          <w:szCs w:val="21"/>
          <w:lang w:val="en-US"/>
        </w:rPr>
        <w:t xml:space="preserve"> </w:t>
      </w:r>
      <w:r w:rsidRPr="0052529E">
        <w:rPr>
          <w:rStyle w:val="token"/>
          <w:rFonts w:cs="JetBrains Mono"/>
          <w:color w:val="auto"/>
          <w:szCs w:val="21"/>
          <w:lang w:val="en-US"/>
        </w:rPr>
        <w:t>"traceID=(\\w+)"</w:t>
      </w:r>
    </w:p>
    <w:p w:rsidR="0052529E" w:rsidRPr="00763353" w:rsidRDefault="0052529E" w:rsidP="0052529E">
      <w:pPr>
        <w:pStyle w:val="Code"/>
        <w:rPr>
          <w:rStyle w:val="HTMLCode"/>
          <w:rFonts w:ascii="JetBrains Mono" w:eastAsiaTheme="majorEastAsia" w:hAnsi="JetBrains Mono" w:cs="JetBrains Mono"/>
          <w:color w:val="auto"/>
          <w:szCs w:val="21"/>
        </w:rPr>
      </w:pPr>
      <w:r w:rsidRPr="0052529E">
        <w:rPr>
          <w:rStyle w:val="HTMLCode"/>
          <w:rFonts w:ascii="JetBrains Mono" w:eastAsiaTheme="majorEastAsia" w:hAnsi="JetBrains Mono" w:cs="JetBrains Mono"/>
          <w:color w:val="auto"/>
          <w:szCs w:val="21"/>
          <w:lang w:val="en-US"/>
        </w:rPr>
        <w:t xml:space="preserve">          </w:t>
      </w:r>
      <w:r w:rsidRPr="00763353">
        <w:rPr>
          <w:rStyle w:val="token"/>
          <w:rFonts w:cs="JetBrains Mono"/>
          <w:color w:val="auto"/>
          <w:szCs w:val="21"/>
        </w:rPr>
        <w:t>name:</w:t>
      </w:r>
      <w:r w:rsidRPr="00763353">
        <w:rPr>
          <w:rStyle w:val="HTMLCode"/>
          <w:rFonts w:ascii="JetBrains Mono" w:eastAsiaTheme="majorEastAsia" w:hAnsi="JetBrains Mono" w:cs="JetBrains Mono"/>
          <w:color w:val="auto"/>
          <w:szCs w:val="21"/>
        </w:rPr>
        <w:t xml:space="preserve"> TraceID</w:t>
      </w:r>
    </w:p>
    <w:p w:rsidR="0052529E" w:rsidRPr="0052529E" w:rsidRDefault="0052529E" w:rsidP="0052529E">
      <w:pPr>
        <w:pStyle w:val="Code"/>
        <w:rPr>
          <w:rStyle w:val="HTMLCode"/>
          <w:rFonts w:ascii="JetBrains Mono" w:eastAsiaTheme="majorEastAsia" w:hAnsi="JetBrains Mono" w:cs="JetBrains Mono"/>
          <w:color w:val="auto"/>
          <w:szCs w:val="21"/>
        </w:rPr>
      </w:pP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 url se interpretará como una consulta para la fuente de datos</w:t>
      </w:r>
    </w:p>
    <w:p w:rsidR="0052529E" w:rsidRPr="0052529E" w:rsidRDefault="0052529E" w:rsidP="0052529E">
      <w:pPr>
        <w:pStyle w:val="Code"/>
        <w:rPr>
          <w:rStyle w:val="HTMLCode"/>
          <w:rFonts w:ascii="JetBrains Mono" w:eastAsiaTheme="majorEastAsia" w:hAnsi="JetBrains Mono" w:cs="JetBrains Mono"/>
          <w:color w:val="auto"/>
          <w:szCs w:val="21"/>
        </w:rPr>
      </w:pP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url:</w:t>
      </w:r>
      <w:r w:rsidRPr="0052529E">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rPr>
        <w:t>'$${__value.raw}'</w:t>
      </w:r>
    </w:p>
    <w:p w:rsidR="0052529E" w:rsidRPr="0052529E" w:rsidRDefault="0052529E" w:rsidP="0052529E">
      <w:pPr>
        <w:pStyle w:val="Code"/>
        <w:rPr>
          <w:rStyle w:val="HTMLCode"/>
          <w:rFonts w:ascii="JetBrains Mono" w:eastAsiaTheme="majorEastAsia" w:hAnsi="JetBrains Mono" w:cs="JetBrains Mono"/>
          <w:color w:val="auto"/>
          <w:szCs w:val="21"/>
        </w:rPr>
      </w:pPr>
    </w:p>
    <w:p w:rsidR="0052529E" w:rsidRPr="00763353" w:rsidRDefault="0052529E" w:rsidP="0052529E">
      <w:pPr>
        <w:pStyle w:val="Code"/>
        <w:rPr>
          <w:rStyle w:val="HTMLCode"/>
          <w:rFonts w:ascii="JetBrains Mono" w:eastAsiaTheme="majorEastAsia" w:hAnsi="JetBrains Mono" w:cs="JetBrains Mono"/>
          <w:color w:val="auto"/>
          <w:szCs w:val="21"/>
        </w:rPr>
      </w:pPr>
      <w:r w:rsidRPr="0052529E">
        <w:rPr>
          <w:rStyle w:val="HTMLCode"/>
          <w:rFonts w:ascii="JetBrains Mono" w:eastAsiaTheme="majorEastAsia" w:hAnsi="JetBrains Mono" w:cs="JetBrains Mono"/>
          <w:color w:val="auto"/>
          <w:szCs w:val="21"/>
        </w:rPr>
        <w:t xml:space="preserve">        </w:t>
      </w:r>
      <w:r w:rsidRPr="00763353">
        <w:rPr>
          <w:rStyle w:val="token"/>
          <w:rFonts w:cs="JetBrains Mono"/>
          <w:color w:val="auto"/>
          <w:szCs w:val="21"/>
        </w:rPr>
        <w:t># Campo con enlace externo.</w:t>
      </w:r>
    </w:p>
    <w:p w:rsidR="0052529E" w:rsidRPr="0052529E" w:rsidRDefault="0052529E" w:rsidP="0052529E">
      <w:pPr>
        <w:pStyle w:val="Code"/>
        <w:rPr>
          <w:rStyle w:val="HTMLCode"/>
          <w:rFonts w:ascii="JetBrains Mono" w:eastAsiaTheme="majorEastAsia" w:hAnsi="JetBrains Mono" w:cs="JetBrains Mono"/>
          <w:color w:val="auto"/>
          <w:szCs w:val="21"/>
          <w:lang w:val="en-US"/>
        </w:rPr>
      </w:pPr>
      <w:r w:rsidRPr="00763353">
        <w:rPr>
          <w:rStyle w:val="HTMLCode"/>
          <w:rFonts w:ascii="JetBrains Mono" w:eastAsiaTheme="majorEastAsia" w:hAnsi="JetBrains Mono" w:cs="JetBrains Mono"/>
          <w:color w:val="auto"/>
          <w:szCs w:val="21"/>
        </w:rPr>
        <w:t xml:space="preserve">        </w:t>
      </w:r>
      <w:r w:rsidRPr="0052529E">
        <w:rPr>
          <w:rStyle w:val="token"/>
          <w:rFonts w:cs="JetBrains Mono"/>
          <w:color w:val="auto"/>
          <w:szCs w:val="21"/>
          <w:lang w:val="en-US"/>
        </w:rPr>
        <w:t>-</w:t>
      </w:r>
      <w:r w:rsidRPr="0052529E">
        <w:rPr>
          <w:rStyle w:val="HTMLCode"/>
          <w:rFonts w:ascii="JetBrains Mono" w:eastAsiaTheme="majorEastAsia" w:hAnsi="JetBrains Mono" w:cs="JetBrains Mono"/>
          <w:color w:val="auto"/>
          <w:szCs w:val="21"/>
          <w:lang w:val="en-US"/>
        </w:rPr>
        <w:t xml:space="preserve"> </w:t>
      </w:r>
      <w:r w:rsidRPr="0052529E">
        <w:rPr>
          <w:rStyle w:val="token"/>
          <w:rFonts w:cs="JetBrains Mono"/>
          <w:color w:val="auto"/>
          <w:szCs w:val="21"/>
          <w:lang w:val="en-US"/>
        </w:rPr>
        <w:t>matcherRegex:</w:t>
      </w:r>
      <w:r w:rsidRPr="0052529E">
        <w:rPr>
          <w:rStyle w:val="HTMLCode"/>
          <w:rFonts w:ascii="JetBrains Mono" w:eastAsiaTheme="majorEastAsia" w:hAnsi="JetBrains Mono" w:cs="JetBrains Mono"/>
          <w:color w:val="auto"/>
          <w:szCs w:val="21"/>
          <w:lang w:val="en-US"/>
        </w:rPr>
        <w:t xml:space="preserve"> </w:t>
      </w:r>
      <w:r w:rsidRPr="0052529E">
        <w:rPr>
          <w:rStyle w:val="token"/>
          <w:rFonts w:cs="JetBrains Mono"/>
          <w:color w:val="auto"/>
          <w:szCs w:val="21"/>
          <w:lang w:val="en-US"/>
        </w:rPr>
        <w:t>"traceID=(\\w+)"</w:t>
      </w:r>
    </w:p>
    <w:p w:rsidR="0052529E" w:rsidRPr="0052529E" w:rsidRDefault="0052529E" w:rsidP="0052529E">
      <w:pPr>
        <w:pStyle w:val="Code"/>
        <w:rPr>
          <w:rStyle w:val="HTMLCode"/>
          <w:rFonts w:ascii="JetBrains Mono" w:eastAsiaTheme="majorEastAsia" w:hAnsi="JetBrains Mono" w:cs="JetBrains Mono"/>
          <w:color w:val="auto"/>
          <w:szCs w:val="21"/>
          <w:lang w:val="en-US"/>
        </w:rPr>
      </w:pPr>
      <w:r w:rsidRPr="0052529E">
        <w:rPr>
          <w:rStyle w:val="HTMLCode"/>
          <w:rFonts w:ascii="JetBrains Mono" w:eastAsiaTheme="majorEastAsia" w:hAnsi="JetBrains Mono" w:cs="JetBrains Mono"/>
          <w:color w:val="auto"/>
          <w:szCs w:val="21"/>
          <w:lang w:val="en-US"/>
        </w:rPr>
        <w:t xml:space="preserve">          </w:t>
      </w:r>
      <w:r w:rsidRPr="0052529E">
        <w:rPr>
          <w:rStyle w:val="token"/>
          <w:rFonts w:cs="JetBrains Mono"/>
          <w:color w:val="auto"/>
          <w:szCs w:val="21"/>
          <w:lang w:val="en-US"/>
        </w:rPr>
        <w:t>name:</w:t>
      </w:r>
      <w:r w:rsidRPr="0052529E">
        <w:rPr>
          <w:rStyle w:val="HTMLCode"/>
          <w:rFonts w:ascii="JetBrains Mono" w:eastAsiaTheme="majorEastAsia" w:hAnsi="JetBrains Mono" w:cs="JetBrains Mono"/>
          <w:color w:val="auto"/>
          <w:szCs w:val="21"/>
          <w:lang w:val="en-US"/>
        </w:rPr>
        <w:t xml:space="preserve"> TraceID</w:t>
      </w:r>
    </w:p>
    <w:p w:rsidR="0052529E" w:rsidRDefault="0052529E" w:rsidP="0052529E">
      <w:pPr>
        <w:pStyle w:val="Code"/>
        <w:rPr>
          <w:rStyle w:val="token"/>
          <w:rFonts w:cs="JetBrains Mono"/>
          <w:color w:val="auto"/>
          <w:szCs w:val="21"/>
          <w:lang w:val="en-US"/>
        </w:rPr>
      </w:pPr>
      <w:r w:rsidRPr="0052529E">
        <w:rPr>
          <w:rStyle w:val="HTMLCode"/>
          <w:rFonts w:ascii="JetBrains Mono" w:eastAsiaTheme="majorEastAsia" w:hAnsi="JetBrains Mono" w:cs="JetBrains Mono"/>
          <w:color w:val="auto"/>
          <w:szCs w:val="21"/>
          <w:lang w:val="en-US"/>
        </w:rPr>
        <w:t xml:space="preserve">          </w:t>
      </w:r>
      <w:r w:rsidRPr="0052529E">
        <w:rPr>
          <w:rStyle w:val="token"/>
          <w:rFonts w:cs="JetBrains Mono"/>
          <w:color w:val="auto"/>
          <w:szCs w:val="21"/>
          <w:lang w:val="en-US"/>
        </w:rPr>
        <w:t>url:</w:t>
      </w:r>
      <w:r w:rsidRPr="0052529E">
        <w:rPr>
          <w:rStyle w:val="HTMLCode"/>
          <w:rFonts w:ascii="JetBrains Mono" w:eastAsiaTheme="majorEastAsia" w:hAnsi="JetBrains Mono" w:cs="JetBrains Mono"/>
          <w:color w:val="auto"/>
          <w:szCs w:val="21"/>
          <w:lang w:val="en-US"/>
        </w:rPr>
        <w:t xml:space="preserve"> </w:t>
      </w:r>
      <w:r w:rsidRPr="0052529E">
        <w:rPr>
          <w:rStyle w:val="token"/>
          <w:rFonts w:cs="JetBrains Mono"/>
          <w:color w:val="auto"/>
          <w:szCs w:val="21"/>
          <w:lang w:val="en-US"/>
        </w:rPr>
        <w:t>'http://localhost:16686/trace/$${__value.raw}'</w:t>
      </w:r>
    </w:p>
    <w:p w:rsidR="00C301FE" w:rsidRDefault="00C301FE" w:rsidP="0052529E">
      <w:pPr>
        <w:pStyle w:val="Code"/>
        <w:rPr>
          <w:rFonts w:ascii="Consolas" w:hAnsi="Consolas"/>
          <w:color w:val="354044"/>
          <w:sz w:val="21"/>
          <w:lang w:val="en-US"/>
        </w:rPr>
      </w:pPr>
    </w:p>
    <w:p w:rsidR="00437380" w:rsidRDefault="00437380" w:rsidP="00437380">
      <w:r>
        <w:t xml:space="preserve">A continuación, se muestra un ejemplo de una fuente de datos de Jaeger que se corresponde con el ejemplo anterior. Tenga en cuenta que el valor de </w:t>
      </w:r>
      <w:r w:rsidRPr="0052529E">
        <w:rPr>
          <w:rStyle w:val="CodeChar"/>
        </w:rPr>
        <w:t>uid</w:t>
      </w:r>
      <w:r>
        <w:t xml:space="preserve"> de Jaeger coincide con el valor de </w:t>
      </w:r>
      <w:r w:rsidRPr="0052529E">
        <w:rPr>
          <w:rStyle w:val="CodeChar"/>
        </w:rPr>
        <w:t>datasourceUid</w:t>
      </w:r>
      <w:r>
        <w:t xml:space="preserve"> de Lo</w:t>
      </w:r>
      <w:r w:rsidR="0052529E">
        <w:t>ki.</w:t>
      </w:r>
    </w:p>
    <w:p w:rsidR="00C301FE" w:rsidRDefault="00C301FE" w:rsidP="00437380"/>
    <w:p w:rsidR="0052529E" w:rsidRPr="0052529E" w:rsidRDefault="0052529E" w:rsidP="0052529E">
      <w:pPr>
        <w:pStyle w:val="Code"/>
        <w:rPr>
          <w:lang w:val="en-US"/>
        </w:rPr>
      </w:pPr>
      <w:r w:rsidRPr="0052529E">
        <w:rPr>
          <w:lang w:val="en-US"/>
        </w:rPr>
        <w:t>datasources:</w:t>
      </w:r>
    </w:p>
    <w:p w:rsidR="0052529E" w:rsidRPr="0052529E" w:rsidRDefault="0052529E" w:rsidP="0052529E">
      <w:pPr>
        <w:pStyle w:val="Code"/>
        <w:rPr>
          <w:lang w:val="en-US"/>
        </w:rPr>
      </w:pPr>
      <w:r w:rsidRPr="0052529E">
        <w:rPr>
          <w:lang w:val="en-US"/>
        </w:rPr>
        <w:t xml:space="preserve">    - name: Jaeger</w:t>
      </w:r>
    </w:p>
    <w:p w:rsidR="0052529E" w:rsidRPr="0052529E" w:rsidRDefault="0052529E" w:rsidP="0052529E">
      <w:pPr>
        <w:pStyle w:val="Code"/>
        <w:rPr>
          <w:lang w:val="en-US"/>
        </w:rPr>
      </w:pPr>
      <w:r w:rsidRPr="0052529E">
        <w:rPr>
          <w:lang w:val="en-US"/>
        </w:rPr>
        <w:t xml:space="preserve">      type: jaeger</w:t>
      </w:r>
    </w:p>
    <w:p w:rsidR="0052529E" w:rsidRPr="0052529E" w:rsidRDefault="0052529E" w:rsidP="0052529E">
      <w:pPr>
        <w:pStyle w:val="Code"/>
        <w:rPr>
          <w:lang w:val="en-US"/>
        </w:rPr>
      </w:pPr>
      <w:r w:rsidRPr="0052529E">
        <w:rPr>
          <w:lang w:val="en-US"/>
        </w:rPr>
        <w:t xml:space="preserve">      url: http://jaeger-tracing-query:16686/</w:t>
      </w:r>
    </w:p>
    <w:p w:rsidR="0052529E" w:rsidRPr="00763353" w:rsidRDefault="0052529E" w:rsidP="0052529E">
      <w:pPr>
        <w:pStyle w:val="Code"/>
      </w:pPr>
      <w:r w:rsidRPr="0052529E">
        <w:rPr>
          <w:lang w:val="en-US"/>
        </w:rPr>
        <w:t xml:space="preserve">      </w:t>
      </w:r>
      <w:r w:rsidRPr="00763353">
        <w:t>access: proxy</w:t>
      </w:r>
    </w:p>
    <w:p w:rsidR="0052529E" w:rsidRPr="0052529E" w:rsidRDefault="0052529E" w:rsidP="0052529E">
      <w:pPr>
        <w:pStyle w:val="Code"/>
      </w:pPr>
      <w:r w:rsidRPr="0052529E">
        <w:t xml:space="preserve">      # El UID debe coincidir con el datasourceUid en dervidedFields.</w:t>
      </w:r>
    </w:p>
    <w:p w:rsidR="0052529E" w:rsidRDefault="0052529E" w:rsidP="0052529E">
      <w:pPr>
        <w:pStyle w:val="Code"/>
      </w:pPr>
      <w:r w:rsidRPr="0052529E">
        <w:lastRenderedPageBreak/>
        <w:t xml:space="preserve">      </w:t>
      </w:r>
      <w:r>
        <w:t>uid: my_jaeger_uid</w:t>
      </w:r>
    </w:p>
    <w:p w:rsidR="00C301FE" w:rsidRDefault="00C301FE" w:rsidP="0052529E">
      <w:pPr>
        <w:pStyle w:val="Code"/>
      </w:pPr>
    </w:p>
    <w:p w:rsidR="00261722" w:rsidRDefault="00261722" w:rsidP="009253DB">
      <w:pPr>
        <w:pStyle w:val="Heading2"/>
      </w:pPr>
      <w:r w:rsidRPr="009253DB">
        <w:t>Prometheus</w:t>
      </w:r>
    </w:p>
    <w:p w:rsidR="0052529E" w:rsidRDefault="0052529E" w:rsidP="00763353">
      <w:pPr>
        <w:pStyle w:val="Heading5"/>
      </w:pPr>
      <w:r>
        <w:t>Fuente de datos de Prometheus</w:t>
      </w:r>
    </w:p>
    <w:p w:rsidR="0052529E" w:rsidRDefault="0052529E" w:rsidP="0052529E">
      <w:r>
        <w:t xml:space="preserve">Grafana incluye soporte integrado para Prometheus. Este tema explica opciones, variables, consultas y otras opciones específicas de la fuente de datos de Prometheus. Consulte </w:t>
      </w:r>
      <w:r w:rsidRPr="00763353">
        <w:rPr>
          <w:color w:val="4472C4" w:themeColor="accent5"/>
        </w:rPr>
        <w:t xml:space="preserve">Agregar una fuente de datos </w:t>
      </w:r>
      <w:r>
        <w:t>para obtener instrucciones sobre cómo agregar una fuente de datos a Grafana. Solo los usuarios con el rol de administrador de la organización pueden agregar fuentes de datos.</w:t>
      </w:r>
    </w:p>
    <w:p w:rsidR="00C301FE" w:rsidRDefault="00C301FE" w:rsidP="0052529E"/>
    <w:p w:rsidR="0052529E" w:rsidRDefault="0052529E" w:rsidP="00763353">
      <w:pPr>
        <w:pStyle w:val="Heading6"/>
      </w:pPr>
      <w:r>
        <w:t>Configuración de Prometheus</w:t>
      </w:r>
    </w:p>
    <w:p w:rsidR="0052529E" w:rsidRDefault="0052529E" w:rsidP="0052529E">
      <w:r>
        <w:t xml:space="preserve">Para acceder a la configuración de Prometheus, coloque el mouse sobre el ícono de </w:t>
      </w:r>
      <w:r w:rsidRPr="00763353">
        <w:rPr>
          <w:b/>
        </w:rPr>
        <w:t>Configuración</w:t>
      </w:r>
      <w:r>
        <w:t xml:space="preserve"> (engranaje), luego haga clic en </w:t>
      </w:r>
      <w:r w:rsidRPr="00763353">
        <w:rPr>
          <w:b/>
        </w:rPr>
        <w:t>Fuentes de datos</w:t>
      </w:r>
      <w:r>
        <w:t xml:space="preserve"> y luego en la fuente de datos de Prometheus.</w:t>
      </w:r>
    </w:p>
    <w:p w:rsidR="00C301FE" w:rsidRDefault="00C301FE" w:rsidP="0052529E"/>
    <w:tbl>
      <w:tblPr>
        <w:tblStyle w:val="TableGrid"/>
        <w:tblW w:w="0" w:type="auto"/>
        <w:tblLook w:val="04A0" w:firstRow="1" w:lastRow="0" w:firstColumn="1" w:lastColumn="0" w:noHBand="0" w:noVBand="1"/>
      </w:tblPr>
      <w:tblGrid>
        <w:gridCol w:w="4675"/>
        <w:gridCol w:w="4675"/>
      </w:tblGrid>
      <w:tr w:rsidR="00763353" w:rsidRPr="00763353" w:rsidTr="008310B0">
        <w:tc>
          <w:tcPr>
            <w:tcW w:w="4675" w:type="dxa"/>
            <w:vAlign w:val="center"/>
          </w:tcPr>
          <w:p w:rsidR="00763353" w:rsidRPr="00763353" w:rsidRDefault="00763353" w:rsidP="008310B0">
            <w:r w:rsidRPr="00763353">
              <w:t>Nombre</w:t>
            </w:r>
          </w:p>
        </w:tc>
        <w:tc>
          <w:tcPr>
            <w:tcW w:w="4675" w:type="dxa"/>
            <w:vAlign w:val="center"/>
          </w:tcPr>
          <w:p w:rsidR="00763353" w:rsidRPr="00763353" w:rsidRDefault="00763353" w:rsidP="008310B0">
            <w:r w:rsidRPr="00763353">
              <w:t>Descripción</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t>Name</w:t>
            </w:r>
          </w:p>
        </w:tc>
        <w:tc>
          <w:tcPr>
            <w:tcW w:w="4675" w:type="dxa"/>
            <w:vAlign w:val="center"/>
          </w:tcPr>
          <w:p w:rsidR="00763353" w:rsidRPr="00763353" w:rsidRDefault="00763353" w:rsidP="008310B0">
            <w:r w:rsidRPr="00763353">
              <w:t>El nombre de la fuente de datos. Así es como se hace referencia a la fuente de datos en paneles y consultas.</w:t>
            </w:r>
          </w:p>
        </w:tc>
      </w:tr>
      <w:tr w:rsidR="00763353" w:rsidRPr="00763353" w:rsidTr="008310B0">
        <w:trPr>
          <w:trHeight w:val="998"/>
        </w:trPr>
        <w:tc>
          <w:tcPr>
            <w:tcW w:w="4675" w:type="dxa"/>
            <w:shd w:val="clear" w:color="auto" w:fill="auto"/>
            <w:vAlign w:val="center"/>
          </w:tcPr>
          <w:p w:rsidR="00763353" w:rsidRPr="00763353" w:rsidRDefault="00763353" w:rsidP="008310B0">
            <w:pPr>
              <w:pStyle w:val="Code"/>
            </w:pPr>
            <w:r w:rsidRPr="00763353">
              <w:rPr>
                <w:rStyle w:val="HTMLCode"/>
                <w:rFonts w:ascii="JetBrains Mono" w:eastAsiaTheme="minorEastAsia" w:hAnsi="JetBrains Mono" w:cstheme="minorBidi"/>
                <w:szCs w:val="22"/>
              </w:rPr>
              <w:t>Default</w:t>
            </w:r>
          </w:p>
        </w:tc>
        <w:tc>
          <w:tcPr>
            <w:tcW w:w="4675" w:type="dxa"/>
            <w:vAlign w:val="center"/>
          </w:tcPr>
          <w:p w:rsidR="00763353" w:rsidRPr="00763353" w:rsidRDefault="00763353" w:rsidP="008310B0">
            <w:r w:rsidRPr="00763353">
              <w:t>Fuente de datos predeterminada significa que se preseleccionará para nuevos paneles.</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rPr>
                <w:rStyle w:val="HTMLCode"/>
                <w:rFonts w:ascii="JetBrains Mono" w:eastAsiaTheme="minorEastAsia" w:hAnsi="JetBrains Mono" w:cstheme="minorBidi"/>
                <w:szCs w:val="22"/>
              </w:rPr>
              <w:t>Url</w:t>
            </w:r>
          </w:p>
        </w:tc>
        <w:tc>
          <w:tcPr>
            <w:tcW w:w="4675" w:type="dxa"/>
            <w:vAlign w:val="center"/>
          </w:tcPr>
          <w:p w:rsidR="00763353" w:rsidRPr="00763353" w:rsidRDefault="00763353" w:rsidP="008310B0">
            <w:r w:rsidRPr="00763353">
              <w:t xml:space="preserve">La URL de su servidor Prometheus, p. Ej. </w:t>
            </w:r>
            <w:r w:rsidRPr="0007327A">
              <w:rPr>
                <w:rStyle w:val="CodeChar"/>
              </w:rPr>
              <w:t>http://prometheus.example.org:9090.</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t>Access</w:t>
            </w:r>
          </w:p>
        </w:tc>
        <w:tc>
          <w:tcPr>
            <w:tcW w:w="4675" w:type="dxa"/>
            <w:vAlign w:val="center"/>
          </w:tcPr>
          <w:p w:rsidR="00763353" w:rsidRPr="00763353" w:rsidRDefault="00763353" w:rsidP="008310B0">
            <w:r w:rsidRPr="00763353">
              <w:t xml:space="preserve">Servidor de acceso (predeterminado) = URL debe ser accesible desde el servidor / backend de Grafana, </w:t>
            </w:r>
            <w:r w:rsidR="0007327A">
              <w:t>Navegador</w:t>
            </w:r>
            <w:r w:rsidRPr="00763353">
              <w:t xml:space="preserve"> = URL debe ser accesible desde el navegador.</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rPr>
                <w:rStyle w:val="HTMLCode"/>
                <w:rFonts w:ascii="JetBrains Mono" w:eastAsiaTheme="minorEastAsia" w:hAnsi="JetBrains Mono" w:cstheme="minorBidi"/>
                <w:szCs w:val="22"/>
              </w:rPr>
              <w:t>Basic Auth</w:t>
            </w:r>
          </w:p>
        </w:tc>
        <w:tc>
          <w:tcPr>
            <w:tcW w:w="4675" w:type="dxa"/>
            <w:vAlign w:val="center"/>
          </w:tcPr>
          <w:p w:rsidR="00763353" w:rsidRPr="00763353" w:rsidRDefault="00763353" w:rsidP="008310B0">
            <w:r w:rsidRPr="00763353">
              <w:t>Active la autenticación básica en la fuente de datos de Prometheus.</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t>User</w:t>
            </w:r>
          </w:p>
        </w:tc>
        <w:tc>
          <w:tcPr>
            <w:tcW w:w="4675" w:type="dxa"/>
            <w:vAlign w:val="center"/>
          </w:tcPr>
          <w:p w:rsidR="00763353" w:rsidRPr="00763353" w:rsidRDefault="00763353" w:rsidP="008310B0">
            <w:r w:rsidRPr="00763353">
              <w:t>Nombre de usuario para autenticación básica.</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rPr>
                <w:rStyle w:val="HTMLCode"/>
                <w:rFonts w:ascii="JetBrains Mono" w:eastAsiaTheme="minorEastAsia" w:hAnsi="JetBrains Mono" w:cstheme="minorBidi"/>
                <w:szCs w:val="22"/>
              </w:rPr>
              <w:lastRenderedPageBreak/>
              <w:t>Password</w:t>
            </w:r>
          </w:p>
        </w:tc>
        <w:tc>
          <w:tcPr>
            <w:tcW w:w="4675" w:type="dxa"/>
            <w:vAlign w:val="center"/>
          </w:tcPr>
          <w:p w:rsidR="00763353" w:rsidRPr="00763353" w:rsidRDefault="00763353" w:rsidP="008310B0">
            <w:r w:rsidRPr="00763353">
              <w:t>Contraseña para autenticación básica.</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rPr>
                <w:rStyle w:val="HTMLCode"/>
                <w:rFonts w:ascii="JetBrains Mono" w:eastAsiaTheme="minorEastAsia" w:hAnsi="JetBrains Mono" w:cstheme="minorBidi"/>
                <w:szCs w:val="22"/>
              </w:rPr>
              <w:t>Scrape interval</w:t>
            </w:r>
          </w:p>
        </w:tc>
        <w:tc>
          <w:tcPr>
            <w:tcW w:w="4675" w:type="dxa"/>
            <w:vAlign w:val="center"/>
          </w:tcPr>
          <w:p w:rsidR="00763353" w:rsidRPr="00763353" w:rsidRDefault="00763353" w:rsidP="008310B0">
            <w:r w:rsidRPr="00763353">
              <w:t>Ajústelo al intervalo típico de raspado y evaluación configurado en Prometheus. El valor predeterminado es 15 segundos.</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rPr>
                <w:rStyle w:val="HTMLCode"/>
                <w:rFonts w:ascii="JetBrains Mono" w:eastAsiaTheme="minorEastAsia" w:hAnsi="JetBrains Mono" w:cstheme="minorBidi"/>
                <w:szCs w:val="22"/>
              </w:rPr>
              <w:t>HTTP method</w:t>
            </w:r>
          </w:p>
        </w:tc>
        <w:tc>
          <w:tcPr>
            <w:tcW w:w="4675" w:type="dxa"/>
            <w:vAlign w:val="center"/>
          </w:tcPr>
          <w:p w:rsidR="00763353" w:rsidRPr="00763353" w:rsidRDefault="00763353" w:rsidP="008310B0">
            <w:r w:rsidRPr="00763353">
              <w:t>Utilice el método HTTP POST o GET para consultar su fuente de datos. POST es el método recomendado y preseleccionado ya que permite consultas más grandes. Cámbielo a GET si tiene una versión de Prometheus anterior a la 2.1 o si las solicitudes POST están restringidas en su red.</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rPr>
                <w:rStyle w:val="HTMLCode"/>
                <w:rFonts w:ascii="JetBrains Mono" w:eastAsiaTheme="minorEastAsia" w:hAnsi="JetBrains Mono" w:cstheme="minorBidi"/>
                <w:szCs w:val="22"/>
              </w:rPr>
              <w:t>Disable metrics lookup</w:t>
            </w:r>
          </w:p>
        </w:tc>
        <w:tc>
          <w:tcPr>
            <w:tcW w:w="4675" w:type="dxa"/>
            <w:vAlign w:val="center"/>
          </w:tcPr>
          <w:p w:rsidR="00763353" w:rsidRPr="00763353" w:rsidRDefault="00763353" w:rsidP="008310B0">
            <w:r w:rsidRPr="00763353">
              <w:t>Al marcar esta opción, se inhabilitará el selector de métricas y la compatibilidad con métricas / etiquetas en el autocompletado del campo de consulta. Esto ayuda si tiene problemas de rendimiento con instancias de Prometheus más grandes.</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rPr>
                <w:rStyle w:val="HTMLCode"/>
                <w:rFonts w:ascii="JetBrains Mono" w:eastAsiaTheme="minorEastAsia" w:hAnsi="JetBrains Mono" w:cstheme="minorBidi"/>
                <w:szCs w:val="22"/>
              </w:rPr>
              <w:t>Custom Query Parameters</w:t>
            </w:r>
          </w:p>
        </w:tc>
        <w:tc>
          <w:tcPr>
            <w:tcW w:w="4675" w:type="dxa"/>
            <w:vAlign w:val="center"/>
          </w:tcPr>
          <w:p w:rsidR="00763353" w:rsidRPr="00763353" w:rsidRDefault="00763353" w:rsidP="008310B0">
            <w:r w:rsidRPr="00763353">
              <w:t xml:space="preserve">Agregue parámetros personalizados a la URL de consulta de Prometheus. Por ejemplo, </w:t>
            </w:r>
            <w:r w:rsidR="0007327A">
              <w:rPr>
                <w:rStyle w:val="CodeChar"/>
              </w:rPr>
              <w:t>timeout</w:t>
            </w:r>
            <w:r w:rsidRPr="00763353">
              <w:t xml:space="preserve">, </w:t>
            </w:r>
            <w:r w:rsidR="0007327A">
              <w:rPr>
                <w:rStyle w:val="CodeChar"/>
              </w:rPr>
              <w:t>partial_response</w:t>
            </w:r>
            <w:r w:rsidRPr="00763353">
              <w:t xml:space="preserve">, </w:t>
            </w:r>
            <w:r w:rsidR="0007327A">
              <w:rPr>
                <w:rStyle w:val="CodeChar"/>
              </w:rPr>
              <w:t xml:space="preserve">dedup </w:t>
            </w:r>
            <w:r w:rsidRPr="00763353">
              <w:t xml:space="preserve">o </w:t>
            </w:r>
            <w:r w:rsidR="0007327A">
              <w:rPr>
                <w:rStyle w:val="CodeChar"/>
              </w:rPr>
              <w:t>max_source_resolution</w:t>
            </w:r>
            <w:r w:rsidRPr="00763353">
              <w:t>. Se deben concatenar varios parámetros junto con un "&amp;".</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rPr>
                <w:rStyle w:val="HTMLCode"/>
                <w:rFonts w:ascii="JetBrains Mono" w:eastAsiaTheme="minorEastAsia" w:hAnsi="JetBrains Mono" w:cstheme="minorBidi"/>
                <w:szCs w:val="22"/>
              </w:rPr>
              <w:t>Label name</w:t>
            </w:r>
          </w:p>
        </w:tc>
        <w:tc>
          <w:tcPr>
            <w:tcW w:w="4675" w:type="dxa"/>
            <w:vAlign w:val="center"/>
          </w:tcPr>
          <w:p w:rsidR="00763353" w:rsidRPr="00763353" w:rsidRDefault="00763353" w:rsidP="008310B0">
            <w:r w:rsidRPr="00763353">
              <w:t>Agregue el nombre del campo en el objeto de etiqueta.</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rPr>
                <w:rStyle w:val="HTMLCode"/>
                <w:rFonts w:ascii="JetBrains Mono" w:eastAsiaTheme="minorEastAsia" w:hAnsi="JetBrains Mono" w:cstheme="minorBidi"/>
                <w:szCs w:val="22"/>
              </w:rPr>
              <w:t>URL</w:t>
            </w:r>
          </w:p>
        </w:tc>
        <w:tc>
          <w:tcPr>
            <w:tcW w:w="4675" w:type="dxa"/>
            <w:vAlign w:val="center"/>
          </w:tcPr>
          <w:p w:rsidR="00763353" w:rsidRPr="0007327A" w:rsidRDefault="00763353" w:rsidP="008310B0">
            <w:r w:rsidRPr="0007327A">
              <w:t xml:space="preserve">Si el enlace es externo, introduzca la URL completa del enlace. Puede interpolar el valor del campo con </w:t>
            </w:r>
            <w:r w:rsidR="0007327A" w:rsidRPr="0007327A">
              <w:t xml:space="preserve">el macro </w:t>
            </w:r>
            <w:r w:rsidR="0007327A" w:rsidRPr="0007327A">
              <w:rPr>
                <w:rStyle w:val="CodeChar"/>
              </w:rPr>
              <w:t>${__</w:t>
            </w:r>
            <w:r w:rsidRPr="0007327A">
              <w:rPr>
                <w:rStyle w:val="CodeChar"/>
              </w:rPr>
              <w:t>value.raw}</w:t>
            </w:r>
            <w:r w:rsidRPr="0007327A">
              <w:t>.</w:t>
            </w:r>
          </w:p>
        </w:tc>
      </w:tr>
      <w:tr w:rsidR="00763353" w:rsidRPr="00763353" w:rsidTr="008310B0">
        <w:tc>
          <w:tcPr>
            <w:tcW w:w="4675" w:type="dxa"/>
            <w:shd w:val="clear" w:color="auto" w:fill="auto"/>
            <w:vAlign w:val="center"/>
          </w:tcPr>
          <w:p w:rsidR="00763353" w:rsidRPr="00763353" w:rsidRDefault="00763353" w:rsidP="008310B0">
            <w:pPr>
              <w:pStyle w:val="Code"/>
            </w:pPr>
            <w:r w:rsidRPr="00763353">
              <w:rPr>
                <w:rStyle w:val="HTMLCode"/>
                <w:rFonts w:ascii="JetBrains Mono" w:eastAsiaTheme="minorEastAsia" w:hAnsi="JetBrains Mono" w:cstheme="minorBidi"/>
                <w:szCs w:val="22"/>
              </w:rPr>
              <w:t>Internal link</w:t>
            </w:r>
          </w:p>
        </w:tc>
        <w:tc>
          <w:tcPr>
            <w:tcW w:w="4675" w:type="dxa"/>
            <w:vAlign w:val="center"/>
          </w:tcPr>
          <w:p w:rsidR="00763353" w:rsidRPr="0007327A" w:rsidRDefault="00763353" w:rsidP="008310B0">
            <w:r w:rsidRPr="0007327A">
              <w:t>Seleccione si el enlace es interno o externo. En el caso de un enlace interno, un selector de fuente de datos le permite seleccionar la fuente de datos de destino. Solo admite el seguimiento de fuentes de datos.</w:t>
            </w:r>
          </w:p>
        </w:tc>
      </w:tr>
    </w:tbl>
    <w:p w:rsidR="00C301FE" w:rsidRDefault="00C301FE" w:rsidP="00C301FE"/>
    <w:p w:rsidR="0052529E" w:rsidRDefault="0052529E" w:rsidP="0007327A">
      <w:pPr>
        <w:pStyle w:val="Heading6"/>
      </w:pPr>
      <w:r>
        <w:lastRenderedPageBreak/>
        <w:t>Editor de consultas de Prometheus</w:t>
      </w:r>
    </w:p>
    <w:p w:rsidR="0052529E" w:rsidRDefault="0052529E" w:rsidP="0052529E">
      <w:r>
        <w:t xml:space="preserve">A continuación, puede encontrar información y opciones para el editor de consultas de Prometheus en el </w:t>
      </w:r>
      <w:r w:rsidR="0007327A">
        <w:t>tablero y en Explorar.</w:t>
      </w:r>
    </w:p>
    <w:p w:rsidR="00C301FE" w:rsidRDefault="00C301FE" w:rsidP="0052529E"/>
    <w:p w:rsidR="0052529E" w:rsidRDefault="0052529E" w:rsidP="0007327A">
      <w:pPr>
        <w:pStyle w:val="Heading7"/>
      </w:pPr>
      <w:r>
        <w:t xml:space="preserve">Editor de consultas en </w:t>
      </w:r>
      <w:r w:rsidR="0007327A">
        <w:t>tableros</w:t>
      </w:r>
    </w:p>
    <w:p w:rsidR="0052529E" w:rsidRDefault="0052529E" w:rsidP="0052529E">
      <w:r>
        <w:t>Abra un gráfico en el modo de edición haciendo clic en el título</w:t>
      </w:r>
      <w:r w:rsidR="0007327A">
        <w:t xml:space="preserve"> </w:t>
      </w:r>
      <w:r>
        <w:t xml:space="preserve">&gt; Editar (o presionando la tecla </w:t>
      </w:r>
      <w:r w:rsidRPr="0007327A">
        <w:rPr>
          <w:rStyle w:val="CodeChar"/>
        </w:rPr>
        <w:t>e</w:t>
      </w:r>
      <w:r>
        <w:t xml:space="preserve"> mientr</w:t>
      </w:r>
      <w:r w:rsidR="0007327A">
        <w:t>as se desplaza sobre el panel).</w:t>
      </w:r>
    </w:p>
    <w:p w:rsidR="00C301FE" w:rsidRDefault="00C301FE" w:rsidP="0052529E"/>
    <w:tbl>
      <w:tblPr>
        <w:tblStyle w:val="TableGrid"/>
        <w:tblW w:w="0" w:type="auto"/>
        <w:tblLook w:val="04A0" w:firstRow="1" w:lastRow="0" w:firstColumn="1" w:lastColumn="0" w:noHBand="0" w:noVBand="1"/>
      </w:tblPr>
      <w:tblGrid>
        <w:gridCol w:w="4675"/>
        <w:gridCol w:w="4675"/>
      </w:tblGrid>
      <w:tr w:rsidR="0007327A" w:rsidRPr="0007327A" w:rsidTr="008310B0">
        <w:tc>
          <w:tcPr>
            <w:tcW w:w="4675" w:type="dxa"/>
            <w:vAlign w:val="center"/>
          </w:tcPr>
          <w:p w:rsidR="0007327A" w:rsidRPr="0007327A" w:rsidRDefault="0007327A" w:rsidP="008310B0">
            <w:r w:rsidRPr="0007327A">
              <w:t>Nombre</w:t>
            </w:r>
          </w:p>
        </w:tc>
        <w:tc>
          <w:tcPr>
            <w:tcW w:w="4675" w:type="dxa"/>
          </w:tcPr>
          <w:p w:rsidR="0007327A" w:rsidRPr="0007327A" w:rsidRDefault="0007327A" w:rsidP="005761F5">
            <w:r w:rsidRPr="0007327A">
              <w:t>Descripción</w:t>
            </w:r>
          </w:p>
        </w:tc>
      </w:tr>
      <w:tr w:rsidR="0007327A" w:rsidRPr="0007327A" w:rsidTr="008310B0">
        <w:tc>
          <w:tcPr>
            <w:tcW w:w="4675" w:type="dxa"/>
            <w:vAlign w:val="center"/>
          </w:tcPr>
          <w:p w:rsidR="0007327A" w:rsidRPr="0007327A" w:rsidRDefault="0007327A" w:rsidP="008310B0">
            <w:pPr>
              <w:pStyle w:val="Code"/>
            </w:pPr>
            <w:r>
              <w:t>Query expression</w:t>
            </w:r>
          </w:p>
        </w:tc>
        <w:tc>
          <w:tcPr>
            <w:tcW w:w="4675" w:type="dxa"/>
            <w:vAlign w:val="center"/>
          </w:tcPr>
          <w:p w:rsidR="0007327A" w:rsidRPr="0007327A" w:rsidRDefault="0007327A" w:rsidP="002F6FC1">
            <w:r w:rsidRPr="0007327A">
              <w:t xml:space="preserve">Expresión de consulta de Prometheus, consulte la </w:t>
            </w:r>
            <w:r>
              <w:rPr>
                <w:color w:val="4472C4" w:themeColor="accent5"/>
              </w:rPr>
              <w:t>D</w:t>
            </w:r>
            <w:r w:rsidRPr="0007327A">
              <w:rPr>
                <w:color w:val="4472C4" w:themeColor="accent5"/>
              </w:rPr>
              <w:t>ocumentación de Prometheus</w:t>
            </w:r>
            <w:r w:rsidRPr="0007327A">
              <w:t>.</w:t>
            </w:r>
          </w:p>
        </w:tc>
      </w:tr>
      <w:tr w:rsidR="0007327A" w:rsidRPr="0007327A" w:rsidTr="008310B0">
        <w:tc>
          <w:tcPr>
            <w:tcW w:w="4675" w:type="dxa"/>
            <w:vAlign w:val="center"/>
          </w:tcPr>
          <w:p w:rsidR="0007327A" w:rsidRPr="0007327A" w:rsidRDefault="0007327A" w:rsidP="008310B0">
            <w:pPr>
              <w:pStyle w:val="Code"/>
            </w:pPr>
            <w:r>
              <w:t>Query expression</w:t>
            </w:r>
          </w:p>
        </w:tc>
        <w:tc>
          <w:tcPr>
            <w:tcW w:w="4675" w:type="dxa"/>
            <w:vAlign w:val="center"/>
          </w:tcPr>
          <w:p w:rsidR="0007327A" w:rsidRPr="0007327A" w:rsidRDefault="0007327A" w:rsidP="002F6FC1">
            <w:r w:rsidRPr="0007327A">
              <w:t xml:space="preserve">Controla el nombre de la serie temporal mediante el nombre o el patrón. Por ejemplo, </w:t>
            </w:r>
            <w:r w:rsidRPr="002F6FC1">
              <w:rPr>
                <w:rStyle w:val="CodeChar"/>
              </w:rPr>
              <w:t>{{</w:t>
            </w:r>
            <w:r w:rsidR="002F6FC1" w:rsidRPr="002F6FC1">
              <w:rPr>
                <w:rStyle w:val="CodeChar"/>
              </w:rPr>
              <w:t>hostname</w:t>
            </w:r>
            <w:r w:rsidRPr="002F6FC1">
              <w:rPr>
                <w:rStyle w:val="CodeChar"/>
              </w:rPr>
              <w:t>}}</w:t>
            </w:r>
            <w:r w:rsidRPr="0007327A">
              <w:t xml:space="preserve"> se reemplaza con el valor de la etiqueta para </w:t>
            </w:r>
            <w:r w:rsidR="002F6FC1">
              <w:t xml:space="preserve">la etiqueta </w:t>
            </w:r>
            <w:r w:rsidR="002F6FC1" w:rsidRPr="002F6FC1">
              <w:rPr>
                <w:rStyle w:val="CodeChar"/>
              </w:rPr>
              <w:t>hostname</w:t>
            </w:r>
            <w:r w:rsidR="002F6FC1" w:rsidRPr="002F6FC1">
              <w:t>.</w:t>
            </w:r>
          </w:p>
        </w:tc>
      </w:tr>
      <w:tr w:rsidR="0007327A" w:rsidRPr="0007327A" w:rsidTr="008310B0">
        <w:tc>
          <w:tcPr>
            <w:tcW w:w="4675" w:type="dxa"/>
            <w:vAlign w:val="center"/>
          </w:tcPr>
          <w:p w:rsidR="0007327A" w:rsidRPr="0007327A" w:rsidRDefault="0007327A" w:rsidP="008310B0">
            <w:pPr>
              <w:pStyle w:val="Code"/>
            </w:pPr>
            <w:r>
              <w:t>Min step</w:t>
            </w:r>
          </w:p>
        </w:tc>
        <w:tc>
          <w:tcPr>
            <w:tcW w:w="4675" w:type="dxa"/>
            <w:vAlign w:val="center"/>
          </w:tcPr>
          <w:p w:rsidR="0007327A" w:rsidRPr="0007327A" w:rsidRDefault="0007327A" w:rsidP="002F6FC1">
            <w:r w:rsidRPr="0007327A">
              <w:t xml:space="preserve">Un límite inferior adicional para el </w:t>
            </w:r>
            <w:r w:rsidRPr="002F6FC1">
              <w:rPr>
                <w:color w:val="4472C4" w:themeColor="accent5"/>
              </w:rPr>
              <w:t>parámetro</w:t>
            </w:r>
            <w:r w:rsidRPr="0007327A">
              <w:t xml:space="preserve"> </w:t>
            </w:r>
            <w:r w:rsidR="002F6FC1" w:rsidRPr="002F6FC1">
              <w:rPr>
                <w:rStyle w:val="CodeChar"/>
              </w:rPr>
              <w:t>step</w:t>
            </w:r>
            <w:r w:rsidRPr="0007327A">
              <w:t xml:space="preserve"> </w:t>
            </w:r>
            <w:r w:rsidRPr="002F6FC1">
              <w:rPr>
                <w:color w:val="4472C4" w:themeColor="accent5"/>
              </w:rPr>
              <w:t xml:space="preserve">de las consultas de rango de Prometheus </w:t>
            </w:r>
            <w:r w:rsidR="002F6FC1">
              <w:t xml:space="preserve">y para las variables </w:t>
            </w:r>
            <w:r w:rsidR="002F6FC1" w:rsidRPr="002F6FC1">
              <w:rPr>
                <w:rStyle w:val="CodeChar"/>
              </w:rPr>
              <w:t>$__interval</w:t>
            </w:r>
            <w:r w:rsidR="002F6FC1">
              <w:t xml:space="preserve"> y </w:t>
            </w:r>
            <w:r w:rsidR="002F6FC1" w:rsidRPr="002F6FC1">
              <w:rPr>
                <w:rStyle w:val="CodeChar"/>
              </w:rPr>
              <w:t>$__</w:t>
            </w:r>
            <w:r w:rsidRPr="002F6FC1">
              <w:rPr>
                <w:rStyle w:val="CodeChar"/>
              </w:rPr>
              <w:t>rate_interval</w:t>
            </w:r>
            <w:r w:rsidRPr="0007327A">
              <w:t xml:space="preserve">. El límite es absoluto, no se puede modificar con la configuración de </w:t>
            </w:r>
            <w:r w:rsidRPr="002F6FC1">
              <w:rPr>
                <w:i/>
              </w:rPr>
              <w:t>Resolución</w:t>
            </w:r>
            <w:r w:rsidRPr="0007327A">
              <w:t>.</w:t>
            </w:r>
          </w:p>
        </w:tc>
      </w:tr>
      <w:tr w:rsidR="0007327A" w:rsidRPr="0007327A" w:rsidTr="008310B0">
        <w:tc>
          <w:tcPr>
            <w:tcW w:w="4675" w:type="dxa"/>
            <w:vAlign w:val="center"/>
          </w:tcPr>
          <w:p w:rsidR="0007327A" w:rsidRPr="0007327A" w:rsidRDefault="0007327A" w:rsidP="008310B0">
            <w:pPr>
              <w:pStyle w:val="Code"/>
            </w:pPr>
            <w:r w:rsidRPr="0007327A">
              <w:t>Resolution</w:t>
            </w:r>
          </w:p>
        </w:tc>
        <w:tc>
          <w:tcPr>
            <w:tcW w:w="4675" w:type="dxa"/>
            <w:vAlign w:val="center"/>
          </w:tcPr>
          <w:p w:rsidR="0007327A" w:rsidRPr="0007327A" w:rsidRDefault="0007327A" w:rsidP="002F6FC1">
            <w:r w:rsidRPr="002F6FC1">
              <w:rPr>
                <w:rStyle w:val="CodeChar"/>
              </w:rPr>
              <w:t>1/1</w:t>
            </w:r>
            <w:r w:rsidR="002F6FC1">
              <w:t xml:space="preserve"> establece tanto la variable </w:t>
            </w:r>
            <w:r w:rsidR="002F6FC1" w:rsidRPr="002F6FC1">
              <w:rPr>
                <w:rStyle w:val="CodeChar"/>
              </w:rPr>
              <w:t xml:space="preserve">$__interval </w:t>
            </w:r>
            <w:r w:rsidR="002F6FC1">
              <w:t xml:space="preserve">como el </w:t>
            </w:r>
            <w:r w:rsidR="002F6FC1" w:rsidRPr="002F6FC1">
              <w:rPr>
                <w:color w:val="4472C4" w:themeColor="accent5"/>
              </w:rPr>
              <w:t xml:space="preserve">parámetro </w:t>
            </w:r>
            <w:r w:rsidR="002F6FC1" w:rsidRPr="002F6FC1">
              <w:rPr>
                <w:rStyle w:val="CodeChar"/>
                <w:color w:val="4472C4" w:themeColor="accent5"/>
              </w:rPr>
              <w:t xml:space="preserve">step </w:t>
            </w:r>
            <w:r w:rsidRPr="002F6FC1">
              <w:rPr>
                <w:color w:val="4472C4" w:themeColor="accent5"/>
              </w:rPr>
              <w:t xml:space="preserve">de las consultas de rango de Prometheus </w:t>
            </w:r>
            <w:r w:rsidRPr="0007327A">
              <w:t xml:space="preserve">de modo que cada píxel corresponda a un punto de datos. Para un mejor rendimiento, se pueden elegir resoluciones más bajas. </w:t>
            </w:r>
            <w:r w:rsidRPr="002F6FC1">
              <w:rPr>
                <w:rStyle w:val="CodeChar"/>
              </w:rPr>
              <w:t xml:space="preserve">1/2 </w:t>
            </w:r>
            <w:r w:rsidRPr="0007327A">
              <w:t>solo recupera un punto de datos por cada</w:t>
            </w:r>
            <w:r w:rsidR="002F6FC1">
              <w:t xml:space="preserve"> dos</w:t>
            </w:r>
            <w:r w:rsidRPr="0007327A">
              <w:t xml:space="preserve"> píxel</w:t>
            </w:r>
            <w:r w:rsidR="002F6FC1">
              <w:t>es</w:t>
            </w:r>
            <w:r w:rsidRPr="0007327A">
              <w:t xml:space="preserve"> y </w:t>
            </w:r>
            <w:r w:rsidRPr="002F6FC1">
              <w:rPr>
                <w:rStyle w:val="CodeChar"/>
              </w:rPr>
              <w:t xml:space="preserve">1/10 </w:t>
            </w:r>
            <w:r w:rsidRPr="0007327A">
              <w:t xml:space="preserve">recupera un punto de datos por cada 10 píxeles. Tenga en cuenta que tanto el </w:t>
            </w:r>
            <w:r w:rsidRPr="002F6FC1">
              <w:rPr>
                <w:i/>
              </w:rPr>
              <w:t>intervalo de tiempo mínimo</w:t>
            </w:r>
            <w:r w:rsidRPr="0007327A">
              <w:t xml:space="preserve"> como el </w:t>
            </w:r>
            <w:r w:rsidRPr="002F6FC1">
              <w:rPr>
                <w:i/>
              </w:rPr>
              <w:t>paso mínimo</w:t>
            </w:r>
            <w:r w:rsidR="002F6FC1">
              <w:t xml:space="preserve"> limitan el valor final de</w:t>
            </w:r>
            <w:r w:rsidR="002F6FC1" w:rsidRPr="002F6FC1">
              <w:rPr>
                <w:rStyle w:val="CodeChar"/>
              </w:rPr>
              <w:t xml:space="preserve"> $__interval </w:t>
            </w:r>
            <w:r w:rsidR="002F6FC1">
              <w:t xml:space="preserve">y </w:t>
            </w:r>
            <w:r w:rsidR="002F6FC1" w:rsidRPr="002F6FC1">
              <w:rPr>
                <w:rStyle w:val="CodeChar"/>
              </w:rPr>
              <w:t>step</w:t>
            </w:r>
            <w:r w:rsidRPr="0007327A">
              <w:t>.</w:t>
            </w:r>
          </w:p>
        </w:tc>
      </w:tr>
      <w:tr w:rsidR="0007327A" w:rsidRPr="0007327A" w:rsidTr="008310B0">
        <w:tc>
          <w:tcPr>
            <w:tcW w:w="4675" w:type="dxa"/>
            <w:vAlign w:val="center"/>
          </w:tcPr>
          <w:p w:rsidR="0007327A" w:rsidRPr="0007327A" w:rsidRDefault="0007327A" w:rsidP="008310B0">
            <w:pPr>
              <w:pStyle w:val="Code"/>
            </w:pPr>
            <w:r w:rsidRPr="0007327A">
              <w:t>Metric lookup</w:t>
            </w:r>
            <w:r w:rsidRPr="0007327A">
              <w:tab/>
            </w:r>
          </w:p>
        </w:tc>
        <w:tc>
          <w:tcPr>
            <w:tcW w:w="4675" w:type="dxa"/>
            <w:vAlign w:val="center"/>
          </w:tcPr>
          <w:p w:rsidR="0007327A" w:rsidRPr="0007327A" w:rsidRDefault="0007327A" w:rsidP="002F6FC1">
            <w:r w:rsidRPr="0007327A">
              <w:t>Busque nombres de métricas en este campo de entrada.</w:t>
            </w:r>
          </w:p>
        </w:tc>
      </w:tr>
      <w:tr w:rsidR="0007327A" w:rsidRPr="0007327A" w:rsidTr="008310B0">
        <w:tc>
          <w:tcPr>
            <w:tcW w:w="4675" w:type="dxa"/>
            <w:vAlign w:val="center"/>
          </w:tcPr>
          <w:p w:rsidR="0007327A" w:rsidRPr="0007327A" w:rsidRDefault="0007327A" w:rsidP="008310B0">
            <w:pPr>
              <w:pStyle w:val="Code"/>
            </w:pPr>
            <w:r w:rsidRPr="0007327A">
              <w:lastRenderedPageBreak/>
              <w:t>Format as</w:t>
            </w:r>
            <w:r w:rsidRPr="0007327A">
              <w:tab/>
            </w:r>
          </w:p>
        </w:tc>
        <w:tc>
          <w:tcPr>
            <w:tcW w:w="4675" w:type="dxa"/>
            <w:vAlign w:val="center"/>
          </w:tcPr>
          <w:p w:rsidR="0007327A" w:rsidRPr="0007327A" w:rsidRDefault="0007327A" w:rsidP="002F6FC1">
            <w:r w:rsidRPr="0007327A">
              <w:t xml:space="preserve">Cambiar entre </w:t>
            </w:r>
            <w:r w:rsidR="002F6FC1" w:rsidRPr="002F6FC1">
              <w:rPr>
                <w:rStyle w:val="CodeChar"/>
              </w:rPr>
              <w:t>Table</w:t>
            </w:r>
            <w:r w:rsidRPr="0007327A">
              <w:t xml:space="preserve">, </w:t>
            </w:r>
            <w:r w:rsidR="002F6FC1" w:rsidRPr="002F6FC1">
              <w:rPr>
                <w:rStyle w:val="CodeChar"/>
              </w:rPr>
              <w:t>Time series</w:t>
            </w:r>
            <w:r w:rsidR="002F6FC1">
              <w:t xml:space="preserve"> </w:t>
            </w:r>
            <w:r w:rsidRPr="0007327A">
              <w:t xml:space="preserve">o </w:t>
            </w:r>
            <w:r w:rsidR="002F6FC1" w:rsidRPr="002F6FC1">
              <w:rPr>
                <w:rStyle w:val="CodeChar"/>
              </w:rPr>
              <w:t>Heatmap</w:t>
            </w:r>
            <w:r w:rsidR="002F6FC1">
              <w:t xml:space="preserve">. </w:t>
            </w:r>
            <w:r w:rsidR="002F6FC1" w:rsidRPr="002F6FC1">
              <w:rPr>
                <w:rStyle w:val="CodeChar"/>
              </w:rPr>
              <w:t>Table</w:t>
            </w:r>
            <w:r w:rsidRPr="0007327A">
              <w:t xml:space="preserve"> solo funcionará en el panel Tabla. </w:t>
            </w:r>
            <w:r w:rsidR="002F6FC1" w:rsidRPr="002F6FC1">
              <w:rPr>
                <w:rStyle w:val="CodeChar"/>
              </w:rPr>
              <w:t>Heatmap</w:t>
            </w:r>
            <w:r w:rsidR="002F6FC1">
              <w:t xml:space="preserve"> </w:t>
            </w:r>
            <w:r w:rsidRPr="0007327A">
              <w:t xml:space="preserve">es adecuado para mostrar métricas del </w:t>
            </w:r>
            <w:r w:rsidR="002F6FC1">
              <w:t>tipo Histograma en un panel de M</w:t>
            </w:r>
            <w:r w:rsidRPr="0007327A">
              <w:t>apa de calor. Debajo del capó, convierte histogramas acumulativos en regulares y clasifica las series según el límite del cubo.</w:t>
            </w:r>
          </w:p>
        </w:tc>
      </w:tr>
      <w:tr w:rsidR="0007327A" w:rsidRPr="0007327A" w:rsidTr="008310B0">
        <w:tc>
          <w:tcPr>
            <w:tcW w:w="4675" w:type="dxa"/>
            <w:vAlign w:val="center"/>
          </w:tcPr>
          <w:p w:rsidR="0007327A" w:rsidRPr="0007327A" w:rsidRDefault="0007327A" w:rsidP="008310B0">
            <w:pPr>
              <w:pStyle w:val="Code"/>
            </w:pPr>
            <w:r w:rsidRPr="0007327A">
              <w:t>Instant</w:t>
            </w:r>
            <w:r w:rsidRPr="0007327A">
              <w:tab/>
            </w:r>
          </w:p>
        </w:tc>
        <w:tc>
          <w:tcPr>
            <w:tcW w:w="4675" w:type="dxa"/>
            <w:vAlign w:val="center"/>
          </w:tcPr>
          <w:p w:rsidR="0007327A" w:rsidRPr="0007327A" w:rsidRDefault="0007327A" w:rsidP="002F6FC1">
            <w:r w:rsidRPr="0007327A">
              <w:t>Realice una consulta “instantánea” para devolver solo el último valor que Prometheus ha extraído para la serie de tiempo solicitada. Las consultas instantáneas devuelven resultados mucho más rápido que las consultas de rango normales. Úselos para buscar conjuntos de etiquetas.</w:t>
            </w:r>
          </w:p>
        </w:tc>
      </w:tr>
      <w:tr w:rsidR="0007327A" w:rsidRPr="0007327A" w:rsidTr="008310B0">
        <w:tc>
          <w:tcPr>
            <w:tcW w:w="4675" w:type="dxa"/>
            <w:vAlign w:val="center"/>
          </w:tcPr>
          <w:p w:rsidR="0007327A" w:rsidRPr="0007327A" w:rsidRDefault="0007327A" w:rsidP="008310B0">
            <w:pPr>
              <w:pStyle w:val="Code"/>
            </w:pPr>
            <w:r w:rsidRPr="0007327A">
              <w:t>Min time interval</w:t>
            </w:r>
            <w:r w:rsidRPr="0007327A">
              <w:tab/>
            </w:r>
          </w:p>
        </w:tc>
        <w:tc>
          <w:tcPr>
            <w:tcW w:w="4675" w:type="dxa"/>
            <w:vAlign w:val="center"/>
          </w:tcPr>
          <w:p w:rsidR="0007327A" w:rsidRPr="0007327A" w:rsidRDefault="0007327A" w:rsidP="002F6FC1">
            <w:r w:rsidRPr="0007327A">
              <w:t xml:space="preserve">Este valor multiplicado por el denominador de la configuración de </w:t>
            </w:r>
            <w:r w:rsidR="002F6FC1" w:rsidRPr="002F6FC1">
              <w:rPr>
                <w:rStyle w:val="CodeChar"/>
              </w:rPr>
              <w:t>Resolution</w:t>
            </w:r>
            <w:r w:rsidRPr="0007327A">
              <w:t xml:space="preserve"> establece un límite inferior tanto </w:t>
            </w:r>
            <w:r w:rsidR="002F6FC1">
              <w:t xml:space="preserve">para la variable </w:t>
            </w:r>
            <w:r w:rsidR="002F6FC1" w:rsidRPr="002F6FC1">
              <w:rPr>
                <w:rStyle w:val="CodeChar"/>
              </w:rPr>
              <w:t>$</w:t>
            </w:r>
            <w:r w:rsidRPr="002F6FC1">
              <w:rPr>
                <w:rStyle w:val="CodeChar"/>
              </w:rPr>
              <w:t>__</w:t>
            </w:r>
            <w:r w:rsidR="002F6FC1" w:rsidRPr="002F6FC1">
              <w:rPr>
                <w:rStyle w:val="CodeChar"/>
              </w:rPr>
              <w:t>interval</w:t>
            </w:r>
            <w:r w:rsidR="002F6FC1">
              <w:t xml:space="preserve"> como para el </w:t>
            </w:r>
            <w:r w:rsidR="002F6FC1" w:rsidRPr="002F6FC1">
              <w:rPr>
                <w:color w:val="4472C4" w:themeColor="accent5"/>
              </w:rPr>
              <w:t xml:space="preserve">parámetro </w:t>
            </w:r>
            <w:r w:rsidR="002F6FC1" w:rsidRPr="002F6FC1">
              <w:rPr>
                <w:rStyle w:val="CodeChar"/>
              </w:rPr>
              <w:t>step</w:t>
            </w:r>
            <w:r w:rsidR="002F6FC1">
              <w:t xml:space="preserve"> </w:t>
            </w:r>
            <w:r w:rsidRPr="002F6FC1">
              <w:rPr>
                <w:color w:val="4472C4" w:themeColor="accent5"/>
              </w:rPr>
              <w:t>de las consultas de rango de Prometheus</w:t>
            </w:r>
            <w:r w:rsidRPr="0007327A">
              <w:t xml:space="preserve">. De forma predeterminada, el </w:t>
            </w:r>
            <w:r w:rsidR="002F6FC1" w:rsidRPr="002F6FC1">
              <w:rPr>
                <w:i/>
              </w:rPr>
              <w:t>I</w:t>
            </w:r>
            <w:r w:rsidRPr="002F6FC1">
              <w:rPr>
                <w:i/>
              </w:rPr>
              <w:t>ntervalo de extracción</w:t>
            </w:r>
            <w:r w:rsidRPr="0007327A">
              <w:t xml:space="preserve"> se establece en las opciones de origen de datos.</w:t>
            </w:r>
          </w:p>
        </w:tc>
      </w:tr>
      <w:tr w:rsidR="0007327A" w:rsidRPr="0007327A" w:rsidTr="008310B0">
        <w:tc>
          <w:tcPr>
            <w:tcW w:w="4675" w:type="dxa"/>
            <w:vAlign w:val="center"/>
          </w:tcPr>
          <w:p w:rsidR="0007327A" w:rsidRPr="0007327A" w:rsidRDefault="0007327A" w:rsidP="008310B0">
            <w:pPr>
              <w:pStyle w:val="Code"/>
            </w:pPr>
            <w:r w:rsidRPr="0007327A">
              <w:t>Exemplars</w:t>
            </w:r>
          </w:p>
        </w:tc>
        <w:tc>
          <w:tcPr>
            <w:tcW w:w="4675" w:type="dxa"/>
            <w:vAlign w:val="center"/>
          </w:tcPr>
          <w:p w:rsidR="0007327A" w:rsidRPr="0007327A" w:rsidRDefault="0007327A" w:rsidP="002F6FC1">
            <w:r w:rsidRPr="0007327A">
              <w:t>Ejecute y muestre ejemplos en el gráfico.</w:t>
            </w:r>
          </w:p>
        </w:tc>
      </w:tr>
    </w:tbl>
    <w:p w:rsidR="00C301FE" w:rsidRDefault="00C301FE" w:rsidP="008310B0">
      <w:pPr>
        <w:pStyle w:val="IntenseQuote"/>
        <w:rPr>
          <w:b/>
        </w:rPr>
      </w:pPr>
    </w:p>
    <w:p w:rsidR="0052529E" w:rsidRDefault="0052529E" w:rsidP="008310B0">
      <w:pPr>
        <w:pStyle w:val="IntenseQuote"/>
      </w:pPr>
      <w:r w:rsidRPr="008310B0">
        <w:rPr>
          <w:b/>
        </w:rPr>
        <w:t>Nota:</w:t>
      </w:r>
      <w:r>
        <w:t xml:space="preserve"> Grafana modifica las fechas de solicitud de consultas para alinearlas con el paso calculado dinámicamente. Esto asegura una visualización consistente de los datos de las métricas, pero puede resultar en una pequeña brecha de datos en el borde derecho de un gráfico.</w:t>
      </w:r>
    </w:p>
    <w:p w:rsidR="00C301FE" w:rsidRPr="00C301FE" w:rsidRDefault="00C301FE" w:rsidP="00C301FE"/>
    <w:p w:rsidR="0052529E" w:rsidRDefault="0052529E" w:rsidP="008310B0">
      <w:pPr>
        <w:pStyle w:val="Heading7"/>
      </w:pPr>
      <w:r>
        <w:t xml:space="preserve">Consultas instantáneas en </w:t>
      </w:r>
      <w:r w:rsidR="008310B0">
        <w:t>tableros</w:t>
      </w:r>
    </w:p>
    <w:p w:rsidR="0052529E" w:rsidRDefault="0052529E" w:rsidP="0052529E">
      <w:r>
        <w:t>La fuente de datos de Prometheus le permite ejecutar consultas "instantáneas", que consultan solo el valor más reciente. Puede visualizar los resultados en un panel de tabla para ver todas las etiquetas dis</w:t>
      </w:r>
      <w:r w:rsidR="008310B0">
        <w:t>ponibles de una serie temporal.</w:t>
      </w:r>
    </w:p>
    <w:p w:rsidR="00C301FE" w:rsidRDefault="00C301FE" w:rsidP="0052529E"/>
    <w:p w:rsidR="0052529E" w:rsidRDefault="0052529E" w:rsidP="0052529E">
      <w:r>
        <w:lastRenderedPageBreak/>
        <w:t xml:space="preserve">Los resultados de las consultas instantáneas se componen de un solo punto de datos por serie, pero se pueden mostrar en el panel de gráficos con la ayuda de anulaciones de series. Para mostrarlos en el gráfico como un último punto de valor, agregue una anulación de serie y seleccione </w:t>
      </w:r>
      <w:r w:rsidR="008310B0" w:rsidRPr="008310B0">
        <w:rPr>
          <w:rStyle w:val="CodeChar"/>
        </w:rPr>
        <w:t xml:space="preserve">Points </w:t>
      </w:r>
      <w:r w:rsidRPr="008310B0">
        <w:rPr>
          <w:rStyle w:val="CodeChar"/>
        </w:rPr>
        <w:t xml:space="preserve">&gt; </w:t>
      </w:r>
      <w:r w:rsidR="008310B0" w:rsidRPr="008310B0">
        <w:rPr>
          <w:rStyle w:val="CodeChar"/>
        </w:rPr>
        <w:t>true</w:t>
      </w:r>
      <w:r>
        <w:t>. Para mostrar una línea horizontal a través del gráfico completo, agregue una anulación d</w:t>
      </w:r>
      <w:r w:rsidR="008310B0">
        <w:t xml:space="preserve">e serie y seleccione </w:t>
      </w:r>
      <w:r w:rsidR="008310B0" w:rsidRPr="008310B0">
        <w:rPr>
          <w:rStyle w:val="CodeChar"/>
        </w:rPr>
        <w:t xml:space="preserve">Transforma </w:t>
      </w:r>
      <w:r w:rsidRPr="008310B0">
        <w:rPr>
          <w:rStyle w:val="CodeChar"/>
        </w:rPr>
        <w:t>&gt; const</w:t>
      </w:r>
      <w:r w:rsidR="008310B0" w:rsidRPr="008310B0">
        <w:rPr>
          <w:rStyle w:val="CodeChar"/>
        </w:rPr>
        <w:t>ant</w:t>
      </w:r>
      <w:r w:rsidR="008310B0">
        <w:t>.</w:t>
      </w:r>
    </w:p>
    <w:p w:rsidR="00C301FE" w:rsidRDefault="00C301FE" w:rsidP="0052529E"/>
    <w:p w:rsidR="0052529E" w:rsidRDefault="0052529E" w:rsidP="008310B0">
      <w:pPr>
        <w:pStyle w:val="IntenseQuote"/>
      </w:pPr>
      <w:r>
        <w:t xml:space="preserve">El soporte para anulaciones de series constantes </w:t>
      </w:r>
      <w:r w:rsidR="008310B0">
        <w:t>está disponible en Grafana v6.4</w:t>
      </w:r>
    </w:p>
    <w:p w:rsidR="00C301FE" w:rsidRPr="00C301FE" w:rsidRDefault="00C301FE" w:rsidP="00C301FE"/>
    <w:p w:rsidR="0052529E" w:rsidRDefault="0052529E" w:rsidP="008310B0">
      <w:pPr>
        <w:pStyle w:val="Heading6"/>
      </w:pPr>
      <w:r>
        <w:t>Editor de consultas en Explore</w:t>
      </w:r>
    </w:p>
    <w:tbl>
      <w:tblPr>
        <w:tblStyle w:val="TableGrid"/>
        <w:tblW w:w="0" w:type="auto"/>
        <w:tblLook w:val="04A0" w:firstRow="1" w:lastRow="0" w:firstColumn="1" w:lastColumn="0" w:noHBand="0" w:noVBand="1"/>
      </w:tblPr>
      <w:tblGrid>
        <w:gridCol w:w="4675"/>
        <w:gridCol w:w="4675"/>
      </w:tblGrid>
      <w:tr w:rsidR="008310B0" w:rsidRPr="008310B0" w:rsidTr="008310B0">
        <w:tc>
          <w:tcPr>
            <w:tcW w:w="4675" w:type="dxa"/>
            <w:vAlign w:val="center"/>
          </w:tcPr>
          <w:p w:rsidR="008310B0" w:rsidRPr="008310B0" w:rsidRDefault="008310B0" w:rsidP="008310B0">
            <w:r w:rsidRPr="008310B0">
              <w:t>Nombre</w:t>
            </w:r>
          </w:p>
        </w:tc>
        <w:tc>
          <w:tcPr>
            <w:tcW w:w="4675" w:type="dxa"/>
            <w:vAlign w:val="center"/>
          </w:tcPr>
          <w:p w:rsidR="008310B0" w:rsidRPr="008310B0" w:rsidRDefault="008310B0" w:rsidP="008310B0">
            <w:r w:rsidRPr="008310B0">
              <w:t>Descripción</w:t>
            </w:r>
          </w:p>
        </w:tc>
      </w:tr>
      <w:tr w:rsidR="008310B0" w:rsidRPr="008310B0" w:rsidTr="008310B0">
        <w:tc>
          <w:tcPr>
            <w:tcW w:w="4675" w:type="dxa"/>
            <w:vAlign w:val="center"/>
          </w:tcPr>
          <w:p w:rsidR="008310B0" w:rsidRPr="008310B0" w:rsidRDefault="008310B0" w:rsidP="008310B0">
            <w:pPr>
              <w:pStyle w:val="Code"/>
            </w:pPr>
            <w:r>
              <w:t>Query expression</w:t>
            </w:r>
          </w:p>
        </w:tc>
        <w:tc>
          <w:tcPr>
            <w:tcW w:w="4675" w:type="dxa"/>
            <w:vAlign w:val="center"/>
          </w:tcPr>
          <w:p w:rsidR="008310B0" w:rsidRPr="008310B0" w:rsidRDefault="008310B0" w:rsidP="008310B0">
            <w:r w:rsidRPr="008310B0">
              <w:rPr>
                <w:color w:val="4472C4" w:themeColor="accent5"/>
              </w:rPr>
              <w:t xml:space="preserve">Expresión de consulta de Prometheus, consulte la </w:t>
            </w:r>
            <w:r>
              <w:rPr>
                <w:color w:val="4472C4" w:themeColor="accent5"/>
              </w:rPr>
              <w:t>d</w:t>
            </w:r>
            <w:r w:rsidRPr="008310B0">
              <w:rPr>
                <w:color w:val="4472C4" w:themeColor="accent5"/>
              </w:rPr>
              <w:t>ocumentación de Prometheus.</w:t>
            </w:r>
          </w:p>
        </w:tc>
      </w:tr>
      <w:tr w:rsidR="008310B0" w:rsidRPr="008310B0" w:rsidTr="008310B0">
        <w:tc>
          <w:tcPr>
            <w:tcW w:w="4675" w:type="dxa"/>
            <w:vAlign w:val="center"/>
          </w:tcPr>
          <w:p w:rsidR="008310B0" w:rsidRPr="008310B0" w:rsidRDefault="008310B0" w:rsidP="008310B0">
            <w:pPr>
              <w:pStyle w:val="Code"/>
            </w:pPr>
            <w:r w:rsidRPr="008310B0">
              <w:t>Step</w:t>
            </w:r>
          </w:p>
        </w:tc>
        <w:tc>
          <w:tcPr>
            <w:tcW w:w="4675" w:type="dxa"/>
            <w:vAlign w:val="center"/>
          </w:tcPr>
          <w:p w:rsidR="008310B0" w:rsidRPr="008310B0" w:rsidRDefault="008310B0" w:rsidP="008310B0">
            <w:r w:rsidRPr="008310B0">
              <w:rPr>
                <w:color w:val="4472C4" w:themeColor="accent5"/>
              </w:rPr>
              <w:t xml:space="preserve">Parámetro </w:t>
            </w:r>
            <w:r w:rsidRPr="008310B0">
              <w:rPr>
                <w:rStyle w:val="CodeChar"/>
              </w:rPr>
              <w:t>step</w:t>
            </w:r>
            <w:r w:rsidRPr="008310B0">
              <w:t xml:space="preserve"> </w:t>
            </w:r>
            <w:r w:rsidRPr="008310B0">
              <w:rPr>
                <w:color w:val="4472C4" w:themeColor="accent5"/>
              </w:rPr>
              <w:t>de las consultas de rango de Prometheus</w:t>
            </w:r>
            <w:r w:rsidRPr="008310B0">
              <w:t xml:space="preserve">. Las unidades de tiempo se pueden utilizar aquí, por ejemplo: 5s, 1m, 3h, 1d, 1y. </w:t>
            </w:r>
            <w:r>
              <w:t>La u</w:t>
            </w:r>
            <w:r w:rsidRPr="008310B0">
              <w:t xml:space="preserve">nidad predeterminada si ninguna unidad especificada es </w:t>
            </w:r>
            <w:r w:rsidRPr="008310B0">
              <w:rPr>
                <w:rStyle w:val="CodeChar"/>
              </w:rPr>
              <w:t>s</w:t>
            </w:r>
            <w:r w:rsidRPr="008310B0">
              <w:t xml:space="preserve"> (segundos).</w:t>
            </w:r>
          </w:p>
        </w:tc>
      </w:tr>
      <w:tr w:rsidR="008310B0" w:rsidRPr="008310B0" w:rsidTr="008310B0">
        <w:tc>
          <w:tcPr>
            <w:tcW w:w="4675" w:type="dxa"/>
            <w:vAlign w:val="center"/>
          </w:tcPr>
          <w:p w:rsidR="008310B0" w:rsidRPr="008310B0" w:rsidRDefault="008310B0" w:rsidP="008310B0">
            <w:pPr>
              <w:pStyle w:val="Code"/>
            </w:pPr>
            <w:r>
              <w:t>Query type</w:t>
            </w:r>
          </w:p>
        </w:tc>
        <w:tc>
          <w:tcPr>
            <w:tcW w:w="4675" w:type="dxa"/>
            <w:vAlign w:val="center"/>
          </w:tcPr>
          <w:p w:rsidR="008310B0" w:rsidRPr="008310B0" w:rsidRDefault="008310B0" w:rsidP="008310B0">
            <w:r>
              <w:t>Range</w:t>
            </w:r>
            <w:r w:rsidRPr="008310B0">
              <w:t xml:space="preserve">, </w:t>
            </w:r>
            <w:r>
              <w:t xml:space="preserve">Instant </w:t>
            </w:r>
            <w:r w:rsidRPr="008310B0">
              <w:t xml:space="preserve">o </w:t>
            </w:r>
            <w:r>
              <w:t>Both</w:t>
            </w:r>
            <w:r w:rsidRPr="008310B0">
              <w:t>. Al ejecut</w:t>
            </w:r>
            <w:r>
              <w:t xml:space="preserve">ar la </w:t>
            </w:r>
            <w:r w:rsidRPr="008310B0">
              <w:rPr>
                <w:b/>
              </w:rPr>
              <w:t>Consulta de rango</w:t>
            </w:r>
            <w:r w:rsidRPr="008310B0">
              <w:t xml:space="preserve">, el resultado de la consulta se muestra en un gráfico y una tabla. La consulta instantánea devuelve solo el último valor que Prometheus ha extraído para la serie de tiempo solicitada y se muestra en la tabla. Cuando se selecciona </w:t>
            </w:r>
            <w:r w:rsidRPr="008310B0">
              <w:rPr>
                <w:b/>
              </w:rPr>
              <w:t>Ambos</w:t>
            </w:r>
            <w:r w:rsidRPr="008310B0">
              <w:t>, se ejecutan tanto la consulta instantánea como la consulta de rango. El resultado de la consulta de rango se muestra en un gráfico y el resultado de la consulta instantánea se muestra en la tabla.</w:t>
            </w:r>
          </w:p>
        </w:tc>
      </w:tr>
      <w:tr w:rsidR="008310B0" w:rsidRPr="008310B0" w:rsidTr="008310B0">
        <w:tc>
          <w:tcPr>
            <w:tcW w:w="4675" w:type="dxa"/>
            <w:vAlign w:val="center"/>
          </w:tcPr>
          <w:p w:rsidR="008310B0" w:rsidRPr="008310B0" w:rsidRDefault="008310B0" w:rsidP="008310B0">
            <w:pPr>
              <w:pStyle w:val="Code"/>
            </w:pPr>
            <w:r w:rsidRPr="008310B0">
              <w:t>Exemplars</w:t>
            </w:r>
          </w:p>
        </w:tc>
        <w:tc>
          <w:tcPr>
            <w:tcW w:w="4675" w:type="dxa"/>
            <w:vAlign w:val="center"/>
          </w:tcPr>
          <w:p w:rsidR="008310B0" w:rsidRPr="008310B0" w:rsidRDefault="008310B0" w:rsidP="008310B0">
            <w:r>
              <w:t>Ejecute y muestre ejemplare</w:t>
            </w:r>
            <w:r w:rsidRPr="008310B0">
              <w:t>s en el gráfico.</w:t>
            </w:r>
          </w:p>
        </w:tc>
      </w:tr>
    </w:tbl>
    <w:p w:rsidR="00C301FE" w:rsidRDefault="00C301FE" w:rsidP="00C301FE"/>
    <w:p w:rsidR="0052529E" w:rsidRDefault="0052529E" w:rsidP="008310B0">
      <w:pPr>
        <w:pStyle w:val="Heading6"/>
      </w:pPr>
      <w:r>
        <w:t>Plantillas</w:t>
      </w:r>
    </w:p>
    <w:p w:rsidR="0052529E" w:rsidRDefault="0052529E" w:rsidP="0052529E">
      <w:r>
        <w:t xml:space="preserve">En lugar de codificar cosas como el servidor, la aplicación y el nombre del sensor en sus consultas de métricas, puede usar variables en su lugar. Las variables se muestran como </w:t>
      </w:r>
      <w:r>
        <w:lastRenderedPageBreak/>
        <w:t>cuadros de selección desplegables en la parte superior del tablero. Estos menús desplegables facilitan el cambio de los datos</w:t>
      </w:r>
      <w:r w:rsidR="009406A1">
        <w:t xml:space="preserve"> que se muestran en su tablero.</w:t>
      </w:r>
    </w:p>
    <w:p w:rsidR="00C301FE" w:rsidRDefault="00C301FE" w:rsidP="0052529E"/>
    <w:p w:rsidR="0052529E" w:rsidRDefault="0052529E" w:rsidP="0052529E">
      <w:r>
        <w:t>Consulte l</w:t>
      </w:r>
      <w:r w:rsidR="009406A1">
        <w:t xml:space="preserve">a documentación de creación de </w:t>
      </w:r>
      <w:r w:rsidR="009406A1" w:rsidRPr="009406A1">
        <w:rPr>
          <w:color w:val="4472C4" w:themeColor="accent5"/>
        </w:rPr>
        <w:t>P</w:t>
      </w:r>
      <w:r w:rsidRPr="009406A1">
        <w:rPr>
          <w:color w:val="4472C4" w:themeColor="accent5"/>
        </w:rPr>
        <w:t xml:space="preserve">lantillas </w:t>
      </w:r>
      <w:r>
        <w:t>para obtener una introducción a la función de creación de plantillas y los diferentes tipos de variables de planti</w:t>
      </w:r>
      <w:r w:rsidR="009406A1">
        <w:t>lla.</w:t>
      </w:r>
    </w:p>
    <w:p w:rsidR="00C301FE" w:rsidRDefault="00C301FE" w:rsidP="0052529E"/>
    <w:p w:rsidR="0052529E" w:rsidRDefault="0052529E" w:rsidP="009406A1">
      <w:pPr>
        <w:pStyle w:val="Heading7"/>
      </w:pPr>
      <w:r>
        <w:t>Variable de consulta</w:t>
      </w:r>
    </w:p>
    <w:p w:rsidR="0052529E" w:rsidRDefault="0052529E" w:rsidP="0052529E">
      <w:r>
        <w:t xml:space="preserve">La variable del tipo </w:t>
      </w:r>
      <w:r w:rsidRPr="009406A1">
        <w:rPr>
          <w:i/>
        </w:rPr>
        <w:t>Consulta</w:t>
      </w:r>
      <w:r>
        <w:t xml:space="preserve"> le permite consultar a Prometheus para obtener una lista de métricas, etiquetas o valores de etiquetas. El complemento de fuente de datos de Prometheus proporciona las siguientes funciones que puede utilizar e</w:t>
      </w:r>
      <w:r w:rsidR="009406A1">
        <w:t xml:space="preserve">n el campo de entrada </w:t>
      </w:r>
      <w:r w:rsidR="009406A1" w:rsidRPr="009406A1">
        <w:rPr>
          <w:rStyle w:val="CodeChar"/>
        </w:rPr>
        <w:t>Query</w:t>
      </w:r>
      <w:r w:rsidR="009406A1">
        <w:t>.</w:t>
      </w:r>
    </w:p>
    <w:p w:rsidR="00C301FE" w:rsidRDefault="00C301FE" w:rsidP="0052529E"/>
    <w:tbl>
      <w:tblPr>
        <w:tblStyle w:val="TableGrid"/>
        <w:tblW w:w="0" w:type="auto"/>
        <w:tblLook w:val="04A0" w:firstRow="1" w:lastRow="0" w:firstColumn="1" w:lastColumn="0" w:noHBand="0" w:noVBand="1"/>
      </w:tblPr>
      <w:tblGrid>
        <w:gridCol w:w="4675"/>
        <w:gridCol w:w="4675"/>
      </w:tblGrid>
      <w:tr w:rsidR="009406A1" w:rsidRPr="009406A1" w:rsidTr="009406A1">
        <w:tc>
          <w:tcPr>
            <w:tcW w:w="4675" w:type="dxa"/>
            <w:vAlign w:val="center"/>
          </w:tcPr>
          <w:p w:rsidR="009406A1" w:rsidRPr="009406A1" w:rsidRDefault="009406A1" w:rsidP="009406A1">
            <w:r w:rsidRPr="009406A1">
              <w:t>Nombre</w:t>
            </w:r>
          </w:p>
        </w:tc>
        <w:tc>
          <w:tcPr>
            <w:tcW w:w="4675" w:type="dxa"/>
            <w:vAlign w:val="center"/>
          </w:tcPr>
          <w:p w:rsidR="009406A1" w:rsidRPr="009406A1" w:rsidRDefault="009406A1" w:rsidP="009406A1">
            <w:r w:rsidRPr="009406A1">
              <w:t>Descripción</w:t>
            </w:r>
          </w:p>
        </w:tc>
      </w:tr>
      <w:tr w:rsidR="009406A1" w:rsidRPr="009406A1" w:rsidTr="009406A1">
        <w:tc>
          <w:tcPr>
            <w:tcW w:w="4675" w:type="dxa"/>
            <w:vAlign w:val="center"/>
          </w:tcPr>
          <w:p w:rsidR="009406A1" w:rsidRPr="009406A1" w:rsidRDefault="009406A1" w:rsidP="009406A1">
            <w:pPr>
              <w:pStyle w:val="Code"/>
            </w:pPr>
            <w:r>
              <w:t>label_names</w:t>
            </w:r>
            <w:r w:rsidRPr="009406A1">
              <w:t>()</w:t>
            </w:r>
          </w:p>
        </w:tc>
        <w:tc>
          <w:tcPr>
            <w:tcW w:w="4675" w:type="dxa"/>
            <w:vAlign w:val="center"/>
          </w:tcPr>
          <w:p w:rsidR="009406A1" w:rsidRPr="009406A1" w:rsidRDefault="009406A1" w:rsidP="009406A1">
            <w:r w:rsidRPr="009406A1">
              <w:t>Devuelve una lista de nombres de etiquetas.</w:t>
            </w:r>
          </w:p>
        </w:tc>
      </w:tr>
      <w:tr w:rsidR="009406A1" w:rsidRPr="009406A1" w:rsidTr="009406A1">
        <w:tc>
          <w:tcPr>
            <w:tcW w:w="4675" w:type="dxa"/>
            <w:vAlign w:val="center"/>
          </w:tcPr>
          <w:p w:rsidR="009406A1" w:rsidRPr="009406A1" w:rsidRDefault="009406A1" w:rsidP="009406A1">
            <w:pPr>
              <w:pStyle w:val="Code"/>
            </w:pPr>
            <w:r>
              <w:t>label_values</w:t>
            </w:r>
            <w:r w:rsidRPr="009406A1">
              <w:rPr>
                <w:rFonts w:ascii="Cambria Math" w:hAnsi="Cambria Math" w:cs="Cambria Math"/>
              </w:rPr>
              <w:t>​​</w:t>
            </w:r>
            <w:r w:rsidRPr="009406A1">
              <w:t>(</w:t>
            </w:r>
            <w:r>
              <w:t>label</w:t>
            </w:r>
            <w:r w:rsidRPr="009406A1">
              <w:t>)</w:t>
            </w:r>
          </w:p>
        </w:tc>
        <w:tc>
          <w:tcPr>
            <w:tcW w:w="4675" w:type="dxa"/>
            <w:vAlign w:val="center"/>
          </w:tcPr>
          <w:p w:rsidR="009406A1" w:rsidRPr="009406A1" w:rsidRDefault="009406A1" w:rsidP="009406A1">
            <w:r w:rsidRPr="009406A1">
              <w:t xml:space="preserve">Devuelve una lista de valores de etiqueta para </w:t>
            </w:r>
            <w:r w:rsidRPr="009406A1">
              <w:rPr>
                <w:rStyle w:val="CodeChar"/>
              </w:rPr>
              <w:t>label</w:t>
            </w:r>
            <w:r w:rsidRPr="009406A1">
              <w:t xml:space="preserve"> en cada métrica.</w:t>
            </w:r>
          </w:p>
        </w:tc>
      </w:tr>
      <w:tr w:rsidR="009406A1" w:rsidRPr="009406A1" w:rsidTr="009406A1">
        <w:tc>
          <w:tcPr>
            <w:tcW w:w="4675" w:type="dxa"/>
            <w:vAlign w:val="center"/>
          </w:tcPr>
          <w:p w:rsidR="009406A1" w:rsidRPr="009406A1" w:rsidRDefault="009406A1" w:rsidP="009406A1">
            <w:pPr>
              <w:pStyle w:val="Code"/>
            </w:pPr>
            <w:r>
              <w:t>label_values</w:t>
            </w:r>
            <w:r w:rsidRPr="009406A1">
              <w:rPr>
                <w:rFonts w:ascii="Cambria Math" w:hAnsi="Cambria Math" w:cs="Cambria Math"/>
              </w:rPr>
              <w:t>​​</w:t>
            </w:r>
            <w:r w:rsidRPr="009406A1">
              <w:t>(</w:t>
            </w:r>
            <w:r>
              <w:t>metric</w:t>
            </w:r>
            <w:r w:rsidRPr="009406A1">
              <w:t xml:space="preserve">, </w:t>
            </w:r>
            <w:r>
              <w:t>label</w:t>
            </w:r>
            <w:r w:rsidRPr="009406A1">
              <w:t>)</w:t>
            </w:r>
          </w:p>
        </w:tc>
        <w:tc>
          <w:tcPr>
            <w:tcW w:w="4675" w:type="dxa"/>
            <w:vAlign w:val="center"/>
          </w:tcPr>
          <w:p w:rsidR="009406A1" w:rsidRPr="009406A1" w:rsidRDefault="009406A1" w:rsidP="009406A1">
            <w:r w:rsidRPr="009406A1">
              <w:t>Devuelve una lista</w:t>
            </w:r>
            <w:r>
              <w:t xml:space="preserve"> de valores de etiqueta para </w:t>
            </w:r>
            <w:r w:rsidRPr="009406A1">
              <w:rPr>
                <w:rStyle w:val="CodeChar"/>
              </w:rPr>
              <w:t>label</w:t>
            </w:r>
            <w:r>
              <w:t xml:space="preserve"> </w:t>
            </w:r>
            <w:r w:rsidRPr="009406A1">
              <w:t>en la métrica especificada.</w:t>
            </w:r>
          </w:p>
        </w:tc>
      </w:tr>
      <w:tr w:rsidR="009406A1" w:rsidRPr="009406A1" w:rsidTr="009406A1">
        <w:tc>
          <w:tcPr>
            <w:tcW w:w="4675" w:type="dxa"/>
            <w:vAlign w:val="center"/>
          </w:tcPr>
          <w:p w:rsidR="009406A1" w:rsidRPr="009406A1" w:rsidRDefault="009406A1" w:rsidP="009406A1">
            <w:pPr>
              <w:pStyle w:val="Code"/>
            </w:pPr>
            <w:r>
              <w:t>metrics</w:t>
            </w:r>
            <w:r w:rsidRPr="009406A1">
              <w:t>(</w:t>
            </w:r>
            <w:r>
              <w:t>metric</w:t>
            </w:r>
            <w:r w:rsidRPr="009406A1">
              <w:t>)</w:t>
            </w:r>
          </w:p>
        </w:tc>
        <w:tc>
          <w:tcPr>
            <w:tcW w:w="4675" w:type="dxa"/>
            <w:vAlign w:val="center"/>
          </w:tcPr>
          <w:p w:rsidR="009406A1" w:rsidRPr="009406A1" w:rsidRDefault="009406A1" w:rsidP="009406A1">
            <w:r w:rsidRPr="009406A1">
              <w:t xml:space="preserve">Devuelve una lista de métricas que coinciden con la expresión regular de </w:t>
            </w:r>
            <w:r w:rsidRPr="009406A1">
              <w:rPr>
                <w:rStyle w:val="CodeChar"/>
              </w:rPr>
              <w:t>metric</w:t>
            </w:r>
            <w:r w:rsidRPr="009406A1">
              <w:t xml:space="preserve"> especificada.</w:t>
            </w:r>
          </w:p>
        </w:tc>
      </w:tr>
      <w:tr w:rsidR="009406A1" w:rsidRPr="009406A1" w:rsidTr="009406A1">
        <w:tc>
          <w:tcPr>
            <w:tcW w:w="4675" w:type="dxa"/>
            <w:vAlign w:val="center"/>
          </w:tcPr>
          <w:p w:rsidR="009406A1" w:rsidRPr="009406A1" w:rsidRDefault="009406A1" w:rsidP="009406A1">
            <w:pPr>
              <w:pStyle w:val="Code"/>
            </w:pPr>
            <w:r>
              <w:t>query_result</w:t>
            </w:r>
            <w:r w:rsidRPr="009406A1">
              <w:t>(</w:t>
            </w:r>
            <w:r>
              <w:t>query</w:t>
            </w:r>
            <w:r w:rsidRPr="009406A1">
              <w:t>)</w:t>
            </w:r>
          </w:p>
        </w:tc>
        <w:tc>
          <w:tcPr>
            <w:tcW w:w="4675" w:type="dxa"/>
            <w:vAlign w:val="center"/>
          </w:tcPr>
          <w:p w:rsidR="009406A1" w:rsidRPr="009406A1" w:rsidRDefault="009406A1" w:rsidP="009406A1">
            <w:r w:rsidRPr="009406A1">
              <w:t xml:space="preserve">Devuelve una lista de los resultados de la consulta de Prometheus para la </w:t>
            </w:r>
            <w:r w:rsidRPr="009406A1">
              <w:rPr>
                <w:rStyle w:val="CodeChar"/>
              </w:rPr>
              <w:t>query</w:t>
            </w:r>
            <w:r w:rsidRPr="009406A1">
              <w:t>.</w:t>
            </w:r>
          </w:p>
        </w:tc>
      </w:tr>
    </w:tbl>
    <w:p w:rsidR="00C301FE" w:rsidRDefault="00C301FE" w:rsidP="0052529E"/>
    <w:p w:rsidR="0052529E" w:rsidRDefault="0052529E" w:rsidP="0052529E">
      <w:r>
        <w:t xml:space="preserve">Para obtener detalles sobre los </w:t>
      </w:r>
      <w:r w:rsidRPr="009406A1">
        <w:rPr>
          <w:i/>
        </w:rPr>
        <w:t>nombres de las métricas</w:t>
      </w:r>
      <w:r>
        <w:t xml:space="preserve">, los </w:t>
      </w:r>
      <w:r w:rsidRPr="009406A1">
        <w:rPr>
          <w:i/>
        </w:rPr>
        <w:t>nombres de las etiquetas</w:t>
      </w:r>
      <w:r>
        <w:t xml:space="preserve"> y los </w:t>
      </w:r>
      <w:r w:rsidRPr="009406A1">
        <w:rPr>
          <w:i/>
        </w:rPr>
        <w:t>valores de las etiquetas</w:t>
      </w:r>
      <w:r>
        <w:t xml:space="preserve">, consulte la </w:t>
      </w:r>
      <w:r w:rsidRPr="009406A1">
        <w:rPr>
          <w:color w:val="4472C4" w:themeColor="accent5"/>
        </w:rPr>
        <w:t>documentación de Prometheus</w:t>
      </w:r>
      <w:r w:rsidR="009406A1">
        <w:t>.</w:t>
      </w:r>
    </w:p>
    <w:p w:rsidR="00C301FE" w:rsidRDefault="00C301FE" w:rsidP="0052529E"/>
    <w:p w:rsidR="0052529E" w:rsidRDefault="0052529E" w:rsidP="009406A1">
      <w:pPr>
        <w:pStyle w:val="Heading7"/>
      </w:pPr>
      <w:r>
        <w:t>Usar variables de intervalo y rango</w:t>
      </w:r>
    </w:p>
    <w:p w:rsidR="0052529E" w:rsidRDefault="0052529E" w:rsidP="009406A1">
      <w:pPr>
        <w:pStyle w:val="IntenseQuote"/>
      </w:pPr>
      <w:r>
        <w:t xml:space="preserve">Soporte para </w:t>
      </w:r>
      <w:r w:rsidR="009406A1">
        <w:rPr>
          <w:rStyle w:val="CodeChar"/>
        </w:rPr>
        <w:t>$__</w:t>
      </w:r>
      <w:r w:rsidRPr="009406A1">
        <w:rPr>
          <w:rStyle w:val="CodeChar"/>
        </w:rPr>
        <w:t>range</w:t>
      </w:r>
      <w:r>
        <w:t xml:space="preserve">, </w:t>
      </w:r>
      <w:r w:rsidR="009406A1">
        <w:rPr>
          <w:rStyle w:val="CodeChar"/>
        </w:rPr>
        <w:t>$__</w:t>
      </w:r>
      <w:r w:rsidRPr="009406A1">
        <w:rPr>
          <w:rStyle w:val="CodeChar"/>
        </w:rPr>
        <w:t>range_s</w:t>
      </w:r>
      <w:r>
        <w:t xml:space="preserve"> y </w:t>
      </w:r>
      <w:r w:rsidR="009406A1">
        <w:rPr>
          <w:rStyle w:val="CodeChar"/>
        </w:rPr>
        <w:t>$__</w:t>
      </w:r>
      <w:r w:rsidRPr="009406A1">
        <w:rPr>
          <w:rStyle w:val="CodeChar"/>
        </w:rPr>
        <w:t>range_ms</w:t>
      </w:r>
      <w:r>
        <w:t xml:space="preserve"> </w:t>
      </w:r>
      <w:r w:rsidR="009406A1">
        <w:t>solo disponible en Grafana v5.3</w:t>
      </w:r>
    </w:p>
    <w:p w:rsidR="00C301FE" w:rsidRPr="00C301FE" w:rsidRDefault="00C301FE" w:rsidP="00C301FE"/>
    <w:p w:rsidR="0052529E" w:rsidRDefault="0052529E" w:rsidP="0052529E">
      <w:r>
        <w:t>Puede utilizar algunas variables globales</w:t>
      </w:r>
      <w:r w:rsidR="009406A1">
        <w:t xml:space="preserve"> integradas</w:t>
      </w:r>
      <w:r>
        <w:t xml:space="preserve"> en las variables de consulta; </w:t>
      </w:r>
      <w:r w:rsidR="00FD7F68">
        <w:rPr>
          <w:rStyle w:val="CodeChar"/>
        </w:rPr>
        <w:t>$__interval</w:t>
      </w:r>
      <w:r>
        <w:t xml:space="preserve">, </w:t>
      </w:r>
      <w:r w:rsidR="00FD7F68">
        <w:rPr>
          <w:rStyle w:val="CodeChar"/>
        </w:rPr>
        <w:t>$__interval</w:t>
      </w:r>
      <w:r w:rsidRPr="009406A1">
        <w:rPr>
          <w:rStyle w:val="CodeChar"/>
        </w:rPr>
        <w:t>_ms</w:t>
      </w:r>
      <w:r>
        <w:t xml:space="preserve">, </w:t>
      </w:r>
      <w:r w:rsidR="00FD7F68">
        <w:rPr>
          <w:rStyle w:val="CodeChar"/>
        </w:rPr>
        <w:t>$__range</w:t>
      </w:r>
      <w:r>
        <w:t xml:space="preserve">, </w:t>
      </w:r>
      <w:r w:rsidR="00FD7F68">
        <w:rPr>
          <w:rStyle w:val="CodeChar"/>
        </w:rPr>
        <w:t>$__range</w:t>
      </w:r>
      <w:r w:rsidRPr="009406A1">
        <w:rPr>
          <w:rStyle w:val="CodeChar"/>
        </w:rPr>
        <w:t>_s</w:t>
      </w:r>
      <w:r>
        <w:t xml:space="preserve"> y </w:t>
      </w:r>
      <w:r w:rsidR="00FD7F68">
        <w:rPr>
          <w:rStyle w:val="CodeChar"/>
        </w:rPr>
        <w:t>$__range</w:t>
      </w:r>
      <w:r w:rsidRPr="009406A1">
        <w:rPr>
          <w:rStyle w:val="CodeChar"/>
        </w:rPr>
        <w:t>_ms</w:t>
      </w:r>
      <w:r>
        <w:t xml:space="preserve">, consulte </w:t>
      </w:r>
      <w:r w:rsidRPr="009406A1">
        <w:rPr>
          <w:color w:val="4472C4" w:themeColor="accent5"/>
        </w:rPr>
        <w:t xml:space="preserve">Variables </w:t>
      </w:r>
      <w:r w:rsidRPr="009406A1">
        <w:rPr>
          <w:color w:val="4472C4" w:themeColor="accent5"/>
        </w:rPr>
        <w:lastRenderedPageBreak/>
        <w:t xml:space="preserve">integradas globales </w:t>
      </w:r>
      <w:r>
        <w:t xml:space="preserve">para obtener más información. Estos pueden ser convenientes de usar junto con la función </w:t>
      </w:r>
      <w:r w:rsidRPr="009406A1">
        <w:rPr>
          <w:rStyle w:val="CodeChar"/>
        </w:rPr>
        <w:t>query_result</w:t>
      </w:r>
      <w:r>
        <w:t xml:space="preserve"> cuando necesite filtrar</w:t>
      </w:r>
      <w:r w:rsidR="009406A1">
        <w:t xml:space="preserve"> consultas de variables, ya que</w:t>
      </w:r>
      <w:r w:rsidR="00C301FE">
        <w:t xml:space="preserve"> l</w:t>
      </w:r>
      <w:r>
        <w:t xml:space="preserve">a función </w:t>
      </w:r>
      <w:r w:rsidRPr="009406A1">
        <w:rPr>
          <w:rStyle w:val="CodeChar"/>
        </w:rPr>
        <w:t>label_values</w:t>
      </w:r>
      <w:r>
        <w:t xml:space="preserve"> ​​</w:t>
      </w:r>
      <w:r w:rsidR="009406A1">
        <w:t>no admite consultas.</w:t>
      </w:r>
    </w:p>
    <w:p w:rsidR="00C301FE" w:rsidRDefault="00C301FE" w:rsidP="0052529E"/>
    <w:p w:rsidR="0052529E" w:rsidRDefault="0052529E" w:rsidP="0052529E">
      <w:r>
        <w:t xml:space="preserve">Asegúrese de configurar </w:t>
      </w:r>
      <w:r w:rsidR="009406A1">
        <w:t xml:space="preserve">el activador </w:t>
      </w:r>
      <w:r w:rsidR="009406A1" w:rsidRPr="009406A1">
        <w:rPr>
          <w:rStyle w:val="CodeChar"/>
        </w:rPr>
        <w:t>refresh</w:t>
      </w:r>
      <w:r w:rsidR="009406A1">
        <w:t xml:space="preserve"> de la variable </w:t>
      </w:r>
      <w:r>
        <w:t xml:space="preserve">en </w:t>
      </w:r>
      <w:r w:rsidRPr="009406A1">
        <w:rPr>
          <w:rStyle w:val="CodeChar"/>
        </w:rPr>
        <w:t>On Time Range Change</w:t>
      </w:r>
      <w:r>
        <w:t xml:space="preserve"> para obtener las instancias correctas al cambiar el rango de tiempo en el </w:t>
      </w:r>
      <w:r w:rsidR="009406A1">
        <w:t>tablero.</w:t>
      </w:r>
    </w:p>
    <w:p w:rsidR="00C301FE" w:rsidRDefault="00C301FE" w:rsidP="0052529E"/>
    <w:p w:rsidR="0052529E" w:rsidRDefault="009406A1" w:rsidP="0052529E">
      <w:pPr>
        <w:rPr>
          <w:b/>
        </w:rPr>
      </w:pPr>
      <w:r w:rsidRPr="009406A1">
        <w:rPr>
          <w:b/>
        </w:rPr>
        <w:t>Uso de ejemplo:</w:t>
      </w:r>
    </w:p>
    <w:p w:rsidR="00C301FE" w:rsidRPr="009406A1" w:rsidRDefault="00C301FE" w:rsidP="0052529E">
      <w:pPr>
        <w:rPr>
          <w:b/>
        </w:rPr>
      </w:pPr>
    </w:p>
    <w:p w:rsidR="0052529E" w:rsidRDefault="0052529E" w:rsidP="0052529E">
      <w:r>
        <w:t>Complete una variable con las 5 instancias de solicitud más ocupadas según el QPS promedio durante el rango de tie</w:t>
      </w:r>
      <w:r w:rsidR="009406A1">
        <w:t xml:space="preserve">mpo que se muestra en el </w:t>
      </w:r>
      <w:r w:rsidR="00FD7F68">
        <w:t>tablero</w:t>
      </w:r>
      <w:r w:rsidR="009406A1">
        <w:t>:</w:t>
      </w:r>
    </w:p>
    <w:p w:rsidR="00C301FE" w:rsidRDefault="00C301FE" w:rsidP="0052529E"/>
    <w:p w:rsidR="00FD7F68" w:rsidRPr="00FD7F68" w:rsidRDefault="00FD7F68" w:rsidP="00FD7F68">
      <w:pPr>
        <w:pStyle w:val="Code"/>
        <w:rPr>
          <w:lang w:val="en-US"/>
        </w:rPr>
      </w:pPr>
      <w:r w:rsidRPr="00FD7F68">
        <w:rPr>
          <w:lang w:val="en-US"/>
        </w:rPr>
        <w:t>Query: query_result(topk(5, sum(rate(http_requests_total[$__range])) by (instance)))</w:t>
      </w:r>
    </w:p>
    <w:p w:rsidR="00FD7F68" w:rsidRDefault="00FD7F68" w:rsidP="00FD7F68">
      <w:pPr>
        <w:pStyle w:val="Code"/>
      </w:pPr>
      <w:r w:rsidRPr="00FD7F68">
        <w:t>Regex: /"([^"]+)"/</w:t>
      </w:r>
    </w:p>
    <w:p w:rsidR="00C301FE" w:rsidRDefault="00C301FE" w:rsidP="00FD7F68">
      <w:pPr>
        <w:pStyle w:val="Code"/>
      </w:pPr>
    </w:p>
    <w:p w:rsidR="0052529E" w:rsidRDefault="0052529E" w:rsidP="0052529E">
      <w:r>
        <w:t>Complete una variable con las instancias que tienen un estado determinado en el rango de tiempo que se muestra en</w:t>
      </w:r>
      <w:r w:rsidR="00FD7F68">
        <w:t xml:space="preserve"> el tablero, usando </w:t>
      </w:r>
      <w:r w:rsidR="00FD7F68" w:rsidRPr="00FD7F68">
        <w:rPr>
          <w:rStyle w:val="CodeChar"/>
        </w:rPr>
        <w:t>$__range_</w:t>
      </w:r>
      <w:r w:rsidR="00FD7F68">
        <w:t>s:</w:t>
      </w:r>
    </w:p>
    <w:p w:rsidR="00C301FE" w:rsidRDefault="00C301FE" w:rsidP="0052529E"/>
    <w:p w:rsidR="00FD7F68" w:rsidRPr="00FD7F68" w:rsidRDefault="00FD7F68" w:rsidP="00FD7F68">
      <w:pPr>
        <w:pStyle w:val="Code"/>
        <w:rPr>
          <w:lang w:val="en-US"/>
        </w:rPr>
      </w:pPr>
      <w:r w:rsidRPr="00FD7F68">
        <w:rPr>
          <w:lang w:val="en-US"/>
        </w:rPr>
        <w:t>Query: query_result(max_over_time(&lt;metric&gt;[${__range_s}s]) != &lt;state&gt;)</w:t>
      </w:r>
    </w:p>
    <w:p w:rsidR="00FD7F68" w:rsidRPr="00C301FE" w:rsidRDefault="00FD7F68" w:rsidP="00FD7F68">
      <w:pPr>
        <w:pStyle w:val="Code"/>
        <w:rPr>
          <w:lang w:val="en-US"/>
        </w:rPr>
      </w:pPr>
      <w:r w:rsidRPr="00C301FE">
        <w:rPr>
          <w:lang w:val="en-US"/>
        </w:rPr>
        <w:t>Regex:</w:t>
      </w:r>
    </w:p>
    <w:p w:rsidR="00C301FE" w:rsidRPr="00C301FE" w:rsidRDefault="00C301FE" w:rsidP="00FD7F68">
      <w:pPr>
        <w:pStyle w:val="Code"/>
        <w:rPr>
          <w:lang w:val="en-US"/>
        </w:rPr>
      </w:pPr>
    </w:p>
    <w:p w:rsidR="0052529E" w:rsidRDefault="00FD7F68" w:rsidP="00FD7F68">
      <w:pPr>
        <w:pStyle w:val="Heading7"/>
      </w:pPr>
      <w:r>
        <w:t xml:space="preserve">Usando la variable </w:t>
      </w:r>
      <w:r w:rsidRPr="00FD7F68">
        <w:rPr>
          <w:rStyle w:val="CodeChar"/>
        </w:rPr>
        <w:t>$__</w:t>
      </w:r>
      <w:r w:rsidR="0052529E" w:rsidRPr="00FD7F68">
        <w:rPr>
          <w:rStyle w:val="CodeChar"/>
        </w:rPr>
        <w:t>rate_interval</w:t>
      </w:r>
    </w:p>
    <w:p w:rsidR="0052529E" w:rsidRDefault="0052529E" w:rsidP="00FD7F68">
      <w:pPr>
        <w:pStyle w:val="IntenseQuote"/>
      </w:pPr>
      <w:r w:rsidRPr="00FD7F68">
        <w:rPr>
          <w:b/>
        </w:rPr>
        <w:t>Nota:</w:t>
      </w:r>
      <w:r>
        <w:t xml:space="preserve"> disponible en Grafana 7.2 y superior</w:t>
      </w:r>
    </w:p>
    <w:p w:rsidR="00C301FE" w:rsidRPr="00C301FE" w:rsidRDefault="00C301FE" w:rsidP="00C301FE"/>
    <w:p w:rsidR="0052529E" w:rsidRDefault="0052529E" w:rsidP="0052529E">
      <w:r>
        <w:t xml:space="preserve">La variable </w:t>
      </w:r>
      <w:r w:rsidR="00FD7F68">
        <w:rPr>
          <w:rStyle w:val="IntenseQuoteChar"/>
        </w:rPr>
        <w:t>$__</w:t>
      </w:r>
      <w:r w:rsidRPr="00FD7F68">
        <w:rPr>
          <w:rStyle w:val="IntenseQuoteChar"/>
        </w:rPr>
        <w:t>rate_interval</w:t>
      </w:r>
      <w:r>
        <w:t xml:space="preserve"> está destinada a utilizarse en la función de tasa. Se define como m</w:t>
      </w:r>
      <w:r w:rsidR="00C369C8">
        <w:t>ax</w:t>
      </w:r>
      <w:r w:rsidRPr="00C369C8">
        <w:rPr>
          <w:rStyle w:val="CodeChar"/>
        </w:rPr>
        <w:t>(</w:t>
      </w:r>
      <w:r w:rsidR="00FD7F68" w:rsidRPr="00C369C8">
        <w:rPr>
          <w:rStyle w:val="CodeChar"/>
        </w:rPr>
        <w:t>$</w:t>
      </w:r>
      <w:r w:rsidRPr="00C369C8">
        <w:rPr>
          <w:rStyle w:val="CodeChar"/>
        </w:rPr>
        <w:t>__</w:t>
      </w:r>
      <w:r w:rsidR="00FD7F68" w:rsidRPr="00C369C8">
        <w:rPr>
          <w:rStyle w:val="CodeChar"/>
        </w:rPr>
        <w:t>interval</w:t>
      </w:r>
      <w:r>
        <w:t xml:space="preserve"> + </w:t>
      </w:r>
      <w:r w:rsidRPr="00C369C8">
        <w:rPr>
          <w:i/>
        </w:rPr>
        <w:t>intervalo de raspado</w:t>
      </w:r>
      <w:r>
        <w:t xml:space="preserve">, 4 </w:t>
      </w:r>
      <w:r w:rsidRPr="00C369C8">
        <w:t>*</w:t>
      </w:r>
      <w:r w:rsidRPr="00C369C8">
        <w:rPr>
          <w:i/>
        </w:rPr>
        <w:t xml:space="preserve"> intervalo de raspado</w:t>
      </w:r>
      <w:r>
        <w:t xml:space="preserve">), donde intervalo de raspado es la configuración del paso mínimo (también conocido como intervalo de consulta, una configuración por consulta PromQL), si se establece alguno, </w:t>
      </w:r>
      <w:r w:rsidRPr="00C369C8">
        <w:rPr>
          <w:i/>
        </w:rPr>
        <w:t>y de lo contrario el intervalo _Scrape</w:t>
      </w:r>
      <w:r>
        <w:t xml:space="preserve"> como se establece la fuente de datos de Prometheus (pero ignorando cualquier ajuste de intervalo mínimo en el panel, porque este último es modificado </w:t>
      </w:r>
      <w:r w:rsidR="00C369C8">
        <w:t>por el ajuste de resolución).</w:t>
      </w:r>
    </w:p>
    <w:p w:rsidR="00C301FE" w:rsidRDefault="00C301FE" w:rsidP="0052529E"/>
    <w:p w:rsidR="0052529E" w:rsidRDefault="0052529E" w:rsidP="00C369C8">
      <w:pPr>
        <w:pStyle w:val="Heading7"/>
      </w:pPr>
      <w:r>
        <w:t>Usar variables en consultas</w:t>
      </w:r>
    </w:p>
    <w:p w:rsidR="0052529E" w:rsidRDefault="00C369C8" w:rsidP="0052529E">
      <w:r>
        <w:t>Hay dos sintaxis:</w:t>
      </w:r>
    </w:p>
    <w:p w:rsidR="00C301FE" w:rsidRDefault="00C301FE" w:rsidP="0052529E"/>
    <w:p w:rsidR="00C369C8" w:rsidRDefault="00C369C8" w:rsidP="00C369C8">
      <w:r w:rsidRPr="00C369C8">
        <w:rPr>
          <w:rStyle w:val="CodeChar"/>
        </w:rPr>
        <w:t>$&lt;varname&gt;</w:t>
      </w:r>
      <w:r>
        <w:t xml:space="preserve"> Ejemplo: rate(http_requests_total{job=~"$job"}[5m])</w:t>
      </w:r>
    </w:p>
    <w:p w:rsidR="00C301FE" w:rsidRDefault="00C301FE" w:rsidP="00C369C8"/>
    <w:p w:rsidR="00C369C8" w:rsidRDefault="00C369C8" w:rsidP="00C369C8">
      <w:r w:rsidRPr="00C369C8">
        <w:rPr>
          <w:rStyle w:val="CodeChar"/>
        </w:rPr>
        <w:t>[[varname]]</w:t>
      </w:r>
      <w:r>
        <w:t xml:space="preserve"> Ejemplo: rate(http_requests_total{job=~"[[job]]"}[5m])</w:t>
      </w:r>
    </w:p>
    <w:p w:rsidR="00C301FE" w:rsidRDefault="00C301FE" w:rsidP="00C369C8"/>
    <w:p w:rsidR="0052529E" w:rsidRDefault="0052529E" w:rsidP="0052529E">
      <w:r>
        <w:t xml:space="preserve">¿Por qué de dos formas? La primera sintaxis es más fácil de leer y escribir, pero no le permite usar una variable en medio de una palabra. Cuando las opciones </w:t>
      </w:r>
      <w:r w:rsidRPr="00C369C8">
        <w:rPr>
          <w:i/>
        </w:rPr>
        <w:t>Multi-valor</w:t>
      </w:r>
      <w:r>
        <w:t xml:space="preserve"> o </w:t>
      </w:r>
      <w:r w:rsidRPr="00C369C8">
        <w:rPr>
          <w:i/>
        </w:rPr>
        <w:t>Incluir todos los valores</w:t>
      </w:r>
      <w:r>
        <w:t xml:space="preserve"> están habilitadas, Grafana convierte las etiquetas de texto sin formato a una cadena compatible con expresiones regulares. Lo que significa que debe usar </w:t>
      </w:r>
      <w:r w:rsidRPr="00C369C8">
        <w:rPr>
          <w:rStyle w:val="CodeChar"/>
        </w:rPr>
        <w:t>=~</w:t>
      </w:r>
      <w:r>
        <w:t xml:space="preserve"> en lugar de </w:t>
      </w:r>
      <w:r w:rsidRPr="00C369C8">
        <w:rPr>
          <w:rStyle w:val="CodeChar"/>
        </w:rPr>
        <w:t>=</w:t>
      </w:r>
      <w:r w:rsidR="00C369C8">
        <w:t>.</w:t>
      </w:r>
    </w:p>
    <w:p w:rsidR="00C301FE" w:rsidRDefault="00C301FE" w:rsidP="0052529E"/>
    <w:p w:rsidR="0052529E" w:rsidRDefault="0052529E" w:rsidP="00C369C8">
      <w:pPr>
        <w:pStyle w:val="Heading7"/>
      </w:pPr>
      <w:r>
        <w:t>Variable de filtros ad hoc</w:t>
      </w:r>
    </w:p>
    <w:p w:rsidR="0052529E" w:rsidRDefault="0052529E" w:rsidP="0052529E">
      <w:r>
        <w:t>Prometheus admite el tipo de variable</w:t>
      </w:r>
      <w:r w:rsidR="00C369C8">
        <w:t xml:space="preserve"> especial</w:t>
      </w:r>
      <w:r>
        <w:t xml:space="preserve"> de </w:t>
      </w:r>
      <w:r w:rsidRPr="00C369C8">
        <w:rPr>
          <w:color w:val="4472C4" w:themeColor="accent5"/>
        </w:rPr>
        <w:t>filtros ad hoc</w:t>
      </w:r>
      <w:r>
        <w:t>. Le permite especificar cualquie</w:t>
      </w:r>
      <w:r w:rsidR="00C369C8">
        <w:t>r número de filtros de etiqueta/</w:t>
      </w:r>
      <w:r>
        <w:t>valor sobre la marcha. Estos filtros se aplican automáticamente a tod</w:t>
      </w:r>
      <w:r w:rsidR="00C369C8">
        <w:t>as sus consultas de Prometheus.</w:t>
      </w:r>
    </w:p>
    <w:p w:rsidR="00C301FE" w:rsidRDefault="00C301FE" w:rsidP="0052529E"/>
    <w:p w:rsidR="0052529E" w:rsidRDefault="0052529E" w:rsidP="00C369C8">
      <w:pPr>
        <w:pStyle w:val="Heading6"/>
      </w:pPr>
      <w:r>
        <w:t>Anotaciones</w:t>
      </w:r>
    </w:p>
    <w:p w:rsidR="0052529E" w:rsidRDefault="0052529E" w:rsidP="0052529E">
      <w:r>
        <w:t xml:space="preserve">Las </w:t>
      </w:r>
      <w:r w:rsidRPr="00C369C8">
        <w:rPr>
          <w:color w:val="4472C4" w:themeColor="accent5"/>
        </w:rPr>
        <w:t xml:space="preserve">anotaciones </w:t>
      </w:r>
      <w:r>
        <w:t>le permiten superponer</w:t>
      </w:r>
      <w:r w:rsidR="00C369C8">
        <w:t xml:space="preserve"> rica</w:t>
      </w:r>
      <w:r>
        <w:t xml:space="preserve"> información de eventos en la parte superior de los gráficos. Puede agregar consultas de anotaciones a través del menú </w:t>
      </w:r>
      <w:r w:rsidR="00C369C8">
        <w:t>Tablero / Vista de anotaciones.</w:t>
      </w:r>
    </w:p>
    <w:p w:rsidR="00C301FE" w:rsidRDefault="00C301FE" w:rsidP="0052529E"/>
    <w:p w:rsidR="0052529E" w:rsidRDefault="0052529E" w:rsidP="0052529E">
      <w:r>
        <w:t>Prometheus admite dos f</w:t>
      </w:r>
      <w:r w:rsidR="00C369C8">
        <w:t>ormas de consultar anotaciones.</w:t>
      </w:r>
    </w:p>
    <w:p w:rsidR="00C301FE" w:rsidRDefault="00C301FE" w:rsidP="0052529E"/>
    <w:p w:rsidR="0052529E" w:rsidRDefault="0052529E" w:rsidP="00514A53">
      <w:pPr>
        <w:pStyle w:val="ListParagraph"/>
        <w:numPr>
          <w:ilvl w:val="0"/>
          <w:numId w:val="131"/>
        </w:numPr>
      </w:pPr>
      <w:r>
        <w:t>Una consulta de métrica regular</w:t>
      </w:r>
    </w:p>
    <w:p w:rsidR="0052529E" w:rsidRDefault="0052529E" w:rsidP="00514A53">
      <w:pPr>
        <w:pStyle w:val="ListParagraph"/>
        <w:numPr>
          <w:ilvl w:val="0"/>
          <w:numId w:val="131"/>
        </w:numPr>
      </w:pPr>
      <w:r>
        <w:t xml:space="preserve">Una consulta de Prometheus para alertas pendientes y activadas (para obtener más detalles, consulte </w:t>
      </w:r>
      <w:r w:rsidRPr="00C369C8">
        <w:rPr>
          <w:color w:val="4472C4" w:themeColor="accent5"/>
        </w:rPr>
        <w:t>Inspección de alertas durante el tiempo de ejecución</w:t>
      </w:r>
      <w:r>
        <w:t>)</w:t>
      </w:r>
    </w:p>
    <w:p w:rsidR="00C301FE" w:rsidRDefault="00C301FE" w:rsidP="00C301FE"/>
    <w:p w:rsidR="0052529E" w:rsidRDefault="0052529E" w:rsidP="0052529E">
      <w:r>
        <w:t>La opción de paso es útil para limitar la cantidad de eve</w:t>
      </w:r>
      <w:r w:rsidR="00C369C8">
        <w:t>ntos devueltos por su consulta.</w:t>
      </w:r>
    </w:p>
    <w:p w:rsidR="00C301FE" w:rsidRDefault="00C301FE" w:rsidP="0052529E"/>
    <w:p w:rsidR="0052529E" w:rsidRDefault="0052529E" w:rsidP="00C369C8">
      <w:pPr>
        <w:pStyle w:val="Heading6"/>
      </w:pPr>
      <w:r>
        <w:t>Obtenga métricas de Grafana en Prometheus</w:t>
      </w:r>
    </w:p>
    <w:p w:rsidR="0052529E" w:rsidRDefault="0052529E" w:rsidP="0052529E">
      <w:r>
        <w:t xml:space="preserve">Grafana expone métricas para Prometheus en el punto final </w:t>
      </w:r>
      <w:r w:rsidRPr="00C369C8">
        <w:rPr>
          <w:rStyle w:val="CodeChar"/>
        </w:rPr>
        <w:t>/metrics</w:t>
      </w:r>
      <w:r>
        <w:t xml:space="preserve">. También incluimos un </w:t>
      </w:r>
      <w:r w:rsidR="00C369C8">
        <w:t>tablero</w:t>
      </w:r>
      <w:r>
        <w:t xml:space="preserve"> dentro de Grafana para que pueda comenzar a ver sus métricas</w:t>
      </w:r>
      <w:r w:rsidR="00C369C8">
        <w:t xml:space="preserve"> más rápido. Puede importar</w:t>
      </w:r>
      <w:r>
        <w:t xml:space="preserve"> el </w:t>
      </w:r>
      <w:r w:rsidR="00C369C8">
        <w:t>tablero</w:t>
      </w:r>
      <w:r>
        <w:t xml:space="preserve"> incluido yendo a la página de edici</w:t>
      </w:r>
      <w:r w:rsidR="00C369C8">
        <w:t xml:space="preserve">ón de la fuente de datos y </w:t>
      </w:r>
      <w:r w:rsidR="00C369C8">
        <w:lastRenderedPageBreak/>
        <w:t xml:space="preserve">haciendo </w:t>
      </w:r>
      <w:r>
        <w:t xml:space="preserve">clic en la pestaña del </w:t>
      </w:r>
      <w:r w:rsidR="00C369C8">
        <w:t>tablero</w:t>
      </w:r>
      <w:r>
        <w:t>. Allí puede encontrar un panel para Grafana</w:t>
      </w:r>
      <w:r w:rsidR="00C369C8">
        <w:t xml:space="preserve"> y uno para Prometheus. ¡Importe y comience a ver todas las métricas!</w:t>
      </w:r>
    </w:p>
    <w:p w:rsidR="00C301FE" w:rsidRDefault="00C301FE" w:rsidP="0052529E"/>
    <w:p w:rsidR="0052529E" w:rsidRDefault="0052529E" w:rsidP="0052529E">
      <w:r>
        <w:t>Para obtener instrucciones detalladas, consulte la</w:t>
      </w:r>
      <w:r w:rsidR="00C369C8">
        <w:t xml:space="preserve">s </w:t>
      </w:r>
      <w:r w:rsidR="00C369C8" w:rsidRPr="00C369C8">
        <w:rPr>
          <w:color w:val="4472C4" w:themeColor="accent5"/>
        </w:rPr>
        <w:t>métricas internas de Grafana</w:t>
      </w:r>
      <w:r w:rsidR="00C369C8">
        <w:t>.</w:t>
      </w:r>
    </w:p>
    <w:p w:rsidR="00C301FE" w:rsidRDefault="00C301FE" w:rsidP="0052529E"/>
    <w:p w:rsidR="0052529E" w:rsidRDefault="0052529E" w:rsidP="00C369C8">
      <w:pPr>
        <w:pStyle w:val="Heading6"/>
      </w:pPr>
      <w:r>
        <w:t>API de Prometheus</w:t>
      </w:r>
    </w:p>
    <w:p w:rsidR="0052529E" w:rsidRDefault="0052529E" w:rsidP="0052529E">
      <w:r>
        <w:t>La fuente de datos de Prometheus funciona con otros proyectos que implementan la API de consult</w:t>
      </w:r>
      <w:r w:rsidR="00C369C8">
        <w:t>as de Prometheus, que incluyen:</w:t>
      </w:r>
    </w:p>
    <w:p w:rsidR="00C301FE" w:rsidRDefault="00C301FE" w:rsidP="0052529E"/>
    <w:p w:rsidR="0052529E" w:rsidRDefault="00C369C8" w:rsidP="00514A53">
      <w:pPr>
        <w:pStyle w:val="ListParagraph"/>
        <w:numPr>
          <w:ilvl w:val="0"/>
          <w:numId w:val="132"/>
        </w:numPr>
      </w:pPr>
      <w:r>
        <w:t>Cortex</w:t>
      </w:r>
    </w:p>
    <w:p w:rsidR="0052529E" w:rsidRDefault="0052529E" w:rsidP="00514A53">
      <w:pPr>
        <w:pStyle w:val="ListParagraph"/>
        <w:numPr>
          <w:ilvl w:val="0"/>
          <w:numId w:val="132"/>
        </w:numPr>
      </w:pPr>
      <w:r>
        <w:t>Thanos</w:t>
      </w:r>
    </w:p>
    <w:p w:rsidR="00C301FE" w:rsidRDefault="00C301FE" w:rsidP="00C301FE"/>
    <w:p w:rsidR="0052529E" w:rsidRDefault="0052529E" w:rsidP="0052529E">
      <w:r>
        <w:t>Para obtener más información sobre cómo consultar otros proyectos compatibles con Prometheus de Grafana, consulte la documen</w:t>
      </w:r>
      <w:r w:rsidR="00C369C8">
        <w:t>tación del proyecto específico.</w:t>
      </w:r>
    </w:p>
    <w:p w:rsidR="00C301FE" w:rsidRDefault="00C301FE" w:rsidP="0052529E"/>
    <w:p w:rsidR="0052529E" w:rsidRDefault="0052529E" w:rsidP="00C369C8">
      <w:pPr>
        <w:pStyle w:val="Heading6"/>
      </w:pPr>
      <w:r>
        <w:t>Aprovisionar la fuente de datos de Prometheus</w:t>
      </w:r>
    </w:p>
    <w:p w:rsidR="0052529E" w:rsidRDefault="0052529E" w:rsidP="0052529E">
      <w:r>
        <w:t xml:space="preserve">Puede configurar fuentes de datos utilizando archivos de configuración con el sistema de aprovisionamiento de Grafana. Lea más sobre cómo funciona y todas las configuraciones que puede establecer para las fuentes de datos en la </w:t>
      </w:r>
      <w:r w:rsidRPr="00C369C8">
        <w:rPr>
          <w:color w:val="4472C4" w:themeColor="accent5"/>
        </w:rPr>
        <w:t>página de documentos de aprovisionamiento</w:t>
      </w:r>
      <w:r>
        <w:t>.</w:t>
      </w:r>
    </w:p>
    <w:p w:rsidR="00C301FE" w:rsidRDefault="00C301FE" w:rsidP="0052529E"/>
    <w:p w:rsidR="0052529E" w:rsidRDefault="0052529E" w:rsidP="0052529E">
      <w:r>
        <w:t>A continuación, se muestran algunos ejemplos de aprovisionamiento para esta fuente de datos:</w:t>
      </w:r>
    </w:p>
    <w:p w:rsidR="00C301FE" w:rsidRDefault="00C301FE" w:rsidP="0052529E"/>
    <w:p w:rsidR="0062288C" w:rsidRPr="005761F5" w:rsidRDefault="0062288C" w:rsidP="0062288C">
      <w:pPr>
        <w:pStyle w:val="Code"/>
        <w:rPr>
          <w:lang w:val="en-US"/>
        </w:rPr>
      </w:pPr>
      <w:r w:rsidRPr="005761F5">
        <w:rPr>
          <w:lang w:val="en-US"/>
        </w:rPr>
        <w:t>apiVersion: 1</w:t>
      </w:r>
    </w:p>
    <w:p w:rsidR="0062288C" w:rsidRPr="005761F5" w:rsidRDefault="0062288C" w:rsidP="0062288C">
      <w:pPr>
        <w:pStyle w:val="Code"/>
        <w:rPr>
          <w:lang w:val="en-US"/>
        </w:rPr>
      </w:pPr>
    </w:p>
    <w:p w:rsidR="0062288C" w:rsidRPr="005761F5" w:rsidRDefault="0062288C" w:rsidP="0062288C">
      <w:pPr>
        <w:pStyle w:val="Code"/>
        <w:rPr>
          <w:lang w:val="en-US"/>
        </w:rPr>
      </w:pPr>
      <w:r w:rsidRPr="005761F5">
        <w:rPr>
          <w:lang w:val="en-US"/>
        </w:rPr>
        <w:t>datasources:</w:t>
      </w:r>
    </w:p>
    <w:p w:rsidR="0062288C" w:rsidRPr="005761F5" w:rsidRDefault="0062288C" w:rsidP="0062288C">
      <w:pPr>
        <w:pStyle w:val="Code"/>
        <w:rPr>
          <w:lang w:val="en-US"/>
        </w:rPr>
      </w:pPr>
      <w:r w:rsidRPr="005761F5">
        <w:rPr>
          <w:lang w:val="en-US"/>
        </w:rPr>
        <w:t xml:space="preserve">  - name: Prometheus</w:t>
      </w:r>
    </w:p>
    <w:p w:rsidR="0062288C" w:rsidRPr="0062288C" w:rsidRDefault="0062288C" w:rsidP="0062288C">
      <w:pPr>
        <w:pStyle w:val="Code"/>
        <w:rPr>
          <w:lang w:val="en-US"/>
        </w:rPr>
      </w:pPr>
      <w:r w:rsidRPr="0062288C">
        <w:rPr>
          <w:lang w:val="en-US"/>
        </w:rPr>
        <w:t xml:space="preserve">    type: prometheus</w:t>
      </w:r>
    </w:p>
    <w:p w:rsidR="0062288C" w:rsidRPr="0062288C" w:rsidRDefault="0062288C" w:rsidP="0062288C">
      <w:pPr>
        <w:pStyle w:val="Code"/>
      </w:pPr>
      <w:r w:rsidRPr="005761F5">
        <w:rPr>
          <w:lang w:val="en-US"/>
        </w:rPr>
        <w:t xml:space="preserve">    </w:t>
      </w:r>
      <w:r w:rsidRPr="0062288C">
        <w:t># Modo de acceso - proxy (en la interfaz del servidor</w:t>
      </w:r>
      <w:r>
        <w:t>) o</w:t>
      </w:r>
      <w:r w:rsidRPr="0062288C">
        <w:t xml:space="preserve"> direct</w:t>
      </w:r>
      <w:r>
        <w:t>o</w:t>
      </w:r>
      <w:r w:rsidRPr="0062288C">
        <w:t xml:space="preserve"> (</w:t>
      </w:r>
      <w:r>
        <w:t>navegador en la interfaz</w:t>
      </w:r>
      <w:r w:rsidRPr="0062288C">
        <w:t>).</w:t>
      </w:r>
    </w:p>
    <w:p w:rsidR="0062288C" w:rsidRPr="0062288C" w:rsidRDefault="0062288C" w:rsidP="0062288C">
      <w:pPr>
        <w:pStyle w:val="Code"/>
        <w:rPr>
          <w:lang w:val="en-US"/>
        </w:rPr>
      </w:pPr>
      <w:r w:rsidRPr="0062288C">
        <w:t xml:space="preserve">    </w:t>
      </w:r>
      <w:r w:rsidRPr="0062288C">
        <w:rPr>
          <w:lang w:val="en-US"/>
        </w:rPr>
        <w:t>access: proxy</w:t>
      </w:r>
    </w:p>
    <w:p w:rsidR="0062288C" w:rsidRPr="0062288C" w:rsidRDefault="0062288C" w:rsidP="0062288C">
      <w:pPr>
        <w:pStyle w:val="Code"/>
        <w:rPr>
          <w:lang w:val="en-US"/>
        </w:rPr>
      </w:pPr>
      <w:r w:rsidRPr="0062288C">
        <w:rPr>
          <w:lang w:val="en-US"/>
        </w:rPr>
        <w:t xml:space="preserve">    httpMethod: POST</w:t>
      </w:r>
    </w:p>
    <w:p w:rsidR="0062288C" w:rsidRPr="0062288C" w:rsidRDefault="0062288C" w:rsidP="0062288C">
      <w:pPr>
        <w:pStyle w:val="Code"/>
        <w:rPr>
          <w:lang w:val="en-US"/>
        </w:rPr>
      </w:pPr>
      <w:r w:rsidRPr="0062288C">
        <w:rPr>
          <w:lang w:val="en-US"/>
        </w:rPr>
        <w:lastRenderedPageBreak/>
        <w:t xml:space="preserve">    url: http://localhost:9090</w:t>
      </w:r>
    </w:p>
    <w:p w:rsidR="0062288C" w:rsidRPr="005761F5" w:rsidRDefault="0062288C" w:rsidP="0062288C">
      <w:pPr>
        <w:pStyle w:val="Code"/>
      </w:pPr>
      <w:r w:rsidRPr="0062288C">
        <w:rPr>
          <w:lang w:val="en-US"/>
        </w:rPr>
        <w:t xml:space="preserve">    </w:t>
      </w:r>
      <w:r w:rsidRPr="005761F5">
        <w:t>jsonData:</w:t>
      </w:r>
    </w:p>
    <w:p w:rsidR="0062288C" w:rsidRPr="005761F5" w:rsidRDefault="0062288C" w:rsidP="0062288C">
      <w:pPr>
        <w:pStyle w:val="Code"/>
      </w:pPr>
      <w:r w:rsidRPr="005761F5">
        <w:t xml:space="preserve">      exemplarTraceIdDestinations:</w:t>
      </w:r>
    </w:p>
    <w:p w:rsidR="0062288C" w:rsidRPr="0062288C" w:rsidRDefault="0062288C" w:rsidP="0062288C">
      <w:pPr>
        <w:pStyle w:val="Code"/>
      </w:pPr>
      <w:r w:rsidRPr="0062288C">
        <w:t xml:space="preserve">        # Campo con enlace interno apuntando a la Fuente de datos de Grafana.</w:t>
      </w:r>
    </w:p>
    <w:p w:rsidR="0062288C" w:rsidRPr="0062288C" w:rsidRDefault="0062288C" w:rsidP="0062288C">
      <w:pPr>
        <w:pStyle w:val="Code"/>
      </w:pPr>
      <w:r w:rsidRPr="0062288C">
        <w:t xml:space="preserve">        # El valor datasourceUid puede ser cualquiera, pero deberia ser unico entre todos los uids de fuentes de datos definidos.</w:t>
      </w:r>
    </w:p>
    <w:p w:rsidR="0062288C" w:rsidRPr="0062288C" w:rsidRDefault="0062288C" w:rsidP="0062288C">
      <w:pPr>
        <w:pStyle w:val="Code"/>
        <w:rPr>
          <w:lang w:val="en-US"/>
        </w:rPr>
      </w:pPr>
      <w:r w:rsidRPr="0062288C">
        <w:t xml:space="preserve">        </w:t>
      </w:r>
      <w:r w:rsidRPr="0062288C">
        <w:rPr>
          <w:lang w:val="en-US"/>
        </w:rPr>
        <w:t>- datasourceUid: my_jaeger_uid</w:t>
      </w:r>
    </w:p>
    <w:p w:rsidR="0062288C" w:rsidRPr="0062288C" w:rsidRDefault="0062288C" w:rsidP="0062288C">
      <w:pPr>
        <w:pStyle w:val="Code"/>
        <w:rPr>
          <w:lang w:val="en-US"/>
        </w:rPr>
      </w:pPr>
      <w:r w:rsidRPr="0062288C">
        <w:rPr>
          <w:lang w:val="en-US"/>
        </w:rPr>
        <w:t xml:space="preserve">          name: traceID</w:t>
      </w:r>
    </w:p>
    <w:p w:rsidR="0062288C" w:rsidRPr="0062288C" w:rsidRDefault="0062288C" w:rsidP="0062288C">
      <w:pPr>
        <w:pStyle w:val="Code"/>
        <w:rPr>
          <w:lang w:val="en-US"/>
        </w:rPr>
      </w:pPr>
    </w:p>
    <w:p w:rsidR="0062288C" w:rsidRPr="005761F5" w:rsidRDefault="0062288C" w:rsidP="0062288C">
      <w:pPr>
        <w:pStyle w:val="Code"/>
      </w:pPr>
      <w:r w:rsidRPr="0062288C">
        <w:rPr>
          <w:lang w:val="en-US"/>
        </w:rPr>
        <w:t xml:space="preserve">        </w:t>
      </w:r>
      <w:r w:rsidRPr="005761F5">
        <w:t># Campo con enlace externo.</w:t>
      </w:r>
    </w:p>
    <w:p w:rsidR="0062288C" w:rsidRPr="005761F5" w:rsidRDefault="0062288C" w:rsidP="0062288C">
      <w:pPr>
        <w:pStyle w:val="Code"/>
      </w:pPr>
      <w:r w:rsidRPr="005761F5">
        <w:t xml:space="preserve">        - name: traceID</w:t>
      </w:r>
    </w:p>
    <w:p w:rsidR="0052529E" w:rsidRDefault="0062288C" w:rsidP="0062288C">
      <w:pPr>
        <w:pStyle w:val="Code"/>
        <w:rPr>
          <w:lang w:val="en-US"/>
        </w:rPr>
      </w:pPr>
      <w:r w:rsidRPr="005761F5">
        <w:t xml:space="preserve">          </w:t>
      </w:r>
      <w:r w:rsidRPr="0062288C">
        <w:rPr>
          <w:lang w:val="en-US"/>
        </w:rPr>
        <w:t>url: 'http://localhost:3000/explore?orgId=1&amp;left=%5B%22now-1h%22,%22now%22,%22Jaeger%22,%7B%22query%22:%22$${__value.raw}%22%7D%5D'</w:t>
      </w:r>
    </w:p>
    <w:p w:rsidR="00C301FE" w:rsidRPr="0062288C" w:rsidRDefault="00C301FE" w:rsidP="0062288C">
      <w:pPr>
        <w:pStyle w:val="Code"/>
        <w:rPr>
          <w:lang w:val="en-US"/>
        </w:rPr>
      </w:pPr>
    </w:p>
    <w:p w:rsidR="0052529E" w:rsidRDefault="0052529E" w:rsidP="0062288C">
      <w:pPr>
        <w:pStyle w:val="Heading6"/>
      </w:pPr>
      <w:r>
        <w:t>Ejemplares</w:t>
      </w:r>
    </w:p>
    <w:p w:rsidR="0052529E" w:rsidRDefault="0052529E" w:rsidP="0062288C">
      <w:pPr>
        <w:pStyle w:val="IntenseQuote"/>
      </w:pPr>
      <w:r w:rsidRPr="0062288C">
        <w:rPr>
          <w:b/>
        </w:rPr>
        <w:t>Nota:</w:t>
      </w:r>
      <w:r>
        <w:t xml:space="preserve"> esta función está disponible en Prometheus 2.26+ y Grafana 7.4+.</w:t>
      </w:r>
    </w:p>
    <w:p w:rsidR="00C301FE" w:rsidRPr="00C301FE" w:rsidRDefault="00C301FE" w:rsidP="00C301FE"/>
    <w:p w:rsidR="0052529E" w:rsidRDefault="0052529E" w:rsidP="0052529E">
      <w:r>
        <w:t>Grafana 7.4 y versiones posteriores tienen la capacidad de mostrar datos ejemplares junto con una m</w:t>
      </w:r>
      <w:r w:rsidR="0062288C">
        <w:t>étrica tanto en Explorar</w:t>
      </w:r>
      <w:r>
        <w:t xml:space="preserve"> como en </w:t>
      </w:r>
      <w:r w:rsidR="0062288C">
        <w:t>Tableros</w:t>
      </w:r>
      <w:r>
        <w:t>. Los ejemplares son una forma de asociar metadatos de cardinalidad más alta de un evento específico con datos de series temporales tradicionales.</w:t>
      </w:r>
    </w:p>
    <w:p w:rsidR="00C301FE" w:rsidRDefault="00C301FE" w:rsidP="0052529E"/>
    <w:p w:rsidR="0052529E" w:rsidRDefault="0062288C" w:rsidP="0052529E">
      <w:r>
        <w:rPr>
          <w:noProof/>
          <w:lang w:val="en-US"/>
        </w:rPr>
        <w:lastRenderedPageBreak/>
        <w:drawing>
          <wp:inline distT="0" distB="0" distL="0" distR="0">
            <wp:extent cx="5943600" cy="2722260"/>
            <wp:effectExtent l="0" t="0" r="0" b="1905"/>
            <wp:docPr id="6" name="Picture 6" descr="Screenshot showing the detail window of an Exemp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the detail window of an Exempla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22260"/>
                    </a:xfrm>
                    <a:prstGeom prst="rect">
                      <a:avLst/>
                    </a:prstGeom>
                    <a:noFill/>
                    <a:ln>
                      <a:noFill/>
                    </a:ln>
                  </pic:spPr>
                </pic:pic>
              </a:graphicData>
            </a:graphic>
          </wp:inline>
        </w:drawing>
      </w:r>
    </w:p>
    <w:p w:rsidR="00C301FE" w:rsidRDefault="00C301FE" w:rsidP="0052529E"/>
    <w:p w:rsidR="0052529E" w:rsidRDefault="0052529E" w:rsidP="0052529E">
      <w:r>
        <w:t>Configure Ejemplares en la configuración de la fuente de datos agregando enlaces externos o internos.</w:t>
      </w:r>
    </w:p>
    <w:p w:rsidR="00C301FE" w:rsidRDefault="00C301FE" w:rsidP="0052529E"/>
    <w:p w:rsidR="0052529E" w:rsidRDefault="0062288C" w:rsidP="0052529E">
      <w:pPr>
        <w:rPr>
          <w:lang w:val="en-US"/>
        </w:rPr>
      </w:pPr>
      <w:r>
        <w:rPr>
          <w:noProof/>
          <w:lang w:val="en-US"/>
        </w:rPr>
        <w:drawing>
          <wp:inline distT="0" distB="0" distL="0" distR="0">
            <wp:extent cx="5943600" cy="2073729"/>
            <wp:effectExtent l="0" t="0" r="0" b="3175"/>
            <wp:docPr id="7" name="Picture 7" descr="Screenshot of the Exemplar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Exemplars configur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73729"/>
                    </a:xfrm>
                    <a:prstGeom prst="rect">
                      <a:avLst/>
                    </a:prstGeom>
                    <a:noFill/>
                    <a:ln>
                      <a:noFill/>
                    </a:ln>
                  </pic:spPr>
                </pic:pic>
              </a:graphicData>
            </a:graphic>
          </wp:inline>
        </w:drawing>
      </w:r>
    </w:p>
    <w:p w:rsidR="00C301FE" w:rsidRPr="006A1DA5" w:rsidRDefault="00C301FE" w:rsidP="0052529E">
      <w:pPr>
        <w:rPr>
          <w:lang w:val="en-US"/>
        </w:rPr>
      </w:pPr>
    </w:p>
    <w:p w:rsidR="00261722" w:rsidRDefault="00261722" w:rsidP="009253DB">
      <w:pPr>
        <w:pStyle w:val="Heading1"/>
      </w:pPr>
      <w:r w:rsidRPr="009253DB">
        <w:t>Paneles</w:t>
      </w:r>
    </w:p>
    <w:p w:rsidR="005761F5" w:rsidRDefault="005761F5" w:rsidP="005761F5">
      <w:pPr>
        <w:pStyle w:val="Heading5"/>
      </w:pPr>
      <w:r>
        <w:t>Descripción general del panel</w:t>
      </w:r>
    </w:p>
    <w:p w:rsidR="005761F5" w:rsidRDefault="005761F5" w:rsidP="005761F5">
      <w:r>
        <w:t xml:space="preserve">El </w:t>
      </w:r>
      <w:r w:rsidRPr="00813BFE">
        <w:rPr>
          <w:i/>
        </w:rPr>
        <w:t>panel</w:t>
      </w:r>
      <w:r>
        <w:t xml:space="preserve"> es el componente básico de visualización en Grafana. Cada panel tiene un editor de consultas específico para la fuente de datos seleccionada en el panel. El editor de consultas le permite extraer la visualización per</w:t>
      </w:r>
      <w:r w:rsidR="00813BFE">
        <w:t>fecta para mostrar en el panel.</w:t>
      </w:r>
    </w:p>
    <w:p w:rsidR="00C301FE" w:rsidRDefault="00C301FE" w:rsidP="005761F5"/>
    <w:p w:rsidR="005761F5" w:rsidRDefault="005761F5" w:rsidP="005761F5">
      <w:r>
        <w:lastRenderedPageBreak/>
        <w:t>Existe una amplia variedad de opciones de estilo y formato para cada panel. Los paneles se pueden arrastrar, soltar y reorganizar en el tablero. Tambi</w:t>
      </w:r>
      <w:r w:rsidR="00813BFE">
        <w:t>én se pueden cambiar de tamaño.</w:t>
      </w:r>
    </w:p>
    <w:p w:rsidR="00C301FE" w:rsidRDefault="00C301FE" w:rsidP="005761F5"/>
    <w:p w:rsidR="005761F5" w:rsidRDefault="005761F5" w:rsidP="00813BFE">
      <w:pPr>
        <w:pStyle w:val="Heading6"/>
      </w:pPr>
      <w:r>
        <w:t>Mover paneles</w:t>
      </w:r>
    </w:p>
    <w:p w:rsidR="005761F5" w:rsidRDefault="005761F5" w:rsidP="005761F5">
      <w:r>
        <w:t>Puede arrastrar y soltar paneles haciendo clic y manteniendo presionado el título del panel, luego arrastrándolo a su nueva ubicación. También puede cambiar el tamaño de los paneles fácilmente haciend</w:t>
      </w:r>
      <w:r w:rsidR="00813BFE">
        <w:t>o clic en los iconos (-) y (+).</w:t>
      </w:r>
    </w:p>
    <w:p w:rsidR="00C301FE" w:rsidRDefault="00C301FE" w:rsidP="005761F5"/>
    <w:p w:rsidR="00813BFE" w:rsidRDefault="00813BFE" w:rsidP="005761F5">
      <w:r>
        <w:rPr>
          <w:noProof/>
          <w:lang w:val="en-US"/>
        </w:rPr>
        <w:drawing>
          <wp:inline distT="0" distB="0" distL="0" distR="0">
            <wp:extent cx="5935847" cy="20097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gusto Zabala\Downloads\drag_drop.gif"/>
                    <pic:cNvPicPr>
                      <a:picLocks noChangeAspect="1" noChangeArrowheads="1" noCrop="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35847" cy="2009775"/>
                    </a:xfrm>
                    <a:prstGeom prst="rect">
                      <a:avLst/>
                    </a:prstGeom>
                    <a:noFill/>
                    <a:ln>
                      <a:noFill/>
                    </a:ln>
                  </pic:spPr>
                </pic:pic>
              </a:graphicData>
            </a:graphic>
          </wp:inline>
        </w:drawing>
      </w:r>
    </w:p>
    <w:p w:rsidR="00C301FE" w:rsidRDefault="00C301FE" w:rsidP="005761F5"/>
    <w:p w:rsidR="005761F5" w:rsidRPr="00813BFE" w:rsidRDefault="005761F5" w:rsidP="00813BFE">
      <w:pPr>
        <w:pStyle w:val="Heading7"/>
      </w:pPr>
      <w:r>
        <w:t xml:space="preserve">Consejos y </w:t>
      </w:r>
      <w:r w:rsidRPr="00813BFE">
        <w:t>atajos</w:t>
      </w:r>
    </w:p>
    <w:p w:rsidR="005761F5" w:rsidRDefault="005761F5" w:rsidP="00514A53">
      <w:pPr>
        <w:pStyle w:val="ListParagraph"/>
        <w:numPr>
          <w:ilvl w:val="0"/>
          <w:numId w:val="133"/>
        </w:numPr>
      </w:pPr>
      <w:r>
        <w:t>Haga clic en el título del gráfico y, en el menú desplegable, duplique rápidamente el panel.</w:t>
      </w:r>
    </w:p>
    <w:p w:rsidR="005761F5" w:rsidRDefault="005761F5" w:rsidP="00514A53">
      <w:pPr>
        <w:pStyle w:val="ListParagraph"/>
        <w:numPr>
          <w:ilvl w:val="0"/>
          <w:numId w:val="133"/>
        </w:numPr>
      </w:pPr>
      <w:r>
        <w:t>Haga clic en el icono de color de la leyenda para cambiar el color de una serie o el eje y.</w:t>
      </w:r>
    </w:p>
    <w:p w:rsidR="005761F5" w:rsidRDefault="005761F5" w:rsidP="00514A53">
      <w:pPr>
        <w:pStyle w:val="ListParagraph"/>
        <w:numPr>
          <w:ilvl w:val="0"/>
          <w:numId w:val="133"/>
        </w:numPr>
      </w:pPr>
      <w:r>
        <w:t>Haga clic en el nombre de la serie en la leyenda para ocultar la serie.</w:t>
      </w:r>
    </w:p>
    <w:p w:rsidR="005761F5" w:rsidRDefault="00813BFE" w:rsidP="00514A53">
      <w:pPr>
        <w:pStyle w:val="ListParagraph"/>
        <w:numPr>
          <w:ilvl w:val="0"/>
          <w:numId w:val="133"/>
        </w:numPr>
      </w:pPr>
      <w:r>
        <w:t>Ctrl/Shift/</w:t>
      </w:r>
      <w:r w:rsidR="005761F5">
        <w:t>Meta + clic en el nombre de la leyenda para ocultar otras series.</w:t>
      </w:r>
    </w:p>
    <w:p w:rsidR="005761F5" w:rsidRDefault="005761F5" w:rsidP="00514A53">
      <w:pPr>
        <w:pStyle w:val="ListParagraph"/>
        <w:numPr>
          <w:ilvl w:val="0"/>
          <w:numId w:val="133"/>
        </w:numPr>
      </w:pPr>
      <w:r>
        <w:t xml:space="preserve">Pase el cursor sobre un panel y presione </w:t>
      </w:r>
      <w:r w:rsidRPr="00813BFE">
        <w:rPr>
          <w:rStyle w:val="CodeChar"/>
        </w:rPr>
        <w:t>e</w:t>
      </w:r>
      <w:r>
        <w:t xml:space="preserve"> para abrir el editor de paneles.</w:t>
      </w:r>
    </w:p>
    <w:p w:rsidR="005761F5" w:rsidRDefault="005761F5" w:rsidP="00514A53">
      <w:pPr>
        <w:pStyle w:val="ListParagraph"/>
        <w:numPr>
          <w:ilvl w:val="0"/>
          <w:numId w:val="133"/>
        </w:numPr>
      </w:pPr>
      <w:r>
        <w:t xml:space="preserve">Pase el cursor sobre un panel y presione </w:t>
      </w:r>
      <w:r w:rsidRPr="00813BFE">
        <w:rPr>
          <w:rStyle w:val="CodeChar"/>
        </w:rPr>
        <w:t>v</w:t>
      </w:r>
      <w:r>
        <w:t xml:space="preserve"> para abrir el panel en la vista de pantalla completa.</w:t>
      </w:r>
    </w:p>
    <w:p w:rsidR="00C301FE" w:rsidRPr="005761F5" w:rsidRDefault="00C301FE" w:rsidP="00C301FE"/>
    <w:p w:rsidR="00261722" w:rsidRDefault="00261722" w:rsidP="009253DB">
      <w:pPr>
        <w:pStyle w:val="Heading2"/>
      </w:pPr>
      <w:r w:rsidRPr="00A41CC5">
        <w:t xml:space="preserve">Agregar un </w:t>
      </w:r>
      <w:r w:rsidRPr="009253DB">
        <w:t>panel</w:t>
      </w:r>
    </w:p>
    <w:p w:rsidR="000666BD" w:rsidRDefault="000666BD" w:rsidP="000666BD">
      <w:pPr>
        <w:pStyle w:val="Heading5"/>
      </w:pPr>
      <w:r>
        <w:t>Agregar un panel</w:t>
      </w:r>
    </w:p>
    <w:p w:rsidR="000666BD" w:rsidRDefault="000666BD" w:rsidP="000666BD">
      <w:r>
        <w:t>Los paneles le permiten mostrar sus datos de forma visual. Este tema lo guía a través de los pasos más básicos para crear un panel.</w:t>
      </w:r>
    </w:p>
    <w:p w:rsidR="00C301FE" w:rsidRDefault="00C301FE" w:rsidP="000666BD"/>
    <w:p w:rsidR="000666BD" w:rsidRDefault="000666BD" w:rsidP="000666BD">
      <w:pPr>
        <w:pStyle w:val="Heading6"/>
      </w:pPr>
      <w:r>
        <w:lastRenderedPageBreak/>
        <w:t>Agregar un panel a un tablero</w:t>
      </w:r>
    </w:p>
    <w:p w:rsidR="000666BD" w:rsidRDefault="000666BD" w:rsidP="00514A53">
      <w:pPr>
        <w:pStyle w:val="ListParagraph"/>
        <w:numPr>
          <w:ilvl w:val="0"/>
          <w:numId w:val="134"/>
        </w:numPr>
      </w:pPr>
      <w:r>
        <w:t>Navegue hasta el tablero al que desea agregar un panel.</w:t>
      </w:r>
    </w:p>
    <w:p w:rsidR="000666BD" w:rsidRDefault="000666BD" w:rsidP="00514A53">
      <w:pPr>
        <w:pStyle w:val="ListParagraph"/>
        <w:numPr>
          <w:ilvl w:val="0"/>
          <w:numId w:val="134"/>
        </w:numPr>
      </w:pPr>
      <w:r>
        <w:t xml:space="preserve">Haga clic en el icono </w:t>
      </w:r>
      <w:r w:rsidRPr="000666BD">
        <w:rPr>
          <w:b/>
        </w:rPr>
        <w:t>Agregar panel</w:t>
      </w:r>
      <w:r>
        <w:t>.</w:t>
      </w:r>
    </w:p>
    <w:p w:rsidR="00C301FE" w:rsidRDefault="00C301FE" w:rsidP="00C301FE">
      <w:pPr>
        <w:ind w:left="360"/>
      </w:pPr>
    </w:p>
    <w:p w:rsidR="000666BD" w:rsidRDefault="000666BD" w:rsidP="000666BD">
      <w:pPr>
        <w:pStyle w:val="ListParagraph"/>
      </w:pPr>
      <w:r>
        <w:rPr>
          <w:noProof/>
          <w:lang w:val="en-US"/>
        </w:rPr>
        <w:drawing>
          <wp:inline distT="0" distB="0" distL="0" distR="0">
            <wp:extent cx="647700" cy="495300"/>
            <wp:effectExtent l="0" t="0" r="0" b="0"/>
            <wp:docPr id="36" name="Picture 36" descr="https://grafana.com/static/img/docs/panels/add-panel-icon-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rafana.com/static/img/docs/panels/add-panel-icon-7-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 cy="495300"/>
                    </a:xfrm>
                    <a:prstGeom prst="rect">
                      <a:avLst/>
                    </a:prstGeom>
                    <a:noFill/>
                    <a:ln>
                      <a:noFill/>
                    </a:ln>
                  </pic:spPr>
                </pic:pic>
              </a:graphicData>
            </a:graphic>
          </wp:inline>
        </w:drawing>
      </w:r>
    </w:p>
    <w:p w:rsidR="00C301FE" w:rsidRDefault="00C301FE" w:rsidP="00C301FE"/>
    <w:p w:rsidR="000666BD" w:rsidRDefault="000666BD" w:rsidP="00514A53">
      <w:pPr>
        <w:pStyle w:val="ListParagraph"/>
        <w:numPr>
          <w:ilvl w:val="0"/>
          <w:numId w:val="134"/>
        </w:numPr>
      </w:pPr>
      <w:r>
        <w:t xml:space="preserve">Haga clic en </w:t>
      </w:r>
      <w:r w:rsidRPr="009E3E9B">
        <w:rPr>
          <w:b/>
        </w:rPr>
        <w:t>Agregar un panel vacío</w:t>
      </w:r>
      <w:r>
        <w:t>.</w:t>
      </w:r>
    </w:p>
    <w:p w:rsidR="00C301FE" w:rsidRDefault="00C301FE" w:rsidP="00C301FE"/>
    <w:p w:rsidR="000666BD" w:rsidRDefault="000666BD" w:rsidP="000666BD">
      <w:r>
        <w:t>Grafana crea un panel de gráficos vacío con su fuente de datos predeterminada seleccionada.</w:t>
      </w:r>
    </w:p>
    <w:p w:rsidR="00C301FE" w:rsidRDefault="00C301FE" w:rsidP="000666BD"/>
    <w:p w:rsidR="000666BD" w:rsidRDefault="000666BD" w:rsidP="000666BD">
      <w:pPr>
        <w:pStyle w:val="Heading6"/>
      </w:pPr>
      <w:r>
        <w:t>Editar la configuración del panel</w:t>
      </w:r>
    </w:p>
    <w:p w:rsidR="000666BD" w:rsidRDefault="000666BD" w:rsidP="000666BD">
      <w:r>
        <w:t xml:space="preserve">Si bien no es obligatorio, le recomendamos que agregue un título y una descripción útiles a su panel. Puede utilizar </w:t>
      </w:r>
      <w:r w:rsidRPr="009E3E9B">
        <w:rPr>
          <w:color w:val="4472C4" w:themeColor="accent5"/>
        </w:rPr>
        <w:t xml:space="preserve">variables que haya definido </w:t>
      </w:r>
      <w:r>
        <w:t xml:space="preserve">en cualquiera de los campos, pero no </w:t>
      </w:r>
      <w:r w:rsidRPr="009E3E9B">
        <w:rPr>
          <w:color w:val="4472C4" w:themeColor="accent5"/>
        </w:rPr>
        <w:t>variables globales</w:t>
      </w:r>
      <w:r>
        <w:t>.</w:t>
      </w:r>
    </w:p>
    <w:p w:rsidR="00C301FE" w:rsidRDefault="00C301FE" w:rsidP="000666BD"/>
    <w:p w:rsidR="009E3E9B" w:rsidRDefault="009E3E9B" w:rsidP="000666BD">
      <w:r>
        <w:rPr>
          <w:noProof/>
          <w:lang w:val="en-US"/>
        </w:rPr>
        <w:drawing>
          <wp:inline distT="0" distB="0" distL="0" distR="0">
            <wp:extent cx="4762500" cy="3629025"/>
            <wp:effectExtent l="0" t="0" r="0" b="9525"/>
            <wp:docPr id="37" name="Picture 37" descr="https://grafana.com/static/img/docs/panels/panel-settings-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rafana.com/static/img/docs/panels/panel-settings-7-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3629025"/>
                    </a:xfrm>
                    <a:prstGeom prst="rect">
                      <a:avLst/>
                    </a:prstGeom>
                    <a:noFill/>
                    <a:ln>
                      <a:noFill/>
                    </a:ln>
                  </pic:spPr>
                </pic:pic>
              </a:graphicData>
            </a:graphic>
          </wp:inline>
        </w:drawing>
      </w:r>
    </w:p>
    <w:p w:rsidR="00C301FE" w:rsidRDefault="00C301FE" w:rsidP="000666BD"/>
    <w:p w:rsidR="000666BD" w:rsidRDefault="000666BD" w:rsidP="000666BD">
      <w:r w:rsidRPr="009E3E9B">
        <w:rPr>
          <w:b/>
        </w:rPr>
        <w:lastRenderedPageBreak/>
        <w:t>Título del panel:</w:t>
      </w:r>
      <w:r>
        <w:t xml:space="preserve"> el texto ingresado en este campo se muestra en la parte superior de su panel en el editor de paneles y en el tablero.</w:t>
      </w:r>
    </w:p>
    <w:p w:rsidR="00C301FE" w:rsidRDefault="00C301FE" w:rsidP="000666BD"/>
    <w:p w:rsidR="000666BD" w:rsidRDefault="000666BD" w:rsidP="000666BD">
      <w:r w:rsidRPr="009E3E9B">
        <w:rPr>
          <w:b/>
        </w:rPr>
        <w:t>Descripción:</w:t>
      </w:r>
      <w:r>
        <w:t xml:space="preserve"> el texto ingresado en este campo se muestra en una información sobre herramientas en la esquina superior izquierda del panel. Escriba una descripción del panel y los datos que está mostrando. Imagínese que se lo está explicando a un nuevo usuario dentro de seis meses, cuando ya no esté fresco en su mente. Los futuros editores (posiblemente usted mismo) se lo agradecerán.</w:t>
      </w:r>
    </w:p>
    <w:p w:rsidR="00C301FE" w:rsidRDefault="00C301FE" w:rsidP="000666BD"/>
    <w:p w:rsidR="000666BD" w:rsidRDefault="000666BD" w:rsidP="000666BD">
      <w:pPr>
        <w:pStyle w:val="Heading6"/>
      </w:pPr>
      <w:r>
        <w:t>Escribe una consulta</w:t>
      </w:r>
    </w:p>
    <w:p w:rsidR="000666BD" w:rsidRDefault="000666BD" w:rsidP="000666BD">
      <w:r>
        <w:t xml:space="preserve">Cada panel necesita al menos una consulta para mostrar una visualización. Las consultas se escriben en la pestaña Consulta del editor de paneles. Para obtener más información sobre la pestaña Consulta, </w:t>
      </w:r>
      <w:r w:rsidR="0079469C">
        <w:t>vea</w:t>
      </w:r>
      <w:r>
        <w:t xml:space="preserve"> </w:t>
      </w:r>
      <w:r w:rsidRPr="0079469C">
        <w:rPr>
          <w:color w:val="4472C4" w:themeColor="accent5"/>
        </w:rPr>
        <w:t>Consultas</w:t>
      </w:r>
      <w:r>
        <w:t>.</w:t>
      </w:r>
    </w:p>
    <w:p w:rsidR="00C301FE" w:rsidRDefault="00C301FE" w:rsidP="000666BD"/>
    <w:p w:rsidR="000666BD" w:rsidRDefault="000666BD" w:rsidP="00514A53">
      <w:pPr>
        <w:pStyle w:val="ListParagraph"/>
        <w:numPr>
          <w:ilvl w:val="0"/>
          <w:numId w:val="135"/>
        </w:numPr>
      </w:pPr>
      <w:r>
        <w:t xml:space="preserve">Elija una fuente de datos. En la primera línea de la pestaña Consulta, haga clic en la lista desplegable para ver todas las fuentes de datos disponibles. Esta lista incluye todas las fuentes de datos que agregó. Consulte </w:t>
      </w:r>
      <w:r w:rsidRPr="0079469C">
        <w:rPr>
          <w:color w:val="4472C4" w:themeColor="accent5"/>
        </w:rPr>
        <w:t xml:space="preserve">Agregar una fuente de datos </w:t>
      </w:r>
      <w:r>
        <w:t>si necesita instrucciones.</w:t>
      </w:r>
    </w:p>
    <w:p w:rsidR="000666BD" w:rsidRDefault="000666BD" w:rsidP="00514A53">
      <w:pPr>
        <w:pStyle w:val="ListParagraph"/>
        <w:numPr>
          <w:ilvl w:val="0"/>
          <w:numId w:val="135"/>
        </w:numPr>
      </w:pPr>
      <w:r>
        <w:t xml:space="preserve">Escriba o cree una consulta en el lenguaje de consulta de su fuente de datos. Las opciones variarán. Consulte la </w:t>
      </w:r>
      <w:r w:rsidRPr="0079469C">
        <w:rPr>
          <w:color w:val="4472C4" w:themeColor="accent5"/>
        </w:rPr>
        <w:t xml:space="preserve">documentación de su fuente de datos </w:t>
      </w:r>
      <w:r>
        <w:t>específica para conocer las pautas específicas.</w:t>
      </w:r>
    </w:p>
    <w:p w:rsidR="00C301FE" w:rsidRDefault="00C301FE" w:rsidP="00C301FE"/>
    <w:p w:rsidR="000666BD" w:rsidRDefault="000666BD" w:rsidP="000666BD">
      <w:pPr>
        <w:pStyle w:val="Heading6"/>
      </w:pPr>
      <w:r>
        <w:t>Elija un tipo de visualización</w:t>
      </w:r>
    </w:p>
    <w:p w:rsidR="000666BD" w:rsidRDefault="000666BD" w:rsidP="000666BD">
      <w:r>
        <w:t>En la sección Visualización de la pestaña Panel, haga clic en un tipo de visualización. Grafana muestra una vista previa de los resultados de su consulta con esa visualización aplicada.</w:t>
      </w:r>
    </w:p>
    <w:p w:rsidR="00C301FE" w:rsidRDefault="00C301FE" w:rsidP="000666BD"/>
    <w:p w:rsidR="000666BD" w:rsidRDefault="000666BD" w:rsidP="000666BD">
      <w:r>
        <w:t xml:space="preserve">Para obtener más información sobre visualizaciones individuales, consulte </w:t>
      </w:r>
      <w:r w:rsidRPr="0079469C">
        <w:rPr>
          <w:color w:val="4472C4" w:themeColor="accent5"/>
        </w:rPr>
        <w:t>Visualizaciones</w:t>
      </w:r>
      <w:r>
        <w:t>.</w:t>
      </w:r>
    </w:p>
    <w:p w:rsidR="00C301FE" w:rsidRDefault="00C301FE" w:rsidP="000666BD"/>
    <w:p w:rsidR="000666BD" w:rsidRDefault="000666BD" w:rsidP="000666BD">
      <w:pPr>
        <w:pStyle w:val="Heading6"/>
      </w:pPr>
      <w:r>
        <w:t>Aplicar cambios y guardar</w:t>
      </w:r>
    </w:p>
    <w:p w:rsidR="000666BD" w:rsidRDefault="000666BD" w:rsidP="000666BD">
      <w:r>
        <w:t>G</w:t>
      </w:r>
      <w:r w:rsidR="0079469C">
        <w:t>uarde el tablero. Presione Ctrl/Cmd+</w:t>
      </w:r>
      <w:r>
        <w:t xml:space="preserve">S o haga clic en </w:t>
      </w:r>
      <w:r w:rsidRPr="0079469C">
        <w:rPr>
          <w:b/>
        </w:rPr>
        <w:t>Guardar</w:t>
      </w:r>
      <w:r>
        <w:t xml:space="preserve"> en la esquina superior derecha de la pantalla.</w:t>
      </w:r>
    </w:p>
    <w:p w:rsidR="00C301FE" w:rsidRDefault="00C301FE" w:rsidP="000666BD"/>
    <w:p w:rsidR="000666BD" w:rsidRDefault="000666BD" w:rsidP="000666BD">
      <w:r>
        <w:t xml:space="preserve">Sus opciones varían según los cambios que haya realizado y si se trata de un </w:t>
      </w:r>
      <w:r w:rsidR="0079469C">
        <w:t>tablero</w:t>
      </w:r>
      <w:r>
        <w:t xml:space="preserve"> nuevo o no. Le recomendamos que agregue una nota para describir sus cambios antes de hacer clic en </w:t>
      </w:r>
      <w:r w:rsidRPr="0079469C">
        <w:rPr>
          <w:b/>
        </w:rPr>
        <w:t>Guardar</w:t>
      </w:r>
      <w:r>
        <w:t>. Las notas son muy útiles si necesita revertir el tablero a una versión anterior.</w:t>
      </w:r>
    </w:p>
    <w:p w:rsidR="00C301FE" w:rsidRDefault="00C301FE" w:rsidP="000666BD"/>
    <w:p w:rsidR="000666BD" w:rsidRDefault="000666BD" w:rsidP="000666BD">
      <w:pPr>
        <w:pStyle w:val="Heading6"/>
      </w:pPr>
      <w:r>
        <w:lastRenderedPageBreak/>
        <w:t>¿Qué sigue?</w:t>
      </w:r>
    </w:p>
    <w:p w:rsidR="000666BD" w:rsidRDefault="000666BD" w:rsidP="000666BD">
      <w:r>
        <w:t>Nuestro tutorial de conceptos básicos de Grafana es un excelente lugar para comenzar, o puede obtener más información sobre Grafana leyendo uno de los temas de documentación vinculados a continuación:</w:t>
      </w:r>
    </w:p>
    <w:p w:rsidR="00C301FE" w:rsidRDefault="00C301FE" w:rsidP="000666BD"/>
    <w:p w:rsidR="000666BD" w:rsidRDefault="000666BD" w:rsidP="00514A53">
      <w:pPr>
        <w:pStyle w:val="ListParagraph"/>
        <w:numPr>
          <w:ilvl w:val="0"/>
          <w:numId w:val="136"/>
        </w:numPr>
      </w:pPr>
      <w:r>
        <w:t xml:space="preserve">Obtenga más información sobre las opciones del </w:t>
      </w:r>
      <w:r w:rsidRPr="0079469C">
        <w:rPr>
          <w:color w:val="4472C4" w:themeColor="accent5"/>
        </w:rPr>
        <w:t>editor de paneles</w:t>
      </w:r>
      <w:r>
        <w:t>.</w:t>
      </w:r>
    </w:p>
    <w:p w:rsidR="000666BD" w:rsidRDefault="0079469C" w:rsidP="00514A53">
      <w:pPr>
        <w:pStyle w:val="ListParagraph"/>
        <w:numPr>
          <w:ilvl w:val="0"/>
          <w:numId w:val="136"/>
        </w:numPr>
      </w:pPr>
      <w:r>
        <w:t xml:space="preserve">Agregue </w:t>
      </w:r>
      <w:r w:rsidR="000666BD">
        <w:t xml:space="preserve">más </w:t>
      </w:r>
      <w:r w:rsidR="000666BD" w:rsidRPr="0079469C">
        <w:rPr>
          <w:color w:val="4472C4" w:themeColor="accent5"/>
        </w:rPr>
        <w:t>consultas</w:t>
      </w:r>
      <w:r w:rsidR="000666BD">
        <w:t>.</w:t>
      </w:r>
    </w:p>
    <w:p w:rsidR="000666BD" w:rsidRDefault="0079469C" w:rsidP="00514A53">
      <w:pPr>
        <w:pStyle w:val="ListParagraph"/>
        <w:numPr>
          <w:ilvl w:val="0"/>
          <w:numId w:val="136"/>
        </w:numPr>
      </w:pPr>
      <w:r>
        <w:rPr>
          <w:color w:val="4472C4" w:themeColor="accent5"/>
        </w:rPr>
        <w:t>Transforme</w:t>
      </w:r>
      <w:r w:rsidR="000666BD" w:rsidRPr="0079469C">
        <w:rPr>
          <w:color w:val="4472C4" w:themeColor="accent5"/>
        </w:rPr>
        <w:t xml:space="preserve"> </w:t>
      </w:r>
      <w:r>
        <w:t>sus</w:t>
      </w:r>
      <w:r w:rsidR="000666BD">
        <w:t xml:space="preserve"> datos.</w:t>
      </w:r>
    </w:p>
    <w:p w:rsidR="000666BD" w:rsidRDefault="000666BD" w:rsidP="00514A53">
      <w:pPr>
        <w:pStyle w:val="ListParagraph"/>
        <w:numPr>
          <w:ilvl w:val="0"/>
          <w:numId w:val="136"/>
        </w:numPr>
      </w:pPr>
      <w:r w:rsidRPr="0079469C">
        <w:rPr>
          <w:color w:val="4472C4" w:themeColor="accent5"/>
        </w:rPr>
        <w:t xml:space="preserve">Configure </w:t>
      </w:r>
      <w:r>
        <w:t>cómo se muestran sus resultados en la visualización.</w:t>
      </w:r>
    </w:p>
    <w:p w:rsidR="000666BD" w:rsidRDefault="000666BD" w:rsidP="00514A53">
      <w:pPr>
        <w:pStyle w:val="ListParagraph"/>
        <w:numPr>
          <w:ilvl w:val="0"/>
          <w:numId w:val="136"/>
        </w:numPr>
      </w:pPr>
      <w:r>
        <w:t xml:space="preserve">Si hizo un panel gráfico, configure una </w:t>
      </w:r>
      <w:r w:rsidRPr="0079469C">
        <w:rPr>
          <w:color w:val="4472C4" w:themeColor="accent5"/>
        </w:rPr>
        <w:t>alerta</w:t>
      </w:r>
      <w:r>
        <w:t>.</w:t>
      </w:r>
    </w:p>
    <w:p w:rsidR="000666BD" w:rsidRDefault="0079469C" w:rsidP="00514A53">
      <w:pPr>
        <w:pStyle w:val="ListParagraph"/>
        <w:numPr>
          <w:ilvl w:val="0"/>
          <w:numId w:val="136"/>
        </w:numPr>
      </w:pPr>
      <w:r>
        <w:t>Cree</w:t>
      </w:r>
      <w:r w:rsidR="000666BD">
        <w:t xml:space="preserve"> </w:t>
      </w:r>
      <w:r w:rsidR="000666BD" w:rsidRPr="0079469C">
        <w:rPr>
          <w:color w:val="4472C4" w:themeColor="accent5"/>
        </w:rPr>
        <w:t>plantillas y variables</w:t>
      </w:r>
      <w:r w:rsidR="000666BD">
        <w:t>.</w:t>
      </w:r>
    </w:p>
    <w:p w:rsidR="00C301FE" w:rsidRPr="000666BD" w:rsidRDefault="00C301FE" w:rsidP="00C301FE"/>
    <w:p w:rsidR="00261722" w:rsidRDefault="00261722" w:rsidP="009253DB">
      <w:pPr>
        <w:pStyle w:val="Heading2"/>
      </w:pPr>
      <w:r w:rsidRPr="009253DB">
        <w:t>Editor de paneles</w:t>
      </w:r>
    </w:p>
    <w:p w:rsidR="0079469C" w:rsidRDefault="0079469C" w:rsidP="0079469C">
      <w:pPr>
        <w:pStyle w:val="Heading5"/>
      </w:pPr>
      <w:r>
        <w:t>Editor de paneles</w:t>
      </w:r>
    </w:p>
    <w:p w:rsidR="0079469C" w:rsidRDefault="0079469C" w:rsidP="0079469C">
      <w:r>
        <w:t>Esta página describe las partes del editor de paneles de Grafana y enlaces a donde puede encontrar más información.</w:t>
      </w:r>
    </w:p>
    <w:p w:rsidR="00C301FE" w:rsidRDefault="00C301FE" w:rsidP="0079469C"/>
    <w:p w:rsidR="0079469C" w:rsidRDefault="0079469C" w:rsidP="0079469C">
      <w:r>
        <w:rPr>
          <w:noProof/>
          <w:lang w:val="en-US"/>
        </w:rPr>
        <w:drawing>
          <wp:inline distT="0" distB="0" distL="0" distR="0">
            <wp:extent cx="5943600" cy="3410494"/>
            <wp:effectExtent l="0" t="0" r="0" b="0"/>
            <wp:docPr id="38" name="Picture 38" descr="https://grafana.com/static/img/docs/panel-editor/panel-editor-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rafana.com/static/img/docs/panel-editor/panel-editor-7-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410494"/>
                    </a:xfrm>
                    <a:prstGeom prst="rect">
                      <a:avLst/>
                    </a:prstGeom>
                    <a:noFill/>
                    <a:ln>
                      <a:noFill/>
                    </a:ln>
                  </pic:spPr>
                </pic:pic>
              </a:graphicData>
            </a:graphic>
          </wp:inline>
        </w:drawing>
      </w:r>
    </w:p>
    <w:p w:rsidR="00C301FE" w:rsidRDefault="00C301FE" w:rsidP="0079469C"/>
    <w:p w:rsidR="0079469C" w:rsidRDefault="0079469C" w:rsidP="0079469C">
      <w:pPr>
        <w:pStyle w:val="Heading6"/>
      </w:pPr>
      <w:r>
        <w:lastRenderedPageBreak/>
        <w:t>Abra el editor de paneles</w:t>
      </w:r>
    </w:p>
    <w:p w:rsidR="0079469C" w:rsidRDefault="0079469C" w:rsidP="0079469C">
      <w:r>
        <w:t xml:space="preserve">Hay varias formas de acceder al editor del panel, también llamado pantalla </w:t>
      </w:r>
      <w:r w:rsidRPr="0079469C">
        <w:rPr>
          <w:b/>
        </w:rPr>
        <w:t>Editar panel</w:t>
      </w:r>
      <w:r>
        <w:t xml:space="preserve">, </w:t>
      </w:r>
      <w:r w:rsidRPr="0079469C">
        <w:rPr>
          <w:i/>
        </w:rPr>
        <w:t>modo de edición</w:t>
      </w:r>
      <w:r>
        <w:t xml:space="preserve"> o </w:t>
      </w:r>
      <w:r w:rsidRPr="0079469C">
        <w:rPr>
          <w:i/>
        </w:rPr>
        <w:t>modo de edición de panel</w:t>
      </w:r>
      <w:r>
        <w:t>:</w:t>
      </w:r>
    </w:p>
    <w:p w:rsidR="00C301FE" w:rsidRDefault="00C301FE" w:rsidP="0079469C"/>
    <w:p w:rsidR="0079469C" w:rsidRPr="0079469C" w:rsidRDefault="0079469C" w:rsidP="00514A53">
      <w:pPr>
        <w:pStyle w:val="ListParagraph"/>
        <w:numPr>
          <w:ilvl w:val="0"/>
          <w:numId w:val="137"/>
        </w:numPr>
        <w:rPr>
          <w:color w:val="4472C4" w:themeColor="accent5"/>
        </w:rPr>
      </w:pPr>
      <w:r>
        <w:t xml:space="preserve">Haga clic en el icono </w:t>
      </w:r>
      <w:r w:rsidRPr="0079469C">
        <w:rPr>
          <w:b/>
        </w:rPr>
        <w:t>Agregar panel</w:t>
      </w:r>
      <w:r>
        <w:t xml:space="preserve"> en la parte superior de la pantalla y luego haga clic en </w:t>
      </w:r>
      <w:r w:rsidRPr="0079469C">
        <w:rPr>
          <w:b/>
        </w:rPr>
        <w:t>Agregar nuevo panel</w:t>
      </w:r>
      <w:r>
        <w:t xml:space="preserve">. El nuevo panel se abre en el editor de paneles. Para obtener instrucciones detalladas sobre cómo agregar un panel, consulte </w:t>
      </w:r>
      <w:r w:rsidRPr="0079469C">
        <w:rPr>
          <w:color w:val="4472C4" w:themeColor="accent5"/>
        </w:rPr>
        <w:t>Agregar un panel</w:t>
      </w:r>
      <w:r w:rsidRPr="001B3A98">
        <w:t>.</w:t>
      </w:r>
    </w:p>
    <w:p w:rsidR="0079469C" w:rsidRDefault="0079469C" w:rsidP="00514A53">
      <w:pPr>
        <w:pStyle w:val="ListParagraph"/>
        <w:numPr>
          <w:ilvl w:val="0"/>
          <w:numId w:val="137"/>
        </w:numPr>
      </w:pPr>
      <w:r>
        <w:t xml:space="preserve">Haga clic en el título de un panel existente y luego haga clic en </w:t>
      </w:r>
      <w:r w:rsidRPr="001B3A98">
        <w:rPr>
          <w:b/>
        </w:rPr>
        <w:t>Editar</w:t>
      </w:r>
      <w:r>
        <w:t>. El panel se abre en modo de edición.</w:t>
      </w:r>
    </w:p>
    <w:p w:rsidR="0079469C" w:rsidRDefault="0079469C" w:rsidP="00514A53">
      <w:pPr>
        <w:pStyle w:val="ListParagraph"/>
        <w:numPr>
          <w:ilvl w:val="0"/>
          <w:numId w:val="137"/>
        </w:numPr>
      </w:pPr>
      <w:r>
        <w:t xml:space="preserve">Haga clic en cualquier lugar de un panel existente y luego presione </w:t>
      </w:r>
      <w:r w:rsidRPr="001B3A98">
        <w:rPr>
          <w:b/>
        </w:rPr>
        <w:t>e</w:t>
      </w:r>
      <w:r>
        <w:t xml:space="preserve"> en su teclado. El panel se abre en modo de edición.</w:t>
      </w:r>
    </w:p>
    <w:p w:rsidR="00C301FE" w:rsidRDefault="00C301FE" w:rsidP="00C301FE"/>
    <w:p w:rsidR="0079469C" w:rsidRDefault="0079469C" w:rsidP="001B3A98">
      <w:pPr>
        <w:pStyle w:val="Heading6"/>
      </w:pPr>
      <w:r>
        <w:t>Cambiar el tamaño de las secciones del editor del panel</w:t>
      </w:r>
    </w:p>
    <w:p w:rsidR="0079469C" w:rsidRDefault="0079469C" w:rsidP="0079469C">
      <w:r>
        <w:t>Arrastre para cambiar el tamaño de las secciones del editor de paneles. Si el panel lateral se vuelve demasiado estrecho, las pestañas Panel, Campo y Anulaciones cambian a una lista desplegable.</w:t>
      </w:r>
    </w:p>
    <w:p w:rsidR="00C301FE" w:rsidRDefault="00C301FE" w:rsidP="0079469C"/>
    <w:p w:rsidR="0079469C" w:rsidRDefault="001B3A98" w:rsidP="0079469C">
      <w:r>
        <w:rPr>
          <w:noProof/>
          <w:lang w:val="en-US"/>
        </w:rPr>
        <w:drawing>
          <wp:inline distT="0" distB="0" distL="0" distR="0">
            <wp:extent cx="5943600" cy="3954110"/>
            <wp:effectExtent l="0" t="0" r="0" b="8890"/>
            <wp:docPr id="39" name="Picture 39" descr="https://grafana.com/static/img/docs/panel-editor/resize-panel-editor-panels-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rafana.com/static/img/docs/panel-editor/resize-panel-editor-panels-7-0.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54110"/>
                    </a:xfrm>
                    <a:prstGeom prst="rect">
                      <a:avLst/>
                    </a:prstGeom>
                    <a:noFill/>
                    <a:ln>
                      <a:noFill/>
                    </a:ln>
                  </pic:spPr>
                </pic:pic>
              </a:graphicData>
            </a:graphic>
          </wp:inline>
        </w:drawing>
      </w:r>
    </w:p>
    <w:p w:rsidR="00C301FE" w:rsidRDefault="00C301FE" w:rsidP="0079469C"/>
    <w:p w:rsidR="0079469C" w:rsidRDefault="0079469C" w:rsidP="001B3A98">
      <w:pPr>
        <w:pStyle w:val="Heading6"/>
      </w:pPr>
      <w:r>
        <w:lastRenderedPageBreak/>
        <w:t>Partes del editor de paneles</w:t>
      </w:r>
    </w:p>
    <w:p w:rsidR="0079469C" w:rsidRDefault="0079469C" w:rsidP="0079469C">
      <w:r>
        <w:t>Esta sección describe las partes de la pantalla del editor del panel y un poco sobre los campos, opciones o tareas asociadas con cada parte. Algunas secciones de esta página enlazan con páginas en las que las secciones o tareas están docu</w:t>
      </w:r>
      <w:r w:rsidR="001B3A98">
        <w:t>mentadas de forma más completa.</w:t>
      </w:r>
    </w:p>
    <w:p w:rsidR="00C301FE" w:rsidRDefault="00C301FE" w:rsidP="0079469C"/>
    <w:p w:rsidR="0079469C" w:rsidRDefault="0079469C" w:rsidP="001B3A98">
      <w:pPr>
        <w:pStyle w:val="Heading7"/>
      </w:pPr>
      <w:r>
        <w:t>Encabezamiento</w:t>
      </w:r>
    </w:p>
    <w:p w:rsidR="0079469C" w:rsidRDefault="0079469C" w:rsidP="0079469C">
      <w:r>
        <w:t xml:space="preserve">La sección de encabezado enumera el nombre del tablero en el que se encuentra el panel y algunos comandos del tablero. También puede hacer clic en la flecha </w:t>
      </w:r>
      <w:r w:rsidRPr="001B3A98">
        <w:rPr>
          <w:b/>
        </w:rPr>
        <w:t>Reg</w:t>
      </w:r>
      <w:r w:rsidR="001B3A98" w:rsidRPr="001B3A98">
        <w:rPr>
          <w:b/>
        </w:rPr>
        <w:t>resar</w:t>
      </w:r>
      <w:r w:rsidR="001B3A98">
        <w:t xml:space="preserve"> para regresar al tablero.</w:t>
      </w:r>
    </w:p>
    <w:p w:rsidR="00C301FE" w:rsidRDefault="00C301FE" w:rsidP="0079469C"/>
    <w:p w:rsidR="001B3A98" w:rsidRDefault="001B3A98" w:rsidP="0079469C">
      <w:r>
        <w:rPr>
          <w:noProof/>
          <w:lang w:val="en-US"/>
        </w:rPr>
        <w:drawing>
          <wp:inline distT="0" distB="0" distL="0" distR="0">
            <wp:extent cx="5943600" cy="249994"/>
            <wp:effectExtent l="0" t="0" r="0" b="0"/>
            <wp:docPr id="40" name="Picture 40" descr="https://grafana.com/static/img/docs/panel-editor/edit-panel-header-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rafana.com/static/img/docs/panel-editor/edit-panel-header-7-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9994"/>
                    </a:xfrm>
                    <a:prstGeom prst="rect">
                      <a:avLst/>
                    </a:prstGeom>
                    <a:noFill/>
                    <a:ln>
                      <a:noFill/>
                    </a:ln>
                  </pic:spPr>
                </pic:pic>
              </a:graphicData>
            </a:graphic>
          </wp:inline>
        </w:drawing>
      </w:r>
    </w:p>
    <w:p w:rsidR="00C301FE" w:rsidRDefault="00C301FE" w:rsidP="0079469C"/>
    <w:p w:rsidR="0079469C" w:rsidRDefault="0079469C" w:rsidP="0079469C">
      <w:r>
        <w:t>En el lado derecho del encabezado se encu</w:t>
      </w:r>
      <w:r w:rsidR="001B3A98">
        <w:t>entran las siguientes opciones:</w:t>
      </w:r>
    </w:p>
    <w:p w:rsidR="00C301FE" w:rsidRDefault="00C301FE" w:rsidP="0079469C"/>
    <w:p w:rsidR="0079469C" w:rsidRDefault="0079469C" w:rsidP="00514A53">
      <w:pPr>
        <w:pStyle w:val="ListParagraph"/>
        <w:numPr>
          <w:ilvl w:val="0"/>
          <w:numId w:val="138"/>
        </w:numPr>
      </w:pPr>
      <w:r w:rsidRPr="001B3A98">
        <w:rPr>
          <w:b/>
        </w:rPr>
        <w:t>Icono de configuración del panel (engranaje):</w:t>
      </w:r>
      <w:r>
        <w:t xml:space="preserve"> haga clic para acceder a la configuración del </w:t>
      </w:r>
      <w:r w:rsidR="001B3A98">
        <w:t>tablero.</w:t>
      </w:r>
    </w:p>
    <w:p w:rsidR="0079469C" w:rsidRDefault="0079469C" w:rsidP="00514A53">
      <w:pPr>
        <w:pStyle w:val="ListParagraph"/>
        <w:numPr>
          <w:ilvl w:val="0"/>
          <w:numId w:val="138"/>
        </w:numPr>
      </w:pPr>
      <w:r w:rsidRPr="001B3A98">
        <w:rPr>
          <w:b/>
        </w:rPr>
        <w:t>Descartar:</w:t>
      </w:r>
      <w:r>
        <w:t xml:space="preserve"> descarta todos los cambios que ha realizado en el panel desde la última vez que guardó el </w:t>
      </w:r>
      <w:r w:rsidR="001B3A98">
        <w:t>tablero</w:t>
      </w:r>
      <w:r>
        <w:t>.</w:t>
      </w:r>
    </w:p>
    <w:p w:rsidR="0079469C" w:rsidRDefault="0079469C" w:rsidP="00514A53">
      <w:pPr>
        <w:pStyle w:val="ListParagraph"/>
        <w:numPr>
          <w:ilvl w:val="0"/>
          <w:numId w:val="138"/>
        </w:numPr>
      </w:pPr>
      <w:r w:rsidRPr="001B3A98">
        <w:rPr>
          <w:b/>
        </w:rPr>
        <w:t>Guardar:</w:t>
      </w:r>
      <w:r>
        <w:t xml:space="preserve"> guarda el </w:t>
      </w:r>
      <w:r w:rsidR="001B3A98">
        <w:t>tablero</w:t>
      </w:r>
      <w:r>
        <w:t>, incluidos todos los cambios que ha realizado en el editor de paneles.</w:t>
      </w:r>
    </w:p>
    <w:p w:rsidR="0079469C" w:rsidRDefault="0079469C" w:rsidP="00514A53">
      <w:pPr>
        <w:pStyle w:val="ListParagraph"/>
        <w:numPr>
          <w:ilvl w:val="0"/>
          <w:numId w:val="138"/>
        </w:numPr>
      </w:pPr>
      <w:r w:rsidRPr="001B3A98">
        <w:rPr>
          <w:b/>
        </w:rPr>
        <w:t>Aplicar:</w:t>
      </w:r>
      <w:r>
        <w:t xml:space="preserve"> aplica los cambios que realizó y luego cierra el editor del panel, lo que lo regresa al tablero. Tendrá que guardar el </w:t>
      </w:r>
      <w:r w:rsidR="001B3A98">
        <w:t>tablero</w:t>
      </w:r>
      <w:r>
        <w:t xml:space="preserve"> para conservar los cambios aplicados.</w:t>
      </w:r>
    </w:p>
    <w:p w:rsidR="00C301FE" w:rsidRDefault="00C301FE" w:rsidP="00C301FE"/>
    <w:p w:rsidR="0079469C" w:rsidRDefault="0079469C" w:rsidP="001B3A98">
      <w:pPr>
        <w:pStyle w:val="Heading7"/>
      </w:pPr>
      <w:r>
        <w:t>Vista previa de visualización</w:t>
      </w:r>
    </w:p>
    <w:p w:rsidR="0079469C" w:rsidRDefault="0079469C" w:rsidP="0079469C">
      <w:r>
        <w:t>La sección de vista previa de visualización contiene opciones de visualización, controles de rango de tiempo, la vista previa de visualización y (si corresponde) el título de</w:t>
      </w:r>
      <w:r w:rsidR="001B3A98">
        <w:t>l panel, los ejes y la leyenda.</w:t>
      </w:r>
    </w:p>
    <w:p w:rsidR="00C301FE" w:rsidRDefault="00C301FE" w:rsidP="0079469C"/>
    <w:p w:rsidR="001B3A98" w:rsidRDefault="001B3A98" w:rsidP="0079469C">
      <w:r>
        <w:rPr>
          <w:noProof/>
          <w:lang w:val="en-US"/>
        </w:rPr>
        <w:drawing>
          <wp:inline distT="0" distB="0" distL="0" distR="0">
            <wp:extent cx="5943600" cy="1496336"/>
            <wp:effectExtent l="0" t="0" r="0" b="8890"/>
            <wp:docPr id="41" name="Picture 41" descr="https://grafana.com/static/img/docs/panel-editor/visualization-preview-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rafana.com/static/img/docs/panel-editor/visualization-preview-7-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496336"/>
                    </a:xfrm>
                    <a:prstGeom prst="rect">
                      <a:avLst/>
                    </a:prstGeom>
                    <a:noFill/>
                    <a:ln>
                      <a:noFill/>
                    </a:ln>
                  </pic:spPr>
                </pic:pic>
              </a:graphicData>
            </a:graphic>
          </wp:inline>
        </w:drawing>
      </w:r>
    </w:p>
    <w:p w:rsidR="00C301FE" w:rsidRDefault="00C301FE" w:rsidP="0079469C"/>
    <w:p w:rsidR="0079469C" w:rsidRDefault="0079469C" w:rsidP="00514A53">
      <w:pPr>
        <w:pStyle w:val="ListParagraph"/>
        <w:numPr>
          <w:ilvl w:val="0"/>
          <w:numId w:val="139"/>
        </w:numPr>
      </w:pPr>
      <w:r w:rsidRPr="001B3A98">
        <w:rPr>
          <w:b/>
        </w:rPr>
        <w:t>Rellenar:</w:t>
      </w:r>
      <w:r>
        <w:t xml:space="preserve"> la vista previa de visualización llenará el espacio disponible en la parte de vista previa. Si cambia el ancho del panel lateral o la altura del panel inferior, la visualización se adaptará para llenar cualquier espacio disponible.</w:t>
      </w:r>
    </w:p>
    <w:p w:rsidR="0079469C" w:rsidRDefault="0079469C" w:rsidP="00514A53">
      <w:pPr>
        <w:pStyle w:val="ListParagraph"/>
        <w:numPr>
          <w:ilvl w:val="0"/>
          <w:numId w:val="139"/>
        </w:numPr>
      </w:pPr>
      <w:r w:rsidRPr="001B3A98">
        <w:rPr>
          <w:b/>
        </w:rPr>
        <w:t>Ajustar:</w:t>
      </w:r>
      <w:r>
        <w:t xml:space="preserve"> la vista previa de visualización llenará el espacio disponible pero conservará la relación de aspecto del panel.</w:t>
      </w:r>
    </w:p>
    <w:p w:rsidR="0079469C" w:rsidRDefault="0079469C" w:rsidP="00514A53">
      <w:pPr>
        <w:pStyle w:val="ListParagraph"/>
        <w:numPr>
          <w:ilvl w:val="0"/>
          <w:numId w:val="139"/>
        </w:numPr>
      </w:pPr>
      <w:r w:rsidRPr="001B3A98">
        <w:rPr>
          <w:b/>
        </w:rPr>
        <w:t>Exacto:</w:t>
      </w:r>
      <w:r>
        <w:t xml:space="preserve"> la vista previa de visualización tendrá el tamaño exacto que el tamaño en el tablero. Si no hay suficiente espacio disponible, la visualización se reducirá conservando la relación de aspecto.</w:t>
      </w:r>
    </w:p>
    <w:p w:rsidR="0079469C" w:rsidRDefault="0079469C" w:rsidP="00514A53">
      <w:pPr>
        <w:pStyle w:val="ListParagraph"/>
        <w:numPr>
          <w:ilvl w:val="0"/>
          <w:numId w:val="139"/>
        </w:numPr>
      </w:pPr>
      <w:r w:rsidRPr="001B3A98">
        <w:rPr>
          <w:b/>
        </w:rPr>
        <w:t>Controles de rango de tiempo:</w:t>
      </w:r>
      <w:r>
        <w:t xml:space="preserve"> para obtener más información, consulte </w:t>
      </w:r>
      <w:r w:rsidRPr="001B3A98">
        <w:rPr>
          <w:color w:val="4472C4" w:themeColor="accent5"/>
        </w:rPr>
        <w:t>Controles de rango de tiempo</w:t>
      </w:r>
      <w:r>
        <w:t>.</w:t>
      </w:r>
    </w:p>
    <w:p w:rsidR="00C301FE" w:rsidRDefault="00C301FE" w:rsidP="00C301FE"/>
    <w:p w:rsidR="0079469C" w:rsidRDefault="0079469C" w:rsidP="001B3A98">
      <w:pPr>
        <w:pStyle w:val="Heading7"/>
      </w:pPr>
      <w:r>
        <w:t>Sección de datos (panel inferior)</w:t>
      </w:r>
    </w:p>
    <w:p w:rsidR="0079469C" w:rsidRDefault="0079469C" w:rsidP="0079469C">
      <w:r>
        <w:t>La sección contiene pestañas donde ingresa consultas, transforma sus datos y crea reg</w:t>
      </w:r>
      <w:r w:rsidR="001B3A98">
        <w:t>las de alerta (si corresponde).</w:t>
      </w:r>
    </w:p>
    <w:p w:rsidR="00C301FE" w:rsidRDefault="00C301FE" w:rsidP="0079469C"/>
    <w:p w:rsidR="001B3A98" w:rsidRDefault="001B3A98" w:rsidP="0079469C">
      <w:r>
        <w:rPr>
          <w:noProof/>
          <w:lang w:val="en-US"/>
        </w:rPr>
        <w:drawing>
          <wp:inline distT="0" distB="0" distL="0" distR="0">
            <wp:extent cx="5943600" cy="1623899"/>
            <wp:effectExtent l="0" t="0" r="0" b="0"/>
            <wp:docPr id="42" name="Picture 42" descr="https://grafana.com/static/img/docs/panel-editor/data-section-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rafana.com/static/img/docs/panel-editor/data-section-7-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623899"/>
                    </a:xfrm>
                    <a:prstGeom prst="rect">
                      <a:avLst/>
                    </a:prstGeom>
                    <a:noFill/>
                    <a:ln>
                      <a:noFill/>
                    </a:ln>
                  </pic:spPr>
                </pic:pic>
              </a:graphicData>
            </a:graphic>
          </wp:inline>
        </w:drawing>
      </w:r>
    </w:p>
    <w:p w:rsidR="00C301FE" w:rsidRDefault="00C301FE" w:rsidP="0079469C"/>
    <w:p w:rsidR="0079469C" w:rsidRDefault="0079469C" w:rsidP="00514A53">
      <w:pPr>
        <w:pStyle w:val="ListParagraph"/>
        <w:numPr>
          <w:ilvl w:val="0"/>
          <w:numId w:val="140"/>
        </w:numPr>
      </w:pPr>
      <w:r w:rsidRPr="001B3A98">
        <w:rPr>
          <w:b/>
        </w:rPr>
        <w:t xml:space="preserve">Pestaña </w:t>
      </w:r>
      <w:r w:rsidR="001B3A98">
        <w:rPr>
          <w:b/>
        </w:rPr>
        <w:t>Consultar</w:t>
      </w:r>
      <w:r w:rsidRPr="001B3A98">
        <w:rPr>
          <w:b/>
        </w:rPr>
        <w:t>:</w:t>
      </w:r>
      <w:r>
        <w:t xml:space="preserve"> seleccione su fuente de datos e ingrese las consultas aquí. Para obtener más información, consulte </w:t>
      </w:r>
      <w:r w:rsidRPr="001B3A98">
        <w:rPr>
          <w:color w:val="4472C4" w:themeColor="accent5"/>
        </w:rPr>
        <w:t>Consultas</w:t>
      </w:r>
      <w:r>
        <w:t>.</w:t>
      </w:r>
    </w:p>
    <w:p w:rsidR="0079469C" w:rsidRDefault="001B3A98" w:rsidP="00514A53">
      <w:pPr>
        <w:pStyle w:val="ListParagraph"/>
        <w:numPr>
          <w:ilvl w:val="0"/>
          <w:numId w:val="140"/>
        </w:numPr>
      </w:pPr>
      <w:r>
        <w:rPr>
          <w:b/>
        </w:rPr>
        <w:t>Pestaña</w:t>
      </w:r>
      <w:r w:rsidR="0079469C" w:rsidRPr="001B3A98">
        <w:rPr>
          <w:b/>
        </w:rPr>
        <w:t xml:space="preserve"> Transformar:</w:t>
      </w:r>
      <w:r w:rsidR="0079469C">
        <w:t xml:space="preserve"> aplique transformaciones de datos. Para obtener más información, consulte </w:t>
      </w:r>
      <w:r w:rsidR="0079469C" w:rsidRPr="001B3A98">
        <w:rPr>
          <w:color w:val="4472C4" w:themeColor="accent5"/>
        </w:rPr>
        <w:t>Transformaciones</w:t>
      </w:r>
      <w:r w:rsidR="0079469C">
        <w:t>.</w:t>
      </w:r>
    </w:p>
    <w:p w:rsidR="0079469C" w:rsidRDefault="001B3A98" w:rsidP="00514A53">
      <w:pPr>
        <w:pStyle w:val="ListParagraph"/>
        <w:numPr>
          <w:ilvl w:val="0"/>
          <w:numId w:val="140"/>
        </w:numPr>
      </w:pPr>
      <w:r>
        <w:rPr>
          <w:b/>
        </w:rPr>
        <w:t>Pestaña</w:t>
      </w:r>
      <w:r w:rsidR="0079469C" w:rsidRPr="001B3A98">
        <w:rPr>
          <w:b/>
        </w:rPr>
        <w:t xml:space="preserve"> Alerta</w:t>
      </w:r>
      <w:r>
        <w:rPr>
          <w:b/>
        </w:rPr>
        <w:t>r</w:t>
      </w:r>
      <w:r w:rsidR="0079469C" w:rsidRPr="001B3A98">
        <w:rPr>
          <w:b/>
        </w:rPr>
        <w:t>:</w:t>
      </w:r>
      <w:r w:rsidR="0079469C">
        <w:t xml:space="preserve"> escriba reglas de alerta. Para obtener más información, consulte </w:t>
      </w:r>
      <w:r w:rsidR="0079469C" w:rsidRPr="001B3A98">
        <w:rPr>
          <w:color w:val="4472C4" w:themeColor="accent5"/>
        </w:rPr>
        <w:t>Crear alertas</w:t>
      </w:r>
      <w:r w:rsidR="0079469C">
        <w:t>.</w:t>
      </w:r>
    </w:p>
    <w:p w:rsidR="00C301FE" w:rsidRDefault="00C301FE" w:rsidP="00C301FE"/>
    <w:p w:rsidR="0079469C" w:rsidRDefault="0079469C" w:rsidP="001B3A98">
      <w:pPr>
        <w:pStyle w:val="Heading7"/>
      </w:pPr>
      <w:r>
        <w:t>Opciones de panel y campo (panel lateral)</w:t>
      </w:r>
    </w:p>
    <w:p w:rsidR="0079469C" w:rsidRDefault="0079469C" w:rsidP="0079469C">
      <w:r>
        <w:t>La sección contiene pestañas donde controlas casi todos los aspectos de cómo se visualizan tus datos. No todas las pestañas están dispo</w:t>
      </w:r>
      <w:r w:rsidR="001B3A98">
        <w:t>nibles para cada visualización.</w:t>
      </w:r>
    </w:p>
    <w:p w:rsidR="00C301FE" w:rsidRDefault="00C301FE" w:rsidP="0079469C"/>
    <w:p w:rsidR="0079469C" w:rsidRDefault="0079469C" w:rsidP="0079469C">
      <w:r>
        <w:t>Las funciones de estas pestañas se docu</w:t>
      </w:r>
      <w:r w:rsidR="001B3A98">
        <w:t>mentan en los siguientes temas:</w:t>
      </w:r>
    </w:p>
    <w:p w:rsidR="00C301FE" w:rsidRDefault="00C301FE" w:rsidP="0079469C"/>
    <w:p w:rsidR="0079469C" w:rsidRDefault="0079469C" w:rsidP="00514A53">
      <w:pPr>
        <w:pStyle w:val="ListParagraph"/>
        <w:numPr>
          <w:ilvl w:val="0"/>
          <w:numId w:val="141"/>
        </w:numPr>
      </w:pPr>
      <w:r w:rsidRPr="007038D7">
        <w:rPr>
          <w:color w:val="4472C4" w:themeColor="accent5"/>
        </w:rPr>
        <w:lastRenderedPageBreak/>
        <w:t xml:space="preserve">Agregar un panel </w:t>
      </w:r>
      <w:r>
        <w:t>describe la configuración básica del panel.</w:t>
      </w:r>
    </w:p>
    <w:p w:rsidR="0079469C" w:rsidRDefault="007038D7" w:rsidP="00514A53">
      <w:pPr>
        <w:pStyle w:val="ListParagraph"/>
        <w:numPr>
          <w:ilvl w:val="0"/>
          <w:numId w:val="141"/>
        </w:numPr>
      </w:pPr>
      <w:r>
        <w:t xml:space="preserve">Las opciones </w:t>
      </w:r>
      <w:r w:rsidR="0079469C">
        <w:t xml:space="preserve">de </w:t>
      </w:r>
      <w:r w:rsidR="0079469C" w:rsidRPr="007038D7">
        <w:rPr>
          <w:color w:val="4472C4" w:themeColor="accent5"/>
        </w:rPr>
        <w:t xml:space="preserve">visualizaciones </w:t>
      </w:r>
      <w:r w:rsidR="0079469C">
        <w:t>varían ampliamente. Se describen en el tema de visualización individual.</w:t>
      </w:r>
    </w:p>
    <w:p w:rsidR="0079469C" w:rsidRDefault="0079469C" w:rsidP="00514A53">
      <w:pPr>
        <w:pStyle w:val="ListParagraph"/>
        <w:numPr>
          <w:ilvl w:val="0"/>
          <w:numId w:val="141"/>
        </w:numPr>
      </w:pPr>
      <w:r>
        <w:t xml:space="preserve">Las </w:t>
      </w:r>
      <w:r w:rsidRPr="007038D7">
        <w:rPr>
          <w:color w:val="4472C4" w:themeColor="accent5"/>
        </w:rPr>
        <w:t xml:space="preserve">opciones de campo y anulaciones </w:t>
      </w:r>
      <w:r>
        <w:t xml:space="preserve">le permiten controlar casi todos los aspectos de su visualización, incluidas las unidades, las asignaciones de valores y los </w:t>
      </w:r>
      <w:r w:rsidR="007038D7">
        <w:rPr>
          <w:color w:val="4472C4" w:themeColor="accent5"/>
        </w:rPr>
        <w:t>U</w:t>
      </w:r>
      <w:r w:rsidRPr="007038D7">
        <w:rPr>
          <w:color w:val="4472C4" w:themeColor="accent5"/>
        </w:rPr>
        <w:t>mbrales</w:t>
      </w:r>
      <w:r>
        <w:t>.</w:t>
      </w:r>
    </w:p>
    <w:p w:rsidR="0079469C" w:rsidRDefault="0079469C" w:rsidP="00514A53">
      <w:pPr>
        <w:pStyle w:val="ListParagraph"/>
        <w:numPr>
          <w:ilvl w:val="0"/>
          <w:numId w:val="141"/>
        </w:numPr>
      </w:pPr>
      <w:r>
        <w:t xml:space="preserve">Los </w:t>
      </w:r>
      <w:r w:rsidR="007038D7">
        <w:rPr>
          <w:color w:val="4472C4" w:themeColor="accent5"/>
        </w:rPr>
        <w:t>E</w:t>
      </w:r>
      <w:r w:rsidRPr="007038D7">
        <w:rPr>
          <w:color w:val="4472C4" w:themeColor="accent5"/>
        </w:rPr>
        <w:t xml:space="preserve">nlaces de panel </w:t>
      </w:r>
      <w:r>
        <w:t xml:space="preserve">y los </w:t>
      </w:r>
      <w:r w:rsidR="007038D7">
        <w:rPr>
          <w:color w:val="4472C4" w:themeColor="accent5"/>
        </w:rPr>
        <w:t>E</w:t>
      </w:r>
      <w:r w:rsidRPr="007038D7">
        <w:rPr>
          <w:color w:val="4472C4" w:themeColor="accent5"/>
        </w:rPr>
        <w:t xml:space="preserve">nlaces de datos </w:t>
      </w:r>
      <w:r>
        <w:t>le ayudan a conectar su visualización con otros recursos.</w:t>
      </w:r>
    </w:p>
    <w:p w:rsidR="00C301FE" w:rsidRPr="0079469C" w:rsidRDefault="00C301FE" w:rsidP="00C301FE"/>
    <w:p w:rsidR="00261722" w:rsidRDefault="00261722" w:rsidP="009253DB">
      <w:pPr>
        <w:pStyle w:val="Heading2"/>
      </w:pPr>
      <w:r w:rsidRPr="009253DB">
        <w:t>Lista de cálculos</w:t>
      </w:r>
    </w:p>
    <w:p w:rsidR="007038D7" w:rsidRDefault="007038D7" w:rsidP="007038D7">
      <w:pPr>
        <w:pStyle w:val="Heading5"/>
      </w:pPr>
      <w:r>
        <w:t>Lista de cálculos</w:t>
      </w:r>
    </w:p>
    <w:p w:rsidR="007038D7" w:rsidRDefault="007038D7" w:rsidP="007038D7">
      <w:r>
        <w:t>Este tema enumera y define los cálculos utilizados en Grafana.</w:t>
      </w:r>
    </w:p>
    <w:p w:rsidR="00C301FE" w:rsidRDefault="00C301FE" w:rsidP="007038D7"/>
    <w:p w:rsidR="007038D7" w:rsidRDefault="007038D7" w:rsidP="007038D7">
      <w:r>
        <w:t>Entre otros lugares, estos cálculos se utilizan en la pestaña Transformar y en las visualizaciones de indicador de barra, indicador y estadísticas.</w:t>
      </w:r>
    </w:p>
    <w:p w:rsidR="00C301FE" w:rsidRDefault="00C301FE" w:rsidP="007038D7"/>
    <w:tbl>
      <w:tblPr>
        <w:tblStyle w:val="TableGrid"/>
        <w:tblW w:w="0" w:type="auto"/>
        <w:tblLook w:val="04A0" w:firstRow="1" w:lastRow="0" w:firstColumn="1" w:lastColumn="0" w:noHBand="0" w:noVBand="1"/>
      </w:tblPr>
      <w:tblGrid>
        <w:gridCol w:w="4675"/>
        <w:gridCol w:w="4675"/>
      </w:tblGrid>
      <w:tr w:rsidR="00E817D4" w:rsidRPr="00E817D4" w:rsidTr="00E817D4">
        <w:tc>
          <w:tcPr>
            <w:tcW w:w="4675" w:type="dxa"/>
            <w:vAlign w:val="center"/>
          </w:tcPr>
          <w:p w:rsidR="00E817D4" w:rsidRPr="00E817D4" w:rsidRDefault="00E817D4" w:rsidP="00E817D4">
            <w:r w:rsidRPr="00E817D4">
              <w:t>Calculo</w:t>
            </w:r>
          </w:p>
        </w:tc>
        <w:tc>
          <w:tcPr>
            <w:tcW w:w="4675" w:type="dxa"/>
            <w:vAlign w:val="center"/>
          </w:tcPr>
          <w:p w:rsidR="00E817D4" w:rsidRPr="00E817D4" w:rsidRDefault="00E817D4" w:rsidP="00E817D4">
            <w:r w:rsidRPr="00E817D4">
              <w:t>Descripción</w:t>
            </w:r>
          </w:p>
        </w:tc>
      </w:tr>
      <w:tr w:rsidR="00E817D4" w:rsidRPr="00E817D4" w:rsidTr="00E817D4">
        <w:tc>
          <w:tcPr>
            <w:tcW w:w="4675" w:type="dxa"/>
            <w:vAlign w:val="center"/>
          </w:tcPr>
          <w:p w:rsidR="00E817D4" w:rsidRPr="00E817D4" w:rsidRDefault="00E817D4" w:rsidP="00E817D4">
            <w:r w:rsidRPr="00E817D4">
              <w:t>Todos los nulos</w:t>
            </w:r>
          </w:p>
        </w:tc>
        <w:tc>
          <w:tcPr>
            <w:tcW w:w="4675" w:type="dxa"/>
            <w:vAlign w:val="center"/>
          </w:tcPr>
          <w:p w:rsidR="00E817D4" w:rsidRPr="00E817D4" w:rsidRDefault="00E817D4" w:rsidP="00E817D4">
            <w:r w:rsidRPr="00E817D4">
              <w:t>verdaderos cuando todos los valores son nulos</w:t>
            </w:r>
          </w:p>
        </w:tc>
      </w:tr>
      <w:tr w:rsidR="00E817D4" w:rsidRPr="00E817D4" w:rsidTr="00E817D4">
        <w:tc>
          <w:tcPr>
            <w:tcW w:w="4675" w:type="dxa"/>
            <w:vAlign w:val="center"/>
          </w:tcPr>
          <w:p w:rsidR="00E817D4" w:rsidRPr="00E817D4" w:rsidRDefault="00E817D4" w:rsidP="00E817D4">
            <w:r w:rsidRPr="00E817D4">
              <w:t>Todos los ceros</w:t>
            </w:r>
          </w:p>
        </w:tc>
        <w:tc>
          <w:tcPr>
            <w:tcW w:w="4675" w:type="dxa"/>
            <w:vAlign w:val="center"/>
          </w:tcPr>
          <w:p w:rsidR="00E817D4" w:rsidRPr="00E817D4" w:rsidRDefault="00E817D4" w:rsidP="00E817D4">
            <w:r w:rsidRPr="00E817D4">
              <w:t>verdaderos cuando todos los valores son 0</w:t>
            </w:r>
          </w:p>
        </w:tc>
      </w:tr>
      <w:tr w:rsidR="00E817D4" w:rsidRPr="00E817D4" w:rsidTr="00E817D4">
        <w:tc>
          <w:tcPr>
            <w:tcW w:w="4675" w:type="dxa"/>
            <w:vAlign w:val="center"/>
          </w:tcPr>
          <w:p w:rsidR="00E817D4" w:rsidRPr="00E817D4" w:rsidRDefault="00E817D4" w:rsidP="00E817D4">
            <w:r w:rsidRPr="00E817D4">
              <w:t>Cuenta de cambios</w:t>
            </w:r>
          </w:p>
        </w:tc>
        <w:tc>
          <w:tcPr>
            <w:tcW w:w="4675" w:type="dxa"/>
            <w:vAlign w:val="center"/>
          </w:tcPr>
          <w:p w:rsidR="00E817D4" w:rsidRPr="00E817D4" w:rsidRDefault="00E817D4" w:rsidP="00E817D4">
            <w:r w:rsidRPr="00E817D4">
              <w:t>número de veces que cambia el valor del campo</w:t>
            </w:r>
          </w:p>
        </w:tc>
      </w:tr>
      <w:tr w:rsidR="00E817D4" w:rsidRPr="00E817D4" w:rsidTr="00E817D4">
        <w:tc>
          <w:tcPr>
            <w:tcW w:w="4675" w:type="dxa"/>
            <w:vAlign w:val="center"/>
          </w:tcPr>
          <w:p w:rsidR="00E817D4" w:rsidRPr="00E817D4" w:rsidRDefault="00E817D4" w:rsidP="00E817D4">
            <w:r w:rsidRPr="00E817D4">
              <w:t>Cuenta</w:t>
            </w:r>
          </w:p>
        </w:tc>
        <w:tc>
          <w:tcPr>
            <w:tcW w:w="4675" w:type="dxa"/>
            <w:vAlign w:val="center"/>
          </w:tcPr>
          <w:p w:rsidR="00E817D4" w:rsidRPr="00E817D4" w:rsidRDefault="00E817D4" w:rsidP="00E817D4">
            <w:r w:rsidRPr="00E817D4">
              <w:t>número de valores en un campo</w:t>
            </w:r>
          </w:p>
        </w:tc>
      </w:tr>
      <w:tr w:rsidR="00E817D4" w:rsidRPr="00E817D4" w:rsidTr="00E817D4">
        <w:tc>
          <w:tcPr>
            <w:tcW w:w="4675" w:type="dxa"/>
            <w:vAlign w:val="center"/>
          </w:tcPr>
          <w:p w:rsidR="00E817D4" w:rsidRPr="00E817D4" w:rsidRDefault="00E817D4" w:rsidP="00E817D4">
            <w:r w:rsidRPr="00E817D4">
              <w:t>Delta</w:t>
            </w:r>
          </w:p>
        </w:tc>
        <w:tc>
          <w:tcPr>
            <w:tcW w:w="4675" w:type="dxa"/>
            <w:vAlign w:val="center"/>
          </w:tcPr>
          <w:p w:rsidR="00E817D4" w:rsidRPr="00E817D4" w:rsidRDefault="00E817D4" w:rsidP="00E817D4">
            <w:r w:rsidRPr="00E817D4">
              <w:t>cambio acumulado en el valor</w:t>
            </w:r>
          </w:p>
        </w:tc>
      </w:tr>
      <w:tr w:rsidR="00E817D4" w:rsidRPr="00E817D4" w:rsidTr="00E817D4">
        <w:tc>
          <w:tcPr>
            <w:tcW w:w="4675" w:type="dxa"/>
            <w:vAlign w:val="center"/>
          </w:tcPr>
          <w:p w:rsidR="00E817D4" w:rsidRPr="00E817D4" w:rsidRDefault="00E817D4" w:rsidP="00E817D4">
            <w:r w:rsidRPr="00E817D4">
              <w:t>Diferencia</w:t>
            </w:r>
          </w:p>
        </w:tc>
        <w:tc>
          <w:tcPr>
            <w:tcW w:w="4675" w:type="dxa"/>
            <w:vAlign w:val="center"/>
          </w:tcPr>
          <w:p w:rsidR="00E817D4" w:rsidRPr="00E817D4" w:rsidRDefault="00E817D4" w:rsidP="00E817D4">
            <w:r w:rsidRPr="00E817D4">
              <w:t>diferencia entre el primer y último valor de un campo</w:t>
            </w:r>
          </w:p>
        </w:tc>
      </w:tr>
      <w:tr w:rsidR="00E817D4" w:rsidRPr="00E817D4" w:rsidTr="00E817D4">
        <w:tc>
          <w:tcPr>
            <w:tcW w:w="4675" w:type="dxa"/>
            <w:vAlign w:val="center"/>
          </w:tcPr>
          <w:p w:rsidR="00E817D4" w:rsidRPr="00E817D4" w:rsidRDefault="00E817D4" w:rsidP="00E817D4">
            <w:r w:rsidRPr="00E817D4">
              <w:t>Diferencia porcentual</w:t>
            </w:r>
          </w:p>
        </w:tc>
        <w:tc>
          <w:tcPr>
            <w:tcW w:w="4675" w:type="dxa"/>
            <w:vAlign w:val="center"/>
          </w:tcPr>
          <w:p w:rsidR="00E817D4" w:rsidRPr="00E817D4" w:rsidRDefault="00E817D4" w:rsidP="00E817D4">
            <w:r w:rsidRPr="00E817D4">
              <w:t>porcentaje de cambio entre el primer y el último valor de un campo</w:t>
            </w:r>
          </w:p>
        </w:tc>
      </w:tr>
      <w:tr w:rsidR="00E817D4" w:rsidRPr="00E817D4" w:rsidTr="00E817D4">
        <w:tc>
          <w:tcPr>
            <w:tcW w:w="4675" w:type="dxa"/>
            <w:vAlign w:val="center"/>
          </w:tcPr>
          <w:p w:rsidR="00E817D4" w:rsidRPr="00E817D4" w:rsidRDefault="00E817D4" w:rsidP="00E817D4">
            <w:r w:rsidRPr="00E817D4">
              <w:t>Cuenta de distintos</w:t>
            </w:r>
          </w:p>
        </w:tc>
        <w:tc>
          <w:tcPr>
            <w:tcW w:w="4675" w:type="dxa"/>
            <w:vAlign w:val="center"/>
          </w:tcPr>
          <w:p w:rsidR="00E817D4" w:rsidRPr="00E817D4" w:rsidRDefault="00E817D4" w:rsidP="00E817D4">
            <w:r w:rsidRPr="00E817D4">
              <w:t>número de valores únicos en un campo</w:t>
            </w:r>
          </w:p>
        </w:tc>
      </w:tr>
      <w:tr w:rsidR="00E817D4" w:rsidRPr="00E817D4" w:rsidTr="00E817D4">
        <w:tc>
          <w:tcPr>
            <w:tcW w:w="4675" w:type="dxa"/>
            <w:vAlign w:val="center"/>
          </w:tcPr>
          <w:p w:rsidR="00E817D4" w:rsidRPr="00E817D4" w:rsidRDefault="00E817D4" w:rsidP="00E817D4">
            <w:r w:rsidRPr="00E817D4">
              <w:t>Primero (no nulo)</w:t>
            </w:r>
          </w:p>
        </w:tc>
        <w:tc>
          <w:tcPr>
            <w:tcW w:w="4675" w:type="dxa"/>
            <w:vAlign w:val="center"/>
          </w:tcPr>
          <w:p w:rsidR="00E817D4" w:rsidRPr="00E817D4" w:rsidRDefault="00E817D4" w:rsidP="00E817D4">
            <w:r w:rsidRPr="00E817D4">
              <w:t>primer, valor no-nulo en un campo</w:t>
            </w:r>
          </w:p>
        </w:tc>
      </w:tr>
      <w:tr w:rsidR="00E817D4" w:rsidRPr="00E817D4" w:rsidTr="00E817D4">
        <w:tc>
          <w:tcPr>
            <w:tcW w:w="4675" w:type="dxa"/>
            <w:vAlign w:val="center"/>
          </w:tcPr>
          <w:p w:rsidR="00E817D4" w:rsidRPr="00E817D4" w:rsidRDefault="00E817D4" w:rsidP="00E817D4">
            <w:r w:rsidRPr="00E817D4">
              <w:t>Max</w:t>
            </w:r>
          </w:p>
        </w:tc>
        <w:tc>
          <w:tcPr>
            <w:tcW w:w="4675" w:type="dxa"/>
            <w:vAlign w:val="center"/>
          </w:tcPr>
          <w:p w:rsidR="00E817D4" w:rsidRPr="00E817D4" w:rsidRDefault="00E817D4" w:rsidP="00E817D4">
            <w:r w:rsidRPr="00E817D4">
              <w:t>valor máximo de un campo</w:t>
            </w:r>
          </w:p>
        </w:tc>
      </w:tr>
      <w:tr w:rsidR="00E817D4" w:rsidRPr="00E817D4" w:rsidTr="00E817D4">
        <w:tc>
          <w:tcPr>
            <w:tcW w:w="4675" w:type="dxa"/>
            <w:vAlign w:val="center"/>
          </w:tcPr>
          <w:p w:rsidR="00E817D4" w:rsidRPr="00E817D4" w:rsidRDefault="00E817D4" w:rsidP="00E817D4">
            <w:r w:rsidRPr="00E817D4">
              <w:t>Medio</w:t>
            </w:r>
          </w:p>
        </w:tc>
        <w:tc>
          <w:tcPr>
            <w:tcW w:w="4675" w:type="dxa"/>
            <w:vAlign w:val="center"/>
          </w:tcPr>
          <w:p w:rsidR="00E817D4" w:rsidRPr="00E817D4" w:rsidRDefault="00E817D4" w:rsidP="00E817D4">
            <w:r w:rsidRPr="00E817D4">
              <w:t>valor medio de todos los valores de un campo</w:t>
            </w:r>
          </w:p>
        </w:tc>
      </w:tr>
      <w:tr w:rsidR="00E817D4" w:rsidRPr="00E817D4" w:rsidTr="00E817D4">
        <w:tc>
          <w:tcPr>
            <w:tcW w:w="4675" w:type="dxa"/>
            <w:vAlign w:val="center"/>
          </w:tcPr>
          <w:p w:rsidR="00E817D4" w:rsidRPr="00E817D4" w:rsidRDefault="00E817D4" w:rsidP="00E817D4">
            <w:r w:rsidRPr="00E817D4">
              <w:t>Min</w:t>
            </w:r>
          </w:p>
        </w:tc>
        <w:tc>
          <w:tcPr>
            <w:tcW w:w="4675" w:type="dxa"/>
            <w:vAlign w:val="center"/>
          </w:tcPr>
          <w:p w:rsidR="00E817D4" w:rsidRPr="00E817D4" w:rsidRDefault="00E817D4" w:rsidP="00E817D4">
            <w:r w:rsidRPr="00E817D4">
              <w:t>valor mínimo de un campo</w:t>
            </w:r>
          </w:p>
        </w:tc>
      </w:tr>
      <w:tr w:rsidR="00E817D4" w:rsidRPr="00E817D4" w:rsidTr="00E817D4">
        <w:tc>
          <w:tcPr>
            <w:tcW w:w="4675" w:type="dxa"/>
            <w:vAlign w:val="center"/>
          </w:tcPr>
          <w:p w:rsidR="00E817D4" w:rsidRPr="00E817D4" w:rsidRDefault="00E817D4" w:rsidP="00E817D4">
            <w:r w:rsidRPr="00E817D4">
              <w:t>Min (por encima de cero)</w:t>
            </w:r>
          </w:p>
        </w:tc>
        <w:tc>
          <w:tcPr>
            <w:tcW w:w="4675" w:type="dxa"/>
            <w:vAlign w:val="center"/>
          </w:tcPr>
          <w:p w:rsidR="00E817D4" w:rsidRPr="00E817D4" w:rsidRDefault="00E817D4" w:rsidP="00E817D4">
            <w:r w:rsidRPr="00E817D4">
              <w:t>valor mínimo y positivo de un campo</w:t>
            </w:r>
          </w:p>
        </w:tc>
      </w:tr>
      <w:tr w:rsidR="00E817D4" w:rsidRPr="00E817D4" w:rsidTr="00E817D4">
        <w:tc>
          <w:tcPr>
            <w:tcW w:w="4675" w:type="dxa"/>
            <w:vAlign w:val="center"/>
          </w:tcPr>
          <w:p w:rsidR="00E817D4" w:rsidRPr="00E817D4" w:rsidRDefault="00E817D4" w:rsidP="00E817D4">
            <w:r w:rsidRPr="00E817D4">
              <w:t>Rango</w:t>
            </w:r>
          </w:p>
        </w:tc>
        <w:tc>
          <w:tcPr>
            <w:tcW w:w="4675" w:type="dxa"/>
            <w:vAlign w:val="center"/>
          </w:tcPr>
          <w:p w:rsidR="00E817D4" w:rsidRPr="00E817D4" w:rsidRDefault="00E817D4" w:rsidP="00E817D4">
            <w:r w:rsidRPr="00E817D4">
              <w:t>diferencia entre los valores máximo y mínimo de un campo</w:t>
            </w:r>
          </w:p>
        </w:tc>
      </w:tr>
      <w:tr w:rsidR="00E817D4" w:rsidRPr="00E817D4" w:rsidTr="00E817D4">
        <w:tc>
          <w:tcPr>
            <w:tcW w:w="4675" w:type="dxa"/>
            <w:vAlign w:val="center"/>
          </w:tcPr>
          <w:p w:rsidR="00E817D4" w:rsidRPr="00E817D4" w:rsidRDefault="00E817D4" w:rsidP="00E817D4">
            <w:r w:rsidRPr="00E817D4">
              <w:t>Paso</w:t>
            </w:r>
          </w:p>
        </w:tc>
        <w:tc>
          <w:tcPr>
            <w:tcW w:w="4675" w:type="dxa"/>
            <w:vAlign w:val="center"/>
          </w:tcPr>
          <w:p w:rsidR="00E817D4" w:rsidRPr="00E817D4" w:rsidRDefault="00E817D4" w:rsidP="00E817D4">
            <w:r w:rsidRPr="00E817D4">
              <w:t>intervalo mínimo entre valores de un campo</w:t>
            </w:r>
          </w:p>
        </w:tc>
      </w:tr>
      <w:tr w:rsidR="00E817D4" w:rsidRPr="00E817D4" w:rsidTr="00E817D4">
        <w:tc>
          <w:tcPr>
            <w:tcW w:w="4675" w:type="dxa"/>
            <w:vAlign w:val="center"/>
          </w:tcPr>
          <w:p w:rsidR="00E817D4" w:rsidRPr="00E817D4" w:rsidRDefault="00E817D4" w:rsidP="00E817D4">
            <w:r w:rsidRPr="00E817D4">
              <w:lastRenderedPageBreak/>
              <w:t>Total</w:t>
            </w:r>
          </w:p>
        </w:tc>
        <w:tc>
          <w:tcPr>
            <w:tcW w:w="4675" w:type="dxa"/>
            <w:vAlign w:val="center"/>
          </w:tcPr>
          <w:p w:rsidR="00E817D4" w:rsidRPr="00E817D4" w:rsidRDefault="00E817D4" w:rsidP="00E817D4">
            <w:r w:rsidRPr="00E817D4">
              <w:t>suma de todos los valores en un campo</w:t>
            </w:r>
          </w:p>
        </w:tc>
      </w:tr>
    </w:tbl>
    <w:p w:rsidR="00C301FE" w:rsidRDefault="00C301FE" w:rsidP="00C301FE"/>
    <w:p w:rsidR="00261722" w:rsidRDefault="00261722" w:rsidP="009253DB">
      <w:pPr>
        <w:pStyle w:val="Heading2"/>
      </w:pPr>
      <w:r w:rsidRPr="009253DB">
        <w:t>Consultas</w:t>
      </w:r>
    </w:p>
    <w:p w:rsidR="00E817D4" w:rsidRDefault="00E817D4" w:rsidP="00E817D4">
      <w:pPr>
        <w:pStyle w:val="Heading5"/>
      </w:pPr>
      <w:r>
        <w:t>Consultas</w:t>
      </w:r>
    </w:p>
    <w:p w:rsidR="00C301FE" w:rsidRDefault="00E817D4" w:rsidP="00E817D4">
      <w:r>
        <w:t xml:space="preserve">Las </w:t>
      </w:r>
      <w:r w:rsidRPr="00E817D4">
        <w:rPr>
          <w:i/>
        </w:rPr>
        <w:t>consultas</w:t>
      </w:r>
      <w:r>
        <w:t xml:space="preserve"> son la forma en que los paneles de Grafana se comunican con las fuentes de datos para obtener datos para la visualización. Una consulta es una pregunta escrita en el lenguaje de consulta utilizado por la fuente de datos. Grafana pregunta: "Oye, fuente de datos, ¿me enviarías estos datos organizados de esta manera?" Si la consulta está formada correctamente, la fuente de datos responde. La frecuencia con la que se envía la consulta a la fuente de datos y la cantidad de puntos de datos que se recopilan se pueden ajustar en las opciones de fuente de datos del panel.</w:t>
      </w:r>
    </w:p>
    <w:p w:rsidR="00E817D4" w:rsidRDefault="00E817D4" w:rsidP="00E817D4"/>
    <w:p w:rsidR="00E817D4" w:rsidRDefault="00E817D4" w:rsidP="00E817D4">
      <w:r>
        <w:t>Grafana admite hasta 26 consultas por panel.</w:t>
      </w:r>
    </w:p>
    <w:p w:rsidR="00E817D4" w:rsidRDefault="00E817D4" w:rsidP="00E817D4"/>
    <w:p w:rsidR="00E817D4" w:rsidRDefault="00E817D4" w:rsidP="001E425F">
      <w:pPr>
        <w:pStyle w:val="Heading6"/>
      </w:pPr>
      <w:r>
        <w:t>Editores de consultas</w:t>
      </w:r>
    </w:p>
    <w:p w:rsidR="00E817D4" w:rsidRDefault="00E817D4" w:rsidP="00E817D4">
      <w:r>
        <w:t>Los editores de consultas son formularios que le ayudan a redactar consultas. Dependiendo de su fuente de datos, el editor de consultas puede proporcionar autocompletado, nombres de métricas o sugerencias de variables.</w:t>
      </w:r>
    </w:p>
    <w:p w:rsidR="00E817D4" w:rsidRDefault="00E817D4" w:rsidP="00E817D4"/>
    <w:p w:rsidR="00E817D4" w:rsidRDefault="00E817D4" w:rsidP="00E817D4">
      <w:r>
        <w:t>Debido a la diferencia entre los lenguajes de consulta, las fuentes de datos pueden tener editores de consultas que se ven diferentes. A continuación, se muestran dos ejemplos de editores de consultas:</w:t>
      </w:r>
    </w:p>
    <w:p w:rsidR="00E817D4" w:rsidRDefault="00E817D4" w:rsidP="00E817D4"/>
    <w:p w:rsidR="00E817D4" w:rsidRDefault="00E817D4" w:rsidP="001E425F">
      <w:pPr>
        <w:pStyle w:val="Heading7"/>
      </w:pPr>
      <w:r>
        <w:t>Editor de consultas de InfluxDB</w:t>
      </w:r>
    </w:p>
    <w:p w:rsidR="00E817D4" w:rsidRDefault="001E425F" w:rsidP="00E817D4">
      <w:r>
        <w:rPr>
          <w:noProof/>
          <w:lang w:val="en-US"/>
        </w:rPr>
        <w:drawing>
          <wp:inline distT="0" distB="0" distL="0" distR="0">
            <wp:extent cx="5943600" cy="2451150"/>
            <wp:effectExtent l="0" t="0" r="0" b="6350"/>
            <wp:docPr id="43" name="Picture 43" descr="https://grafana.com/static/img/docs/queries/influxdb-query-editor-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rafana.com/static/img/docs/queries/influxdb-query-editor-7-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451150"/>
                    </a:xfrm>
                    <a:prstGeom prst="rect">
                      <a:avLst/>
                    </a:prstGeom>
                    <a:noFill/>
                    <a:ln>
                      <a:noFill/>
                    </a:ln>
                  </pic:spPr>
                </pic:pic>
              </a:graphicData>
            </a:graphic>
          </wp:inline>
        </w:drawing>
      </w:r>
    </w:p>
    <w:p w:rsidR="00C5631C" w:rsidRDefault="00C5631C" w:rsidP="00E817D4"/>
    <w:p w:rsidR="00E817D4" w:rsidRDefault="00E817D4" w:rsidP="001E425F">
      <w:pPr>
        <w:pStyle w:val="Heading7"/>
      </w:pPr>
      <w:r>
        <w:t>Editor de consultas de Prometheus (PromQL)</w:t>
      </w:r>
    </w:p>
    <w:p w:rsidR="00E817D4" w:rsidRDefault="00C5631C" w:rsidP="00E817D4">
      <w:r>
        <w:rPr>
          <w:noProof/>
          <w:lang w:val="en-US"/>
        </w:rPr>
        <w:drawing>
          <wp:inline distT="0" distB="0" distL="0" distR="0">
            <wp:extent cx="5943600" cy="1307716"/>
            <wp:effectExtent l="0" t="0" r="0" b="6985"/>
            <wp:docPr id="44" name="Picture 44" descr="https://grafana.com/static/img/docs/queries/prometheus-query-editor-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rafana.com/static/img/docs/queries/prometheus-query-editor-7-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307716"/>
                    </a:xfrm>
                    <a:prstGeom prst="rect">
                      <a:avLst/>
                    </a:prstGeom>
                    <a:noFill/>
                    <a:ln>
                      <a:noFill/>
                    </a:ln>
                  </pic:spPr>
                </pic:pic>
              </a:graphicData>
            </a:graphic>
          </wp:inline>
        </w:drawing>
      </w:r>
    </w:p>
    <w:p w:rsidR="00C5631C" w:rsidRDefault="00C5631C" w:rsidP="00E817D4"/>
    <w:p w:rsidR="00C5631C" w:rsidRDefault="00E817D4" w:rsidP="00C5631C">
      <w:pPr>
        <w:pStyle w:val="Heading6"/>
      </w:pPr>
      <w:r>
        <w:t>Sintaxis de la consulta</w:t>
      </w:r>
    </w:p>
    <w:p w:rsidR="00E817D4" w:rsidRDefault="00E817D4" w:rsidP="00E817D4">
      <w:r>
        <w:t>Las fuentes de datos tienen diferentes lenguajes de consulta y sintaxis para solicitar los datos. Aquí</w:t>
      </w:r>
      <w:r w:rsidR="00C5631C">
        <w:t xml:space="preserve"> hay dos ejemplos de consultas:</w:t>
      </w:r>
    </w:p>
    <w:p w:rsidR="00C5631C" w:rsidRDefault="00C5631C" w:rsidP="00E817D4"/>
    <w:p w:rsidR="00E817D4" w:rsidRDefault="00C5631C" w:rsidP="00C5631C">
      <w:pPr>
        <w:pStyle w:val="Heading7"/>
      </w:pPr>
      <w:r>
        <w:t>PostgreSQL</w:t>
      </w:r>
    </w:p>
    <w:p w:rsidR="00C5631C" w:rsidRDefault="00C5631C" w:rsidP="00C5631C">
      <w:pPr>
        <w:pStyle w:val="Code"/>
        <w:rPr>
          <w:lang w:val="en-US"/>
        </w:rPr>
      </w:pPr>
      <w:r w:rsidRPr="00C5631C">
        <w:rPr>
          <w:lang w:val="en-US"/>
        </w:rPr>
        <w:t>SELECT hostname FROM host  WHERE region IN($region)</w:t>
      </w:r>
    </w:p>
    <w:p w:rsidR="00C301FE" w:rsidRPr="00C5631C" w:rsidRDefault="00C301FE" w:rsidP="00C5631C">
      <w:pPr>
        <w:pStyle w:val="Code"/>
        <w:rPr>
          <w:lang w:val="en-US"/>
        </w:rPr>
      </w:pPr>
    </w:p>
    <w:p w:rsidR="00E817D4" w:rsidRPr="00E817D4" w:rsidRDefault="00C5631C" w:rsidP="00704F6C">
      <w:pPr>
        <w:pStyle w:val="Heading7"/>
        <w:rPr>
          <w:lang w:val="en-US"/>
        </w:rPr>
      </w:pPr>
      <w:r>
        <w:rPr>
          <w:lang w:val="en-US"/>
        </w:rPr>
        <w:t>PromQL</w:t>
      </w:r>
    </w:p>
    <w:p w:rsidR="00704F6C" w:rsidRDefault="00704F6C" w:rsidP="00704F6C">
      <w:pPr>
        <w:pStyle w:val="Code"/>
      </w:pPr>
      <w:r w:rsidRPr="00704F6C">
        <w:rPr>
          <w:lang w:val="en-US"/>
        </w:rPr>
        <w:t xml:space="preserve">query_result(max_over_time(&lt;metric&gt;[${__range_s}s]) != </w:t>
      </w:r>
      <w:r w:rsidRPr="00AA1918">
        <w:t>&lt;state&gt;)</w:t>
      </w:r>
    </w:p>
    <w:p w:rsidR="00C301FE" w:rsidRPr="00AA1918" w:rsidRDefault="00C301FE" w:rsidP="00704F6C">
      <w:pPr>
        <w:pStyle w:val="Code"/>
      </w:pPr>
    </w:p>
    <w:p w:rsidR="00E817D4" w:rsidRDefault="00E817D4" w:rsidP="00E817D4">
      <w:r>
        <w:t>Para obtener más información sobre cómo escribir una consulta para su fuente de datos, consulte la documentación específica de</w:t>
      </w:r>
      <w:r w:rsidR="00C5631C">
        <w:t xml:space="preserve"> la </w:t>
      </w:r>
      <w:r w:rsidR="00C5631C" w:rsidRPr="00704F6C">
        <w:rPr>
          <w:color w:val="4472C4" w:themeColor="accent5"/>
        </w:rPr>
        <w:t>fuente de datos de Grafana</w:t>
      </w:r>
      <w:r w:rsidR="00C5631C">
        <w:t>.</w:t>
      </w:r>
    </w:p>
    <w:p w:rsidR="00704F6C" w:rsidRDefault="00704F6C" w:rsidP="00E817D4"/>
    <w:p w:rsidR="00E817D4" w:rsidRDefault="00E817D4" w:rsidP="00704F6C">
      <w:pPr>
        <w:pStyle w:val="Heading6"/>
      </w:pPr>
      <w:r>
        <w:t>Interfaz de usuario de la pestaña de consulta</w:t>
      </w:r>
    </w:p>
    <w:p w:rsidR="00E817D4" w:rsidRDefault="00E817D4" w:rsidP="00E817D4">
      <w:r>
        <w:t>La pestaña Consulta</w:t>
      </w:r>
      <w:r w:rsidR="00704F6C">
        <w:t>r</w:t>
      </w:r>
      <w:r>
        <w:t xml:space="preserve"> cons</w:t>
      </w:r>
      <w:r w:rsidR="00C5631C">
        <w:t>ta de los siguientes elementos:</w:t>
      </w:r>
    </w:p>
    <w:p w:rsidR="00C301FE" w:rsidRDefault="00C301FE" w:rsidP="00E817D4"/>
    <w:p w:rsidR="00E817D4" w:rsidRDefault="00E817D4" w:rsidP="00514A53">
      <w:pPr>
        <w:pStyle w:val="ListParagraph"/>
        <w:numPr>
          <w:ilvl w:val="0"/>
          <w:numId w:val="142"/>
        </w:numPr>
      </w:pPr>
      <w:r>
        <w:t>Selector de fuente de datos</w:t>
      </w:r>
    </w:p>
    <w:p w:rsidR="00E817D4" w:rsidRDefault="00E817D4" w:rsidP="00514A53">
      <w:pPr>
        <w:pStyle w:val="ListParagraph"/>
        <w:numPr>
          <w:ilvl w:val="0"/>
          <w:numId w:val="142"/>
        </w:numPr>
      </w:pPr>
      <w:r>
        <w:t>Opciones de consulta</w:t>
      </w:r>
    </w:p>
    <w:p w:rsidR="00E817D4" w:rsidRDefault="00E817D4" w:rsidP="00514A53">
      <w:pPr>
        <w:pStyle w:val="ListParagraph"/>
        <w:numPr>
          <w:ilvl w:val="0"/>
          <w:numId w:val="142"/>
        </w:numPr>
      </w:pPr>
      <w:r>
        <w:t>Botón del inspector de consultas</w:t>
      </w:r>
    </w:p>
    <w:p w:rsidR="00E817D4" w:rsidRDefault="00E817D4" w:rsidP="00514A53">
      <w:pPr>
        <w:pStyle w:val="ListParagraph"/>
        <w:numPr>
          <w:ilvl w:val="0"/>
          <w:numId w:val="142"/>
        </w:numPr>
      </w:pPr>
      <w:r>
        <w:t>Lista de editores de consultas</w:t>
      </w:r>
    </w:p>
    <w:p w:rsidR="00E817D4" w:rsidRDefault="00E817D4" w:rsidP="00514A53">
      <w:pPr>
        <w:pStyle w:val="ListParagraph"/>
        <w:numPr>
          <w:ilvl w:val="0"/>
          <w:numId w:val="142"/>
        </w:numPr>
      </w:pPr>
      <w:r>
        <w:t>Expresiones</w:t>
      </w:r>
    </w:p>
    <w:p w:rsidR="00C301FE" w:rsidRDefault="00C301FE" w:rsidP="00C301FE"/>
    <w:p w:rsidR="00E817D4" w:rsidRDefault="00704F6C" w:rsidP="00E817D4">
      <w:r>
        <w:rPr>
          <w:noProof/>
          <w:lang w:val="en-US"/>
        </w:rPr>
        <w:lastRenderedPageBreak/>
        <w:drawing>
          <wp:inline distT="0" distB="0" distL="0" distR="0">
            <wp:extent cx="5943600" cy="1612605"/>
            <wp:effectExtent l="0" t="0" r="0" b="6985"/>
            <wp:docPr id="45" name="Picture 45" descr="https://grafana.com/static/img/docs/queries/query-editor-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rafana.com/static/img/docs/queries/query-editor-7-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612605"/>
                    </a:xfrm>
                    <a:prstGeom prst="rect">
                      <a:avLst/>
                    </a:prstGeom>
                    <a:noFill/>
                    <a:ln>
                      <a:noFill/>
                    </a:ln>
                  </pic:spPr>
                </pic:pic>
              </a:graphicData>
            </a:graphic>
          </wp:inline>
        </w:drawing>
      </w:r>
    </w:p>
    <w:p w:rsidR="00704F6C" w:rsidRDefault="00704F6C" w:rsidP="00E817D4"/>
    <w:p w:rsidR="00E817D4" w:rsidRDefault="00E817D4" w:rsidP="00704F6C">
      <w:pPr>
        <w:pStyle w:val="Heading7"/>
      </w:pPr>
      <w:r>
        <w:t>Selector de fuente de datos</w:t>
      </w:r>
    </w:p>
    <w:p w:rsidR="00E817D4" w:rsidRDefault="00E817D4" w:rsidP="00E817D4">
      <w:r>
        <w:t xml:space="preserve">El selector de fuente de datos es una lista desplegable. Haga clic en él para seleccionar una fuente de datos que haya agregado. Cuando crea un panel, Grafana selecciona automáticamente su fuente de datos predeterminada. Para obtener más información sobre cómo agregar fuentes de datos, consulte </w:t>
      </w:r>
      <w:r w:rsidRPr="00704F6C">
        <w:rPr>
          <w:color w:val="4472C4" w:themeColor="accent5"/>
        </w:rPr>
        <w:t>Agregar una fuente de datos</w:t>
      </w:r>
      <w:r>
        <w:t>.</w:t>
      </w:r>
    </w:p>
    <w:p w:rsidR="00C301FE" w:rsidRDefault="00C301FE" w:rsidP="00E817D4"/>
    <w:p w:rsidR="00E817D4" w:rsidRDefault="00704F6C" w:rsidP="00E817D4">
      <w:r>
        <w:rPr>
          <w:noProof/>
          <w:lang w:val="en-US"/>
        </w:rPr>
        <w:lastRenderedPageBreak/>
        <w:drawing>
          <wp:inline distT="0" distB="0" distL="0" distR="0">
            <wp:extent cx="5276850" cy="11772900"/>
            <wp:effectExtent l="0" t="0" r="0" b="0"/>
            <wp:docPr id="46" name="Picture 46" descr="https://grafana.com/static/img/docs/queries/data-source-selector-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rafana.com/static/img/docs/queries/data-source-selector-7-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850" cy="11772900"/>
                    </a:xfrm>
                    <a:prstGeom prst="rect">
                      <a:avLst/>
                    </a:prstGeom>
                    <a:noFill/>
                    <a:ln>
                      <a:noFill/>
                    </a:ln>
                  </pic:spPr>
                </pic:pic>
              </a:graphicData>
            </a:graphic>
          </wp:inline>
        </w:drawing>
      </w:r>
    </w:p>
    <w:p w:rsidR="00704F6C" w:rsidRDefault="00704F6C" w:rsidP="00E817D4"/>
    <w:p w:rsidR="00E817D4" w:rsidRDefault="00E817D4" w:rsidP="00E817D4">
      <w:r>
        <w:t>Además de las fuentes de datos que ha configurado en su Grafana, hay tres fuentes d</w:t>
      </w:r>
      <w:r w:rsidR="00704F6C">
        <w:t>e datos especiales disponibles:</w:t>
      </w:r>
    </w:p>
    <w:p w:rsidR="00704F6C" w:rsidRDefault="00704F6C" w:rsidP="00E817D4"/>
    <w:p w:rsidR="00E817D4" w:rsidRDefault="00E817D4" w:rsidP="00514A53">
      <w:pPr>
        <w:pStyle w:val="ListParagraph"/>
        <w:numPr>
          <w:ilvl w:val="0"/>
          <w:numId w:val="143"/>
        </w:numPr>
      </w:pPr>
      <w:r w:rsidRPr="00704F6C">
        <w:rPr>
          <w:b/>
        </w:rPr>
        <w:t>Grafana:</w:t>
      </w:r>
      <w:r>
        <w:t xml:space="preserve"> una fuente de datos integrada que genera datos de recorridos aleatorios. Útil para probar visualizaciones y ejecutar experimentos.</w:t>
      </w:r>
    </w:p>
    <w:p w:rsidR="00C301FE" w:rsidRDefault="00704F6C" w:rsidP="00C301FE">
      <w:pPr>
        <w:pStyle w:val="ListParagraph"/>
        <w:numPr>
          <w:ilvl w:val="0"/>
          <w:numId w:val="143"/>
        </w:numPr>
      </w:pPr>
      <w:r>
        <w:rPr>
          <w:b/>
        </w:rPr>
        <w:t>Mixta</w:t>
      </w:r>
      <w:r w:rsidR="00E817D4" w:rsidRPr="00704F6C">
        <w:rPr>
          <w:b/>
        </w:rPr>
        <w:t>:</w:t>
      </w:r>
      <w:r w:rsidR="00E817D4">
        <w:t xml:space="preserve"> seleccione esta opción para consultar varias fuentes de datos en el mismo panel. Cuando se selecciona esta fuente de datos, Grafana le permite seleccionar una fuente de datos para cada nueva consulta que agregue.</w:t>
      </w:r>
    </w:p>
    <w:p w:rsidR="00E817D4" w:rsidRDefault="00E817D4" w:rsidP="00514A53">
      <w:pPr>
        <w:pStyle w:val="ListParagraph"/>
        <w:numPr>
          <w:ilvl w:val="1"/>
          <w:numId w:val="143"/>
        </w:numPr>
      </w:pPr>
      <w:r>
        <w:t xml:space="preserve">La primera consulta utilizará la fuente de datos que se seleccionó antes de seleccionar </w:t>
      </w:r>
      <w:r w:rsidRPr="00704F6C">
        <w:rPr>
          <w:b/>
        </w:rPr>
        <w:t>Mixta</w:t>
      </w:r>
      <w:r>
        <w:t>.</w:t>
      </w:r>
    </w:p>
    <w:p w:rsidR="00C301FE" w:rsidRDefault="00E817D4" w:rsidP="00C301FE">
      <w:pPr>
        <w:pStyle w:val="ListParagraph"/>
        <w:numPr>
          <w:ilvl w:val="1"/>
          <w:numId w:val="143"/>
        </w:numPr>
      </w:pPr>
      <w:r>
        <w:t>No puede cambiar una consulta existente para utilizar la fuente de datos mixta.</w:t>
      </w:r>
    </w:p>
    <w:p w:rsidR="00E817D4" w:rsidRDefault="00E817D4" w:rsidP="00514A53">
      <w:pPr>
        <w:pStyle w:val="ListParagraph"/>
        <w:numPr>
          <w:ilvl w:val="0"/>
          <w:numId w:val="143"/>
        </w:numPr>
      </w:pPr>
      <w:r w:rsidRPr="00704F6C">
        <w:rPr>
          <w:b/>
        </w:rPr>
        <w:t>Tablero:</w:t>
      </w:r>
      <w:r>
        <w:t xml:space="preserve"> seleccione esta opción para usar un conjunto de resultados de otro panel en el mismo tablero.</w:t>
      </w:r>
    </w:p>
    <w:p w:rsidR="00704F6C" w:rsidRDefault="00704F6C" w:rsidP="00704F6C"/>
    <w:p w:rsidR="00E817D4" w:rsidRDefault="00E817D4" w:rsidP="00704F6C">
      <w:pPr>
        <w:pStyle w:val="Heading7"/>
      </w:pPr>
      <w:r>
        <w:t>Opciones de consulta</w:t>
      </w:r>
    </w:p>
    <w:p w:rsidR="00E817D4" w:rsidRDefault="00E817D4" w:rsidP="00E817D4">
      <w:r>
        <w:t xml:space="preserve">Haga clic en </w:t>
      </w:r>
      <w:r w:rsidRPr="00704F6C">
        <w:rPr>
          <w:b/>
        </w:rPr>
        <w:t>Opciones de consulta</w:t>
      </w:r>
      <w:r>
        <w:t xml:space="preserve"> junto al selector de fuente de datos para ver la configuración de la fuente de datos seleccionada. Los cambios que realice aquí solo afectarán a las consultas realizadas en este panel.</w:t>
      </w:r>
    </w:p>
    <w:p w:rsidR="00C301FE" w:rsidRDefault="00C301FE" w:rsidP="00E817D4"/>
    <w:p w:rsidR="00E817D4" w:rsidRDefault="00704F6C" w:rsidP="00E817D4">
      <w:r>
        <w:rPr>
          <w:noProof/>
          <w:lang w:val="en-US"/>
        </w:rPr>
        <w:drawing>
          <wp:inline distT="0" distB="0" distL="0" distR="0">
            <wp:extent cx="5943600" cy="1364955"/>
            <wp:effectExtent l="0" t="0" r="0" b="6985"/>
            <wp:docPr id="47" name="Picture 47" descr="https://grafana.com/static/img/docs/queries/data-source-options-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rafana.com/static/img/docs/queries/data-source-options-7-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364955"/>
                    </a:xfrm>
                    <a:prstGeom prst="rect">
                      <a:avLst/>
                    </a:prstGeom>
                    <a:noFill/>
                    <a:ln>
                      <a:noFill/>
                    </a:ln>
                  </pic:spPr>
                </pic:pic>
              </a:graphicData>
            </a:graphic>
          </wp:inline>
        </w:drawing>
      </w:r>
    </w:p>
    <w:p w:rsidR="00704F6C" w:rsidRDefault="00704F6C" w:rsidP="00E817D4"/>
    <w:p w:rsidR="00E817D4" w:rsidRDefault="00E817D4" w:rsidP="00E817D4">
      <w:r>
        <w:t>Grafana establece valores predeterminados que se muestran en texto gris oscuro. Los cambios se muestran en texto blanco. Para devolver un campo a la configuración predeterminada, elimine el texto blanco del campo.</w:t>
      </w:r>
    </w:p>
    <w:p w:rsidR="00E817D4" w:rsidRDefault="00E817D4" w:rsidP="00E817D4"/>
    <w:p w:rsidR="00E817D4" w:rsidRDefault="00E817D4" w:rsidP="00E817D4">
      <w:r>
        <w:t>Opciones de consulta de la fuente de datos del panel:</w:t>
      </w:r>
    </w:p>
    <w:p w:rsidR="00E817D4" w:rsidRDefault="00E817D4" w:rsidP="00E817D4"/>
    <w:p w:rsidR="00E817D4" w:rsidRDefault="00E817D4" w:rsidP="00514A53">
      <w:pPr>
        <w:pStyle w:val="ListParagraph"/>
        <w:numPr>
          <w:ilvl w:val="0"/>
          <w:numId w:val="144"/>
        </w:numPr>
      </w:pPr>
      <w:r w:rsidRPr="00704F6C">
        <w:rPr>
          <w:b/>
        </w:rPr>
        <w:t>Puntos de datos máximos:</w:t>
      </w:r>
      <w:r>
        <w:t xml:space="preserve"> si la fuente de datos lo admite, establece el número máximo de puntos de datos para cada serie devuelta. Si la consulta devuelve más puntos de datos que la configuración de puntos de datos máximos, la fuente de </w:t>
      </w:r>
      <w:r>
        <w:lastRenderedPageBreak/>
        <w:t>datos los consolida (reduce el número de puntos devueltos agregándolos por pro</w:t>
      </w:r>
      <w:r w:rsidR="00704F6C">
        <w:t>medio o máximo u otra función).</w:t>
      </w:r>
    </w:p>
    <w:p w:rsidR="00704F6C" w:rsidRDefault="00704F6C" w:rsidP="00704F6C">
      <w:pPr>
        <w:pStyle w:val="ListParagraph"/>
      </w:pPr>
    </w:p>
    <w:p w:rsidR="00E817D4" w:rsidRDefault="00E817D4" w:rsidP="00704F6C">
      <w:pPr>
        <w:pStyle w:val="ListParagraph"/>
      </w:pPr>
      <w:r>
        <w:t>Hay dos razones principales para limitar el número de puntos, el rendimiento y suavizar la línea. El valor predeterminado es el ancho (o número de píxeles) del gráfico, ya que no tiene sentido tener más puntos de datos de los que pued</w:t>
      </w:r>
      <w:r w:rsidR="00704F6C">
        <w:t>e mostrar el panel de gráficos.</w:t>
      </w:r>
    </w:p>
    <w:p w:rsidR="00704F6C" w:rsidRDefault="00704F6C" w:rsidP="00704F6C">
      <w:pPr>
        <w:pStyle w:val="ListParagraph"/>
      </w:pPr>
    </w:p>
    <w:p w:rsidR="00E817D4" w:rsidRDefault="00E817D4" w:rsidP="00704F6C">
      <w:pPr>
        <w:pStyle w:val="ListParagraph"/>
      </w:pPr>
      <w:r>
        <w:t>Con la transmisión de datos, el valor máximo de puntos de datos se usa para el búfer rodante. (La transmisión es un flujo continuo de datos y el almacenamiento en búfer es una forma de dividir la transmisión en partes). Loki transmite datos en el modo de seguimiento en vivo.</w:t>
      </w:r>
    </w:p>
    <w:p w:rsidR="00E817D4" w:rsidRDefault="00E817D4" w:rsidP="00E817D4"/>
    <w:p w:rsidR="00E817D4" w:rsidRDefault="00E817D4" w:rsidP="00514A53">
      <w:pPr>
        <w:pStyle w:val="ListParagraph"/>
        <w:numPr>
          <w:ilvl w:val="0"/>
          <w:numId w:val="144"/>
        </w:numPr>
      </w:pPr>
      <w:r w:rsidRPr="00D6209D">
        <w:rPr>
          <w:b/>
        </w:rPr>
        <w:t>Intervalo mínimo:</w:t>
      </w:r>
      <w:r>
        <w:t xml:space="preserve"> establece un límite mínimo para el intervalo calculado automáticamente, normalmente el intervalo mínimo de raspado. Si se guarda un punto de datos cada 15 segundos, no tiene sentido tener un intervalo inferior a ese. Otro caso de uso es establecerlo en un mínimo más alto que el intervalo de raspado para obtener consultas más detalladas y que funcionen bien.</w:t>
      </w:r>
    </w:p>
    <w:p w:rsidR="00E817D4" w:rsidRDefault="00E817D4" w:rsidP="00E817D4"/>
    <w:p w:rsidR="00E817D4" w:rsidRDefault="00E817D4" w:rsidP="00514A53">
      <w:pPr>
        <w:pStyle w:val="ListParagraph"/>
        <w:numPr>
          <w:ilvl w:val="0"/>
          <w:numId w:val="144"/>
        </w:numPr>
      </w:pPr>
      <w:r w:rsidRPr="00D6209D">
        <w:rPr>
          <w:b/>
        </w:rPr>
        <w:t>Intervalo:</w:t>
      </w:r>
      <w:r>
        <w:t xml:space="preserve"> el intervalo es un intervalo de tiempo que puede utilizar al agregar o agrupar puntos de datos por tiempo.</w:t>
      </w:r>
    </w:p>
    <w:p w:rsidR="00E817D4" w:rsidRDefault="00E817D4" w:rsidP="00E817D4"/>
    <w:p w:rsidR="00E817D4" w:rsidRDefault="00E817D4" w:rsidP="00704F6C">
      <w:pPr>
        <w:ind w:left="720"/>
      </w:pPr>
      <w:r>
        <w:t xml:space="preserve">Grafana calcula automáticamente un intervalo apropiado y se puede utilizar como variable en consultas basadas en plantillas. La variable está en segundos: </w:t>
      </w:r>
      <w:r w:rsidR="00704F6C" w:rsidRPr="00D6209D">
        <w:rPr>
          <w:rStyle w:val="CodeChar"/>
        </w:rPr>
        <w:t>$__interval</w:t>
      </w:r>
      <w:r w:rsidRPr="00D6209D">
        <w:rPr>
          <w:rStyle w:val="CodeChar"/>
        </w:rPr>
        <w:t xml:space="preserve"> </w:t>
      </w:r>
      <w:r>
        <w:t xml:space="preserve">o en milisegundos: </w:t>
      </w:r>
      <w:r w:rsidR="00704F6C" w:rsidRPr="00D6209D">
        <w:rPr>
          <w:rStyle w:val="CodeChar"/>
        </w:rPr>
        <w:t>$__interval_ms</w:t>
      </w:r>
      <w:r>
        <w:t xml:space="preserve">. Por lo general, se usa en funciones de agregación como suma o promedio. Por ejemplo, una consulta de Prometheus usando la variable de intervalo: </w:t>
      </w:r>
      <w:r w:rsidR="00D6209D" w:rsidRPr="00D6209D">
        <w:rPr>
          <w:rStyle w:val="CodeChar"/>
        </w:rPr>
        <w:t>rate(http_requests_total[$__interval])</w:t>
      </w:r>
      <w:r>
        <w:t>.</w:t>
      </w:r>
    </w:p>
    <w:p w:rsidR="00E817D4" w:rsidRDefault="00E817D4" w:rsidP="00E817D4"/>
    <w:p w:rsidR="00E817D4" w:rsidRDefault="00E817D4" w:rsidP="00704F6C">
      <w:pPr>
        <w:ind w:left="720"/>
      </w:pPr>
      <w:r>
        <w:t>Este intervalo automático se calcula en función del ancho del gráfico. Si el usuario aleja mucho, el intervalo se vuelve mayor, lo que resulta en una agregación de grano más grueso, mientras que si el usuario acerca el zoom, el intervalo disminuye, lo que resulta en una agregación de grano más fino.</w:t>
      </w:r>
    </w:p>
    <w:p w:rsidR="00E817D4" w:rsidRDefault="00E817D4" w:rsidP="00E817D4"/>
    <w:p w:rsidR="00E817D4" w:rsidRDefault="00E817D4" w:rsidP="00704F6C">
      <w:pPr>
        <w:ind w:left="720"/>
      </w:pPr>
      <w:r>
        <w:t xml:space="preserve">Para obtener más información, consulte </w:t>
      </w:r>
      <w:r w:rsidRPr="00704F6C">
        <w:rPr>
          <w:color w:val="4472C4" w:themeColor="accent5"/>
        </w:rPr>
        <w:t>Variables globales</w:t>
      </w:r>
      <w:r>
        <w:t>.</w:t>
      </w:r>
    </w:p>
    <w:p w:rsidR="00E817D4" w:rsidRDefault="00E817D4" w:rsidP="00E817D4"/>
    <w:p w:rsidR="00E817D4" w:rsidRDefault="00E817D4" w:rsidP="00514A53">
      <w:pPr>
        <w:pStyle w:val="ListParagraph"/>
        <w:numPr>
          <w:ilvl w:val="0"/>
          <w:numId w:val="144"/>
        </w:numPr>
      </w:pPr>
      <w:r w:rsidRPr="00D6209D">
        <w:rPr>
          <w:b/>
        </w:rPr>
        <w:t>Tiempo relativo:</w:t>
      </w:r>
      <w:r>
        <w:t xml:space="preserve"> puede anular el intervalo de tiempo relativo para paneles individuales, lo que hace que sean diferentes de lo que se selecciona en el selector de tiempo del </w:t>
      </w:r>
      <w:r w:rsidR="00D6209D">
        <w:t>tablero</w:t>
      </w:r>
      <w:r>
        <w:t xml:space="preserve"> en la esquina superior derecha del </w:t>
      </w:r>
      <w:r w:rsidR="00D6209D">
        <w:t>tablero</w:t>
      </w:r>
      <w:r>
        <w:t xml:space="preserve">. Esto le permite mostrar métricas de diferentes períodos de tiempo o </w:t>
      </w:r>
      <w:r w:rsidR="00D6209D">
        <w:t>días</w:t>
      </w:r>
      <w:r>
        <w:t xml:space="preserve"> en el mismo tablero.</w:t>
      </w:r>
    </w:p>
    <w:p w:rsidR="00E817D4" w:rsidRDefault="00E817D4" w:rsidP="00E817D4"/>
    <w:p w:rsidR="00E817D4" w:rsidRDefault="00E817D4" w:rsidP="00514A53">
      <w:pPr>
        <w:pStyle w:val="ListParagraph"/>
        <w:numPr>
          <w:ilvl w:val="0"/>
          <w:numId w:val="144"/>
        </w:numPr>
      </w:pPr>
      <w:r w:rsidRPr="00D6209D">
        <w:rPr>
          <w:b/>
        </w:rPr>
        <w:t>Cambio de tiempo:</w:t>
      </w:r>
      <w:r>
        <w:t xml:space="preserve"> la función de cambio de tiempo es otra forma de anular el rango de tiempo para paneles individuales. Solo funciona con rangos de tiempo relativos y le permite ajustar el rango de tiempo.</w:t>
      </w:r>
    </w:p>
    <w:p w:rsidR="00E817D4" w:rsidRDefault="00E817D4" w:rsidP="00E817D4"/>
    <w:p w:rsidR="00E817D4" w:rsidRDefault="00E817D4" w:rsidP="00704F6C">
      <w:pPr>
        <w:ind w:left="720"/>
      </w:pPr>
      <w:r>
        <w:t xml:space="preserve">Por ejemplo, puede cambiar el intervalo de tiempo para que el panel sea dos horas antes que el selector de tiempo del </w:t>
      </w:r>
      <w:r w:rsidR="00D6209D">
        <w:t>tablero</w:t>
      </w:r>
      <w:r>
        <w:t xml:space="preserve">. Para obtener más información, consulte </w:t>
      </w:r>
      <w:r w:rsidRPr="00D6209D">
        <w:rPr>
          <w:color w:val="4472C4" w:themeColor="accent5"/>
        </w:rPr>
        <w:t>Controles de rango de tiempo</w:t>
      </w:r>
      <w:r>
        <w:t>.</w:t>
      </w:r>
    </w:p>
    <w:p w:rsidR="00E817D4" w:rsidRDefault="00E817D4" w:rsidP="00E817D4"/>
    <w:p w:rsidR="00E817D4" w:rsidRDefault="00E817D4" w:rsidP="00514A53">
      <w:pPr>
        <w:pStyle w:val="ListParagraph"/>
        <w:numPr>
          <w:ilvl w:val="0"/>
          <w:numId w:val="144"/>
        </w:numPr>
      </w:pPr>
      <w:r w:rsidRPr="00D6209D">
        <w:rPr>
          <w:b/>
        </w:rPr>
        <w:t>Tiempo de espera de caché:</w:t>
      </w:r>
      <w:r>
        <w:t xml:space="preserve"> (este campo solo es visible si está disponible en su fuente de datos). Si su almacén de series de tiempo tiene un caché de consultas, esta opción puede anular el tiempo de espera de caché predeterminado. Especificado como un valor numérico en segundos.</w:t>
      </w:r>
    </w:p>
    <w:p w:rsidR="00E817D4" w:rsidRDefault="00E817D4" w:rsidP="00E817D4"/>
    <w:p w:rsidR="00E817D4" w:rsidRDefault="00E817D4" w:rsidP="00704F6C">
      <w:pPr>
        <w:pStyle w:val="Heading7"/>
      </w:pPr>
      <w:r>
        <w:t>Botón del inspector de consultas</w:t>
      </w:r>
    </w:p>
    <w:p w:rsidR="00E817D4" w:rsidRDefault="00D6209D" w:rsidP="00E817D4">
      <w:r>
        <w:t xml:space="preserve">Puede hacer clic en el </w:t>
      </w:r>
      <w:r w:rsidRPr="00D6209D">
        <w:rPr>
          <w:b/>
        </w:rPr>
        <w:t>I</w:t>
      </w:r>
      <w:r w:rsidR="00E817D4" w:rsidRPr="00D6209D">
        <w:rPr>
          <w:b/>
        </w:rPr>
        <w:t>nspector de consultas</w:t>
      </w:r>
      <w:r w:rsidR="00E817D4">
        <w:t xml:space="preserve"> para abrir la pestaña Consulta</w:t>
      </w:r>
      <w:r>
        <w:t>r</w:t>
      </w:r>
      <w:r w:rsidR="00E817D4">
        <w:t xml:space="preserve"> del inspector del panel, donde puede ver la solicitud de consulta enviada por el panel y la respuesta.</w:t>
      </w:r>
    </w:p>
    <w:p w:rsidR="00E817D4" w:rsidRDefault="00E817D4" w:rsidP="00E817D4"/>
    <w:p w:rsidR="00E817D4" w:rsidRDefault="00E817D4" w:rsidP="00E817D4">
      <w:r>
        <w:t xml:space="preserve">Haga clic en </w:t>
      </w:r>
      <w:r w:rsidRPr="00D6209D">
        <w:rPr>
          <w:b/>
        </w:rPr>
        <w:t>Actualizar</w:t>
      </w:r>
      <w:r>
        <w:t xml:space="preserve"> para ver el texto completo de la solicitud enviada por este panel al servidor.</w:t>
      </w:r>
    </w:p>
    <w:p w:rsidR="00E817D4" w:rsidRDefault="00E817D4" w:rsidP="00E817D4"/>
    <w:p w:rsidR="00E817D4" w:rsidRDefault="00E817D4" w:rsidP="00D6209D">
      <w:pPr>
        <w:pStyle w:val="IntenseQuote"/>
      </w:pPr>
      <w:r w:rsidRPr="00D6209D">
        <w:rPr>
          <w:b/>
        </w:rPr>
        <w:t>Nota:</w:t>
      </w:r>
      <w:r>
        <w:t xml:space="preserve"> Debe agregar al menos una consulta antes de que el inspector de consultas pueda devolver resultados.</w:t>
      </w:r>
    </w:p>
    <w:p w:rsidR="00E817D4" w:rsidRDefault="00E817D4" w:rsidP="00E817D4"/>
    <w:p w:rsidR="00E817D4" w:rsidRDefault="00E817D4" w:rsidP="00E817D4">
      <w:r>
        <w:t xml:space="preserve">Para obtener más información sobre el inspector de paneles, consulte </w:t>
      </w:r>
      <w:r w:rsidRPr="00D6209D">
        <w:rPr>
          <w:color w:val="4472C4" w:themeColor="accent5"/>
        </w:rPr>
        <w:t>Inspeccionar un panel</w:t>
      </w:r>
      <w:r>
        <w:t>.</w:t>
      </w:r>
    </w:p>
    <w:p w:rsidR="00E817D4" w:rsidRDefault="00E817D4" w:rsidP="00E817D4"/>
    <w:p w:rsidR="00E817D4" w:rsidRDefault="00E817D4" w:rsidP="00704F6C">
      <w:pPr>
        <w:pStyle w:val="Heading7"/>
      </w:pPr>
      <w:r>
        <w:t>Lista de editores de consultas</w:t>
      </w:r>
    </w:p>
    <w:p w:rsidR="00E817D4" w:rsidRDefault="00E817D4" w:rsidP="00E817D4">
      <w:r>
        <w:t>En la interfaz de usuario, las consultas se organizan en filas de consultas contraíbles. Cada fila de consulta contiene un editor de consultas y se identifica con una letra (A, B, C, etc.).</w:t>
      </w:r>
    </w:p>
    <w:p w:rsidR="00E817D4" w:rsidRDefault="00E817D4" w:rsidP="00E817D4"/>
    <w:p w:rsidR="00E817D4" w:rsidRDefault="00E817D4" w:rsidP="00E817D4">
      <w:r>
        <w:t>Usted puede:</w:t>
      </w:r>
    </w:p>
    <w:p w:rsidR="00E817D4" w:rsidRDefault="00E817D4" w:rsidP="00E817D4"/>
    <w:tbl>
      <w:tblPr>
        <w:tblStyle w:val="TableGrid"/>
        <w:tblW w:w="0" w:type="auto"/>
        <w:tblLook w:val="04A0" w:firstRow="1" w:lastRow="0" w:firstColumn="1" w:lastColumn="0" w:noHBand="0" w:noVBand="1"/>
      </w:tblPr>
      <w:tblGrid>
        <w:gridCol w:w="1165"/>
        <w:gridCol w:w="8185"/>
      </w:tblGrid>
      <w:tr w:rsidR="00D6209D" w:rsidRPr="00D6209D" w:rsidTr="00D6209D">
        <w:tc>
          <w:tcPr>
            <w:tcW w:w="1165" w:type="dxa"/>
            <w:vAlign w:val="center"/>
          </w:tcPr>
          <w:p w:rsidR="00D6209D" w:rsidRPr="00D6209D" w:rsidRDefault="00D6209D" w:rsidP="00D6209D">
            <w:r w:rsidRPr="00D6209D">
              <w:t>Icono</w:t>
            </w:r>
          </w:p>
        </w:tc>
        <w:tc>
          <w:tcPr>
            <w:tcW w:w="8185" w:type="dxa"/>
            <w:vAlign w:val="center"/>
          </w:tcPr>
          <w:p w:rsidR="00D6209D" w:rsidRPr="00D6209D" w:rsidRDefault="00D6209D" w:rsidP="00D6209D">
            <w:r w:rsidRPr="00D6209D">
              <w:t xml:space="preserve">Descripción </w:t>
            </w:r>
          </w:p>
        </w:tc>
      </w:tr>
      <w:tr w:rsidR="00D6209D" w:rsidRPr="00D6209D" w:rsidTr="00D6209D">
        <w:tc>
          <w:tcPr>
            <w:tcW w:w="1165" w:type="dxa"/>
            <w:vAlign w:val="center"/>
          </w:tcPr>
          <w:p w:rsidR="00D6209D" w:rsidRPr="00D6209D" w:rsidRDefault="00D6209D" w:rsidP="00D6209D">
            <w:pPr>
              <w:jc w:val="center"/>
            </w:pPr>
            <w:r>
              <w:rPr>
                <w:noProof/>
                <w:lang w:val="en-US"/>
              </w:rPr>
              <w:lastRenderedPageBreak/>
              <w:drawing>
                <wp:inline distT="0" distB="0" distL="0" distR="0">
                  <wp:extent cx="533400" cy="552450"/>
                  <wp:effectExtent l="0" t="0" r="0" b="0"/>
                  <wp:docPr id="48" name="Picture 48" descr="https://grafana.com/static/img/docs/queries/query-editor-help-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rafana.com/static/img/docs/queries/query-editor-help-7-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400" cy="552450"/>
                          </a:xfrm>
                          <a:prstGeom prst="rect">
                            <a:avLst/>
                          </a:prstGeom>
                          <a:noFill/>
                          <a:ln>
                            <a:noFill/>
                          </a:ln>
                        </pic:spPr>
                      </pic:pic>
                    </a:graphicData>
                  </a:graphic>
                </wp:inline>
              </w:drawing>
            </w:r>
          </w:p>
        </w:tc>
        <w:tc>
          <w:tcPr>
            <w:tcW w:w="8185" w:type="dxa"/>
            <w:vAlign w:val="center"/>
          </w:tcPr>
          <w:p w:rsidR="00D6209D" w:rsidRPr="00D6209D" w:rsidRDefault="00D6209D" w:rsidP="00D6209D">
            <w:r w:rsidRPr="00D6209D">
              <w:t>Alternar la ayuda del editor de consultas. Si es compatible con la fuente de datos, haga clic en este icono para mostrar información sobre cómo utilizar el editor de consultas o proporcionar acceso rápido a consultas comunes.</w:t>
            </w:r>
          </w:p>
        </w:tc>
      </w:tr>
      <w:tr w:rsidR="00D6209D" w:rsidRPr="00D6209D" w:rsidTr="00D6209D">
        <w:tc>
          <w:tcPr>
            <w:tcW w:w="1165" w:type="dxa"/>
            <w:vAlign w:val="center"/>
          </w:tcPr>
          <w:p w:rsidR="00D6209D" w:rsidRPr="00D6209D" w:rsidRDefault="00D6209D" w:rsidP="00D6209D">
            <w:pPr>
              <w:jc w:val="center"/>
            </w:pPr>
            <w:r>
              <w:rPr>
                <w:noProof/>
                <w:lang w:val="en-US"/>
              </w:rPr>
              <w:drawing>
                <wp:inline distT="0" distB="0" distL="0" distR="0">
                  <wp:extent cx="533400" cy="552450"/>
                  <wp:effectExtent l="0" t="0" r="0" b="0"/>
                  <wp:docPr id="49" name="Picture 49" descr="https://grafana.com/static/img/docs/queries/duplicate-query-icon-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rafana.com/static/img/docs/queries/duplicate-query-icon-7-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 cy="552450"/>
                          </a:xfrm>
                          <a:prstGeom prst="rect">
                            <a:avLst/>
                          </a:prstGeom>
                          <a:noFill/>
                          <a:ln>
                            <a:noFill/>
                          </a:ln>
                        </pic:spPr>
                      </pic:pic>
                    </a:graphicData>
                  </a:graphic>
                </wp:inline>
              </w:drawing>
            </w:r>
          </w:p>
        </w:tc>
        <w:tc>
          <w:tcPr>
            <w:tcW w:w="8185" w:type="dxa"/>
            <w:vAlign w:val="center"/>
          </w:tcPr>
          <w:p w:rsidR="00D6209D" w:rsidRPr="00D6209D" w:rsidRDefault="00D6209D" w:rsidP="00D6209D">
            <w:r w:rsidRPr="00D6209D">
              <w:t>Copie una consulta. La duplicación de consultas es útil cuando se trabaja con varias consultas complejas que son similares y desea experimentar con diferentes variantes o realizar modificaciones menores.</w:t>
            </w:r>
          </w:p>
        </w:tc>
      </w:tr>
      <w:tr w:rsidR="00D6209D" w:rsidRPr="00D6209D" w:rsidTr="00D6209D">
        <w:tc>
          <w:tcPr>
            <w:tcW w:w="1165" w:type="dxa"/>
            <w:vAlign w:val="center"/>
          </w:tcPr>
          <w:p w:rsidR="00D6209D" w:rsidRPr="00D6209D" w:rsidRDefault="00D6209D" w:rsidP="00D6209D">
            <w:pPr>
              <w:jc w:val="center"/>
            </w:pPr>
            <w:r>
              <w:rPr>
                <w:noProof/>
                <w:lang w:val="en-US"/>
              </w:rPr>
              <w:drawing>
                <wp:inline distT="0" distB="0" distL="0" distR="0">
                  <wp:extent cx="533400" cy="552450"/>
                  <wp:effectExtent l="0" t="0" r="0" b="0"/>
                  <wp:docPr id="51" name="Picture 51" descr="https://grafana.com/static/img/docs/queries/hide-query-icon-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grafana.com/static/img/docs/queries/hide-query-icon-7-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 cy="552450"/>
                          </a:xfrm>
                          <a:prstGeom prst="rect">
                            <a:avLst/>
                          </a:prstGeom>
                          <a:noFill/>
                          <a:ln>
                            <a:noFill/>
                          </a:ln>
                        </pic:spPr>
                      </pic:pic>
                    </a:graphicData>
                  </a:graphic>
                </wp:inline>
              </w:drawing>
            </w:r>
          </w:p>
        </w:tc>
        <w:tc>
          <w:tcPr>
            <w:tcW w:w="8185" w:type="dxa"/>
            <w:vAlign w:val="center"/>
          </w:tcPr>
          <w:p w:rsidR="00D6209D" w:rsidRPr="00D6209D" w:rsidRDefault="00D6209D" w:rsidP="00D6209D">
            <w:r w:rsidRPr="00D6209D">
              <w:t>Ocultar una consulta. Grafana no envía consultas ocultas a la fuente de datos.</w:t>
            </w:r>
          </w:p>
        </w:tc>
      </w:tr>
      <w:tr w:rsidR="00D6209D" w:rsidRPr="00D6209D" w:rsidTr="00D6209D">
        <w:tc>
          <w:tcPr>
            <w:tcW w:w="1165" w:type="dxa"/>
            <w:vAlign w:val="center"/>
          </w:tcPr>
          <w:p w:rsidR="00D6209D" w:rsidRPr="00D6209D" w:rsidRDefault="00D6209D" w:rsidP="00D6209D">
            <w:pPr>
              <w:jc w:val="center"/>
            </w:pPr>
            <w:r>
              <w:rPr>
                <w:noProof/>
                <w:lang w:val="en-US"/>
              </w:rPr>
              <w:drawing>
                <wp:inline distT="0" distB="0" distL="0" distR="0">
                  <wp:extent cx="533400" cy="552450"/>
                  <wp:effectExtent l="0" t="0" r="0" b="0"/>
                  <wp:docPr id="52" name="Picture 52" descr="https://grafana.com/static/img/docs/queries/remove-query-icon-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rafana.com/static/img/docs/queries/remove-query-icon-7-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400" cy="552450"/>
                          </a:xfrm>
                          <a:prstGeom prst="rect">
                            <a:avLst/>
                          </a:prstGeom>
                          <a:noFill/>
                          <a:ln>
                            <a:noFill/>
                          </a:ln>
                        </pic:spPr>
                      </pic:pic>
                    </a:graphicData>
                  </a:graphic>
                </wp:inline>
              </w:drawing>
            </w:r>
          </w:p>
        </w:tc>
        <w:tc>
          <w:tcPr>
            <w:tcW w:w="8185" w:type="dxa"/>
            <w:vAlign w:val="center"/>
          </w:tcPr>
          <w:p w:rsidR="00D6209D" w:rsidRPr="00D6209D" w:rsidRDefault="00D6209D" w:rsidP="00D6209D">
            <w:r w:rsidRPr="00D6209D">
              <w:t>Eliminar una consulta. La eliminación de una consulta la elimina de forma permanente, pero a veces puede recuperar las consultas eliminadas volviendo a las versiones del panel guardadas anteriormente.</w:t>
            </w:r>
          </w:p>
        </w:tc>
      </w:tr>
      <w:tr w:rsidR="00D6209D" w:rsidRPr="00D6209D" w:rsidTr="00D6209D">
        <w:tc>
          <w:tcPr>
            <w:tcW w:w="1165" w:type="dxa"/>
            <w:vAlign w:val="center"/>
          </w:tcPr>
          <w:p w:rsidR="00D6209D" w:rsidRPr="00D6209D" w:rsidRDefault="00D6209D" w:rsidP="00D6209D">
            <w:pPr>
              <w:jc w:val="center"/>
            </w:pPr>
            <w:r>
              <w:rPr>
                <w:noProof/>
                <w:lang w:val="en-US"/>
              </w:rPr>
              <w:drawing>
                <wp:inline distT="0" distB="0" distL="0" distR="0">
                  <wp:extent cx="247650" cy="276225"/>
                  <wp:effectExtent l="0" t="0" r="0" b="9525"/>
                  <wp:docPr id="53" name="Picture 53" descr="https://grafana.com/static/img/docs/queries/query-drag-icon-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rafana.com/static/img/docs/queries/query-drag-icon-7-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c>
          <w:tcPr>
            <w:tcW w:w="8185" w:type="dxa"/>
            <w:vAlign w:val="center"/>
          </w:tcPr>
          <w:p w:rsidR="00D6209D" w:rsidRPr="00D6209D" w:rsidRDefault="00D6209D" w:rsidP="00D6209D">
            <w:r w:rsidRPr="00D6209D">
              <w:t>Reordenar consultas. Cambie el orden de las consultas haciendo clic y manteniendo presionado el ícono de arrastrar, luego arrastre las consultas donde lo desee. El orden de los resultados refleja el orden de las consultas, por lo que a menudo puede ajustar sus resultados visuales según el orden de las consultas.</w:t>
            </w:r>
          </w:p>
        </w:tc>
      </w:tr>
    </w:tbl>
    <w:p w:rsidR="00D6209D" w:rsidRDefault="00D6209D" w:rsidP="00D6209D">
      <w:pPr>
        <w:ind w:firstLine="720"/>
      </w:pPr>
    </w:p>
    <w:p w:rsidR="00E817D4" w:rsidRDefault="00E817D4" w:rsidP="00D6209D">
      <w:pPr>
        <w:pStyle w:val="Heading7"/>
      </w:pPr>
      <w:r>
        <w:t>Expresiones</w:t>
      </w:r>
    </w:p>
    <w:p w:rsidR="00E817D4" w:rsidRDefault="00E817D4" w:rsidP="00E817D4">
      <w:r>
        <w:t xml:space="preserve">Si su fuente de datos los admite, Grafana muestra el botón </w:t>
      </w:r>
      <w:r w:rsidRPr="00D6209D">
        <w:rPr>
          <w:b/>
        </w:rPr>
        <w:t>Expresión</w:t>
      </w:r>
      <w:r>
        <w:t xml:space="preserve"> y muestra cualquier expresión existente en la lista del editor de consultas.</w:t>
      </w:r>
    </w:p>
    <w:p w:rsidR="00E817D4" w:rsidRDefault="00E817D4" w:rsidP="00E817D4"/>
    <w:p w:rsidR="00E817D4" w:rsidRDefault="00E817D4" w:rsidP="00E817D4">
      <w:r>
        <w:t xml:space="preserve">Para obtener más información sobre expresiones, consulte </w:t>
      </w:r>
      <w:r w:rsidRPr="00F80FE9">
        <w:rPr>
          <w:color w:val="4472C4" w:themeColor="accent5"/>
        </w:rPr>
        <w:t>Expresiones</w:t>
      </w:r>
      <w:r>
        <w:t>.</w:t>
      </w:r>
    </w:p>
    <w:p w:rsidR="00C301FE" w:rsidRPr="00E817D4" w:rsidRDefault="00C301FE" w:rsidP="00E817D4"/>
    <w:p w:rsidR="00261722" w:rsidRDefault="00261722" w:rsidP="009253DB">
      <w:pPr>
        <w:pStyle w:val="Heading2"/>
      </w:pPr>
      <w:r w:rsidRPr="009253DB">
        <w:t>Umbrales</w:t>
      </w:r>
    </w:p>
    <w:p w:rsidR="00F80FE9" w:rsidRDefault="00F80FE9" w:rsidP="00F80FE9">
      <w:pPr>
        <w:pStyle w:val="Heading5"/>
      </w:pPr>
      <w:r>
        <w:t>Umbrales</w:t>
      </w:r>
    </w:p>
    <w:p w:rsidR="00F80FE9" w:rsidRDefault="00F80FE9" w:rsidP="00F80FE9">
      <w:r>
        <w:t>Los umbrales establecen el color del texto del valor o del fondo según las condiciones que defina.</w:t>
      </w:r>
    </w:p>
    <w:p w:rsidR="00F80FE9" w:rsidRDefault="00F80FE9" w:rsidP="00F80FE9"/>
    <w:p w:rsidR="00F80FE9" w:rsidRDefault="00F80FE9" w:rsidP="00F80FE9">
      <w:r>
        <w:t>Puede definir umbrales de dos formas:</w:t>
      </w:r>
    </w:p>
    <w:p w:rsidR="00F80FE9" w:rsidRDefault="00F80FE9" w:rsidP="00F80FE9"/>
    <w:p w:rsidR="00F80FE9" w:rsidRDefault="00F80FE9" w:rsidP="00514A53">
      <w:pPr>
        <w:pStyle w:val="ListParagraph"/>
        <w:numPr>
          <w:ilvl w:val="0"/>
          <w:numId w:val="144"/>
        </w:numPr>
      </w:pPr>
      <w:r>
        <w:t xml:space="preserve">Los umbrales </w:t>
      </w:r>
      <w:r w:rsidRPr="00F80FE9">
        <w:rPr>
          <w:b/>
        </w:rPr>
        <w:t>absolutos</w:t>
      </w:r>
      <w:r>
        <w:t xml:space="preserve"> se definen en función de un número. Por ejemplo, 80 en una escala de 1 a 150.</w:t>
      </w:r>
    </w:p>
    <w:p w:rsidR="00F80FE9" w:rsidRDefault="00F80FE9" w:rsidP="00514A53">
      <w:pPr>
        <w:pStyle w:val="ListParagraph"/>
        <w:numPr>
          <w:ilvl w:val="0"/>
          <w:numId w:val="144"/>
        </w:numPr>
      </w:pPr>
      <w:r>
        <w:t xml:space="preserve">Los umbrales de </w:t>
      </w:r>
      <w:r w:rsidRPr="00F80FE9">
        <w:rPr>
          <w:b/>
        </w:rPr>
        <w:t>porcentaje</w:t>
      </w:r>
      <w:r>
        <w:t xml:space="preserve"> se definen en relación con el mínimo o el máximo. Por ejemplo, 80 por ciento.</w:t>
      </w:r>
    </w:p>
    <w:p w:rsidR="00F80FE9" w:rsidRDefault="00F80FE9" w:rsidP="00F80FE9"/>
    <w:p w:rsidR="00F80FE9" w:rsidRDefault="00F80FE9" w:rsidP="00F80FE9">
      <w:r>
        <w:t>Puede aplicar umbrales a las siguientes visualizaciones:</w:t>
      </w:r>
    </w:p>
    <w:p w:rsidR="00F80FE9" w:rsidRDefault="00F80FE9" w:rsidP="00F80FE9"/>
    <w:p w:rsidR="00F80FE9" w:rsidRPr="00F80FE9" w:rsidRDefault="00F80FE9" w:rsidP="00514A53">
      <w:pPr>
        <w:pStyle w:val="ListParagraph"/>
        <w:numPr>
          <w:ilvl w:val="0"/>
          <w:numId w:val="145"/>
        </w:numPr>
        <w:rPr>
          <w:color w:val="4472C4" w:themeColor="accent5"/>
        </w:rPr>
      </w:pPr>
      <w:r w:rsidRPr="00F80FE9">
        <w:rPr>
          <w:color w:val="4472C4" w:themeColor="accent5"/>
        </w:rPr>
        <w:t>Medidor de barra</w:t>
      </w:r>
    </w:p>
    <w:p w:rsidR="00F80FE9" w:rsidRPr="00F80FE9" w:rsidRDefault="00F80FE9" w:rsidP="00514A53">
      <w:pPr>
        <w:pStyle w:val="ListParagraph"/>
        <w:numPr>
          <w:ilvl w:val="0"/>
          <w:numId w:val="145"/>
        </w:numPr>
        <w:rPr>
          <w:color w:val="4472C4" w:themeColor="accent5"/>
        </w:rPr>
      </w:pPr>
      <w:r>
        <w:rPr>
          <w:color w:val="4472C4" w:themeColor="accent5"/>
        </w:rPr>
        <w:t>Medidor</w:t>
      </w:r>
    </w:p>
    <w:p w:rsidR="00F80FE9" w:rsidRPr="00F80FE9" w:rsidRDefault="00F80FE9" w:rsidP="00514A53">
      <w:pPr>
        <w:pStyle w:val="ListParagraph"/>
        <w:numPr>
          <w:ilvl w:val="0"/>
          <w:numId w:val="145"/>
        </w:numPr>
        <w:rPr>
          <w:color w:val="4472C4" w:themeColor="accent5"/>
        </w:rPr>
      </w:pPr>
      <w:r w:rsidRPr="00F80FE9">
        <w:rPr>
          <w:color w:val="4472C4" w:themeColor="accent5"/>
        </w:rPr>
        <w:t>Grafico</w:t>
      </w:r>
    </w:p>
    <w:p w:rsidR="00F80FE9" w:rsidRPr="00F80FE9" w:rsidRDefault="00F80FE9" w:rsidP="00514A53">
      <w:pPr>
        <w:pStyle w:val="ListParagraph"/>
        <w:numPr>
          <w:ilvl w:val="0"/>
          <w:numId w:val="145"/>
        </w:numPr>
        <w:rPr>
          <w:color w:val="4472C4" w:themeColor="accent5"/>
        </w:rPr>
      </w:pPr>
      <w:r>
        <w:rPr>
          <w:color w:val="4472C4" w:themeColor="accent5"/>
        </w:rPr>
        <w:t>Estadística</w:t>
      </w:r>
    </w:p>
    <w:p w:rsidR="00F80FE9" w:rsidRDefault="00F80FE9" w:rsidP="00514A53">
      <w:pPr>
        <w:pStyle w:val="ListParagraph"/>
        <w:numPr>
          <w:ilvl w:val="0"/>
          <w:numId w:val="145"/>
        </w:numPr>
        <w:rPr>
          <w:color w:val="4472C4" w:themeColor="accent5"/>
        </w:rPr>
      </w:pPr>
      <w:r>
        <w:rPr>
          <w:color w:val="4472C4" w:themeColor="accent5"/>
        </w:rPr>
        <w:t>Tabla</w:t>
      </w:r>
    </w:p>
    <w:p w:rsidR="00F80FE9" w:rsidRPr="00F80FE9" w:rsidRDefault="00F80FE9" w:rsidP="00F80FE9">
      <w:pPr>
        <w:rPr>
          <w:color w:val="4472C4" w:themeColor="accent5"/>
        </w:rPr>
      </w:pPr>
    </w:p>
    <w:p w:rsidR="00F80FE9" w:rsidRDefault="00F80FE9" w:rsidP="00F80FE9">
      <w:pPr>
        <w:pStyle w:val="Heading6"/>
      </w:pPr>
      <w:r>
        <w:t>Umbrales predeterminados</w:t>
      </w:r>
    </w:p>
    <w:p w:rsidR="00F80FE9" w:rsidRDefault="00F80FE9" w:rsidP="00F80FE9">
      <w:r>
        <w:t>En las visualizaciones que lo admiten, Grafana establece valores de umbral predeterminados de:</w:t>
      </w:r>
    </w:p>
    <w:p w:rsidR="00F80FE9" w:rsidRDefault="00F80FE9" w:rsidP="00F80FE9"/>
    <w:p w:rsidR="00F80FE9" w:rsidRDefault="00F80FE9" w:rsidP="00514A53">
      <w:pPr>
        <w:pStyle w:val="ListParagraph"/>
        <w:numPr>
          <w:ilvl w:val="0"/>
          <w:numId w:val="146"/>
        </w:numPr>
      </w:pPr>
      <w:r>
        <w:t>80 = rojo</w:t>
      </w:r>
    </w:p>
    <w:p w:rsidR="00F80FE9" w:rsidRDefault="00F80FE9" w:rsidP="00514A53">
      <w:pPr>
        <w:pStyle w:val="ListParagraph"/>
        <w:numPr>
          <w:ilvl w:val="0"/>
          <w:numId w:val="146"/>
        </w:numPr>
      </w:pPr>
      <w:r>
        <w:t>Base = verde</w:t>
      </w:r>
    </w:p>
    <w:p w:rsidR="00F80FE9" w:rsidRDefault="00F80FE9" w:rsidP="00514A53">
      <w:pPr>
        <w:pStyle w:val="ListParagraph"/>
        <w:numPr>
          <w:ilvl w:val="0"/>
          <w:numId w:val="146"/>
        </w:numPr>
      </w:pPr>
      <w:r>
        <w:t>Modo = Absoluto</w:t>
      </w:r>
    </w:p>
    <w:p w:rsidR="00F80FE9" w:rsidRDefault="00F80FE9" w:rsidP="00F80FE9"/>
    <w:p w:rsidR="00F80FE9" w:rsidRDefault="00F80FE9" w:rsidP="00F80FE9">
      <w:r>
        <w:t xml:space="preserve">El valor </w:t>
      </w:r>
      <w:r w:rsidRPr="00F80FE9">
        <w:rPr>
          <w:b/>
        </w:rPr>
        <w:t>Base</w:t>
      </w:r>
      <w:r>
        <w:t xml:space="preserve"> representa menos infinito. Generalmente es el color "bueno".</w:t>
      </w:r>
    </w:p>
    <w:p w:rsidR="00F80FE9" w:rsidRDefault="00F80FE9" w:rsidP="00F80FE9"/>
    <w:p w:rsidR="00F80FE9" w:rsidRDefault="00F80FE9" w:rsidP="00F80FE9">
      <w:pPr>
        <w:pStyle w:val="Heading6"/>
      </w:pPr>
      <w:r>
        <w:t>Agregar un umbral</w:t>
      </w:r>
    </w:p>
    <w:p w:rsidR="00F80FE9" w:rsidRDefault="00F80FE9" w:rsidP="00F80FE9">
      <w:r>
        <w:t>Puede agregar tantos umbrales a un panel como desee. Grafana clasifica automáticamente los umbrales del valor más alto al más bajo.</w:t>
      </w:r>
    </w:p>
    <w:p w:rsidR="00F80FE9" w:rsidRDefault="00F80FE9" w:rsidP="00F80FE9"/>
    <w:p w:rsidR="00F80FE9" w:rsidRDefault="00F80FE9" w:rsidP="00F80FE9">
      <w:pPr>
        <w:pStyle w:val="IntenseQuote"/>
      </w:pPr>
      <w:r w:rsidRPr="00F80FE9">
        <w:rPr>
          <w:b/>
        </w:rPr>
        <w:t>Nota:</w:t>
      </w:r>
      <w:r>
        <w:t xml:space="preserve"> estas instrucciones se aplican solo a las visualizaciones de estadísticas, medidores, medidores de barras y tablas.</w:t>
      </w:r>
    </w:p>
    <w:p w:rsidR="00F80FE9" w:rsidRDefault="00F80FE9" w:rsidP="00F80FE9"/>
    <w:p w:rsidR="00F80FE9" w:rsidRDefault="00F80FE9" w:rsidP="00514A53">
      <w:pPr>
        <w:pStyle w:val="ListParagraph"/>
        <w:numPr>
          <w:ilvl w:val="0"/>
          <w:numId w:val="147"/>
        </w:numPr>
      </w:pPr>
      <w:r>
        <w:t>Navegue hasta el panel al que desea agregar un umbral.</w:t>
      </w:r>
    </w:p>
    <w:p w:rsidR="00F80FE9" w:rsidRDefault="00F80FE9" w:rsidP="00514A53">
      <w:pPr>
        <w:pStyle w:val="ListParagraph"/>
        <w:numPr>
          <w:ilvl w:val="0"/>
          <w:numId w:val="147"/>
        </w:numPr>
      </w:pPr>
      <w:r>
        <w:t xml:space="preserve">Haga clic en la pestaña </w:t>
      </w:r>
      <w:r w:rsidRPr="00F80FE9">
        <w:rPr>
          <w:b/>
        </w:rPr>
        <w:t>Campo</w:t>
      </w:r>
      <w:r>
        <w:t>.</w:t>
      </w:r>
    </w:p>
    <w:p w:rsidR="00F80FE9" w:rsidRDefault="00F80FE9" w:rsidP="00514A53">
      <w:pPr>
        <w:pStyle w:val="ListParagraph"/>
        <w:numPr>
          <w:ilvl w:val="0"/>
          <w:numId w:val="147"/>
        </w:numPr>
      </w:pPr>
      <w:r>
        <w:t xml:space="preserve">Haga clic en </w:t>
      </w:r>
      <w:r w:rsidRPr="00F80FE9">
        <w:rPr>
          <w:b/>
        </w:rPr>
        <w:t>Agregar umbral</w:t>
      </w:r>
      <w:r>
        <w:t>.</w:t>
      </w:r>
    </w:p>
    <w:p w:rsidR="00F80FE9" w:rsidRDefault="00F80FE9" w:rsidP="00514A53">
      <w:pPr>
        <w:pStyle w:val="ListParagraph"/>
        <w:numPr>
          <w:ilvl w:val="0"/>
          <w:numId w:val="147"/>
        </w:numPr>
      </w:pPr>
      <w:r>
        <w:t>Grafana agrega un umbral con valores numéricos y de color sugeridos.</w:t>
      </w:r>
    </w:p>
    <w:p w:rsidR="007B1CE0" w:rsidRDefault="00F80FE9" w:rsidP="007B1CE0">
      <w:pPr>
        <w:pStyle w:val="ListParagraph"/>
        <w:numPr>
          <w:ilvl w:val="0"/>
          <w:numId w:val="147"/>
        </w:numPr>
      </w:pPr>
      <w:r>
        <w:t>Acepte las recomendaciones o edite el nuevo umbral.</w:t>
      </w:r>
    </w:p>
    <w:p w:rsidR="00F80FE9" w:rsidRDefault="00F80FE9" w:rsidP="00514A53">
      <w:pPr>
        <w:pStyle w:val="ListParagraph"/>
        <w:numPr>
          <w:ilvl w:val="1"/>
          <w:numId w:val="148"/>
        </w:numPr>
      </w:pPr>
      <w:r w:rsidRPr="00F80FE9">
        <w:rPr>
          <w:b/>
        </w:rPr>
        <w:t>Editar color:</w:t>
      </w:r>
      <w:r>
        <w:t xml:space="preserve"> haz clic en el punto de color que deseas cambiar y luego selecciona un nuevo color.</w:t>
      </w:r>
    </w:p>
    <w:p w:rsidR="00F80FE9" w:rsidRDefault="00F80FE9" w:rsidP="00514A53">
      <w:pPr>
        <w:pStyle w:val="ListParagraph"/>
        <w:numPr>
          <w:ilvl w:val="1"/>
          <w:numId w:val="148"/>
        </w:numPr>
      </w:pPr>
      <w:r w:rsidRPr="00F80FE9">
        <w:rPr>
          <w:b/>
        </w:rPr>
        <w:t>Editar número:</w:t>
      </w:r>
      <w:r>
        <w:t xml:space="preserve"> haga clic en el número que desea cambiar y luego ingrese un nuevo número.</w:t>
      </w:r>
    </w:p>
    <w:p w:rsidR="00F80FE9" w:rsidRDefault="00F80FE9" w:rsidP="00514A53">
      <w:pPr>
        <w:pStyle w:val="ListParagraph"/>
        <w:numPr>
          <w:ilvl w:val="1"/>
          <w:numId w:val="148"/>
        </w:numPr>
      </w:pPr>
      <w:r w:rsidRPr="00F80FE9">
        <w:rPr>
          <w:b/>
        </w:rPr>
        <w:t>Modo de umbrales:</w:t>
      </w:r>
      <w:r>
        <w:t xml:space="preserve"> haga clic en el modo para cambiarlo para todos los umbrales de este panel.</w:t>
      </w:r>
    </w:p>
    <w:p w:rsidR="007B1CE0" w:rsidRDefault="007B1CE0" w:rsidP="007B1CE0"/>
    <w:p w:rsidR="00F80FE9" w:rsidRDefault="00F80FE9" w:rsidP="00514A53">
      <w:pPr>
        <w:pStyle w:val="ListParagraph"/>
        <w:numPr>
          <w:ilvl w:val="0"/>
          <w:numId w:val="147"/>
        </w:numPr>
      </w:pPr>
      <w:r>
        <w:lastRenderedPageBreak/>
        <w:t xml:space="preserve">Haga clic en </w:t>
      </w:r>
      <w:r w:rsidRPr="00F80FE9">
        <w:rPr>
          <w:b/>
        </w:rPr>
        <w:t>Guardar</w:t>
      </w:r>
      <w:r>
        <w:t xml:space="preserve"> para guardar los cambios en el </w:t>
      </w:r>
      <w:r w:rsidR="00F568FD">
        <w:t>tablero</w:t>
      </w:r>
      <w:r>
        <w:t>.</w:t>
      </w:r>
    </w:p>
    <w:p w:rsidR="00F80FE9" w:rsidRDefault="00F80FE9" w:rsidP="00F80FE9"/>
    <w:p w:rsidR="00F80FE9" w:rsidRDefault="00F80FE9" w:rsidP="00F80FE9">
      <w:pPr>
        <w:pStyle w:val="Heading6"/>
      </w:pPr>
      <w:r>
        <w:t>Agregar un umbral a un Panel de gráficos</w:t>
      </w:r>
    </w:p>
    <w:p w:rsidR="00F80FE9" w:rsidRDefault="00F80FE9" w:rsidP="00F80FE9">
      <w:r>
        <w:t>En la visualización del panel Gráfico, los umbrales le permiten agregar líneas o secciones arbitrarias al gráfico para que sea más fácil ver cuándo el gráfico cruza un umbral en particular.</w:t>
      </w:r>
    </w:p>
    <w:p w:rsidR="00F80FE9" w:rsidRDefault="00F80FE9" w:rsidP="007B1CE0">
      <w:pPr>
        <w:ind w:left="360"/>
      </w:pPr>
    </w:p>
    <w:p w:rsidR="00F80FE9" w:rsidRDefault="00F80FE9" w:rsidP="00514A53">
      <w:pPr>
        <w:pStyle w:val="ListParagraph"/>
        <w:numPr>
          <w:ilvl w:val="0"/>
          <w:numId w:val="149"/>
        </w:numPr>
        <w:ind w:left="720"/>
      </w:pPr>
      <w:r>
        <w:t>Navegue hasta el panel de gráficos al que desea agregar un umbral.</w:t>
      </w:r>
    </w:p>
    <w:p w:rsidR="00F80FE9" w:rsidRDefault="00F80FE9" w:rsidP="00514A53">
      <w:pPr>
        <w:pStyle w:val="ListParagraph"/>
        <w:numPr>
          <w:ilvl w:val="0"/>
          <w:numId w:val="149"/>
        </w:numPr>
        <w:ind w:left="720"/>
      </w:pPr>
      <w:r>
        <w:t xml:space="preserve">En la pestaña Panel, haga clic en </w:t>
      </w:r>
      <w:r w:rsidRPr="00F80FE9">
        <w:rPr>
          <w:b/>
        </w:rPr>
        <w:t>Umbrales</w:t>
      </w:r>
      <w:r>
        <w:t>.</w:t>
      </w:r>
    </w:p>
    <w:p w:rsidR="00F80FE9" w:rsidRDefault="00F80FE9" w:rsidP="00514A53">
      <w:pPr>
        <w:pStyle w:val="ListParagraph"/>
        <w:numPr>
          <w:ilvl w:val="0"/>
          <w:numId w:val="149"/>
        </w:numPr>
        <w:ind w:left="720"/>
      </w:pPr>
      <w:r>
        <w:t xml:space="preserve">Haga clic en </w:t>
      </w:r>
      <w:r w:rsidRPr="00F80FE9">
        <w:rPr>
          <w:b/>
        </w:rPr>
        <w:t>Agregar umbral</w:t>
      </w:r>
      <w:r>
        <w:t>.</w:t>
      </w:r>
    </w:p>
    <w:p w:rsidR="007B1CE0" w:rsidRDefault="00F80FE9" w:rsidP="007B1CE0">
      <w:pPr>
        <w:pStyle w:val="ListParagraph"/>
        <w:numPr>
          <w:ilvl w:val="0"/>
          <w:numId w:val="149"/>
        </w:numPr>
        <w:ind w:left="720"/>
      </w:pPr>
      <w:r>
        <w:t xml:space="preserve">Complete todos los campos que desee. Solo se requieren los campos </w:t>
      </w:r>
      <w:r w:rsidRPr="00F568FD">
        <w:rPr>
          <w:b/>
        </w:rPr>
        <w:t>T1</w:t>
      </w:r>
      <w:r>
        <w:t>.</w:t>
      </w:r>
    </w:p>
    <w:p w:rsidR="007B1CE0" w:rsidRDefault="00F80FE9" w:rsidP="007B1CE0">
      <w:pPr>
        <w:pStyle w:val="ListParagraph"/>
        <w:numPr>
          <w:ilvl w:val="1"/>
          <w:numId w:val="150"/>
        </w:numPr>
        <w:ind w:left="1152"/>
      </w:pPr>
      <w:r w:rsidRPr="00F568FD">
        <w:rPr>
          <w:b/>
        </w:rPr>
        <w:t>T1:</w:t>
      </w:r>
      <w:r>
        <w:t xml:space="preserve"> ambos valores son necesarios para mostrar un umbral.</w:t>
      </w:r>
    </w:p>
    <w:p w:rsidR="00F80FE9" w:rsidRDefault="00F80FE9" w:rsidP="00514A53">
      <w:pPr>
        <w:pStyle w:val="ListParagraph"/>
        <w:numPr>
          <w:ilvl w:val="2"/>
          <w:numId w:val="151"/>
        </w:numPr>
        <w:ind w:left="1584"/>
      </w:pPr>
      <w:r w:rsidRPr="00F568FD">
        <w:rPr>
          <w:b/>
        </w:rPr>
        <w:t>lt</w:t>
      </w:r>
      <w:r>
        <w:t xml:space="preserve"> o </w:t>
      </w:r>
      <w:r w:rsidRPr="00F568FD">
        <w:rPr>
          <w:b/>
        </w:rPr>
        <w:t>gt:</w:t>
      </w:r>
      <w:r>
        <w:t xml:space="preserve"> seleccione </w:t>
      </w:r>
      <w:r w:rsidRPr="00F568FD">
        <w:rPr>
          <w:b/>
        </w:rPr>
        <w:t>lt</w:t>
      </w:r>
      <w:r>
        <w:t xml:space="preserve"> para menor que o </w:t>
      </w:r>
      <w:r w:rsidRPr="00F568FD">
        <w:rPr>
          <w:b/>
        </w:rPr>
        <w:t>gt</w:t>
      </w:r>
      <w:r>
        <w:t xml:space="preserve"> para mayor que para indicar a qué se aplica el umbral.</w:t>
      </w:r>
    </w:p>
    <w:p w:rsidR="007B1CE0" w:rsidRDefault="00F80FE9" w:rsidP="007B1CE0">
      <w:pPr>
        <w:pStyle w:val="ListParagraph"/>
        <w:numPr>
          <w:ilvl w:val="2"/>
          <w:numId w:val="151"/>
        </w:numPr>
        <w:ind w:left="1584"/>
      </w:pPr>
      <w:r w:rsidRPr="00F568FD">
        <w:rPr>
          <w:b/>
        </w:rPr>
        <w:t>Valor:</w:t>
      </w:r>
      <w:r>
        <w:t xml:space="preserve"> ingrese un valor de umbral. Grafana dibuja una línea de umbral a lo largo del eje Y en ese valor.</w:t>
      </w:r>
    </w:p>
    <w:p w:rsidR="007B1CE0" w:rsidRDefault="00F80FE9" w:rsidP="007B1CE0">
      <w:pPr>
        <w:pStyle w:val="ListParagraph"/>
        <w:numPr>
          <w:ilvl w:val="1"/>
          <w:numId w:val="150"/>
        </w:numPr>
        <w:ind w:left="1152"/>
      </w:pPr>
      <w:r w:rsidRPr="00F568FD">
        <w:rPr>
          <w:b/>
        </w:rPr>
        <w:t>Color:</w:t>
      </w:r>
      <w:r>
        <w:t xml:space="preserve"> elija una condición que corresponda a un color o defina su propio color.</w:t>
      </w:r>
    </w:p>
    <w:p w:rsidR="00F80FE9" w:rsidRDefault="00F80FE9" w:rsidP="00514A53">
      <w:pPr>
        <w:pStyle w:val="ListParagraph"/>
        <w:numPr>
          <w:ilvl w:val="2"/>
          <w:numId w:val="151"/>
        </w:numPr>
        <w:ind w:left="1584"/>
      </w:pPr>
      <w:r w:rsidRPr="00F568FD">
        <w:rPr>
          <w:b/>
        </w:rPr>
        <w:t>personalizado:</w:t>
      </w:r>
      <w:r>
        <w:t xml:space="preserve"> define el color de relleno y el color de la línea.</w:t>
      </w:r>
    </w:p>
    <w:p w:rsidR="00F80FE9" w:rsidRDefault="00F80FE9" w:rsidP="00514A53">
      <w:pPr>
        <w:pStyle w:val="ListParagraph"/>
        <w:numPr>
          <w:ilvl w:val="2"/>
          <w:numId w:val="151"/>
        </w:numPr>
        <w:ind w:left="1584"/>
      </w:pPr>
      <w:r w:rsidRPr="00F568FD">
        <w:rPr>
          <w:b/>
        </w:rPr>
        <w:t>crítico:</w:t>
      </w:r>
      <w:r>
        <w:t xml:space="preserve"> el relleno y el color de la línea son rojos.</w:t>
      </w:r>
    </w:p>
    <w:p w:rsidR="00F80FE9" w:rsidRDefault="00F80FE9" w:rsidP="00514A53">
      <w:pPr>
        <w:pStyle w:val="ListParagraph"/>
        <w:numPr>
          <w:ilvl w:val="2"/>
          <w:numId w:val="151"/>
        </w:numPr>
        <w:ind w:left="1584"/>
      </w:pPr>
      <w:r w:rsidRPr="00F568FD">
        <w:rPr>
          <w:b/>
        </w:rPr>
        <w:t>advertencia:</w:t>
      </w:r>
      <w:r>
        <w:t xml:space="preserve"> el relleno y el color de la línea son amarillos.</w:t>
      </w:r>
    </w:p>
    <w:p w:rsidR="007B1CE0" w:rsidRDefault="00F80FE9" w:rsidP="007B1CE0">
      <w:pPr>
        <w:pStyle w:val="ListParagraph"/>
        <w:numPr>
          <w:ilvl w:val="2"/>
          <w:numId w:val="151"/>
        </w:numPr>
        <w:ind w:left="1584"/>
      </w:pPr>
      <w:r w:rsidRPr="00F568FD">
        <w:rPr>
          <w:b/>
        </w:rPr>
        <w:t>ok:</w:t>
      </w:r>
      <w:r>
        <w:t xml:space="preserve"> el relleno y el color de la línea son verdes.</w:t>
      </w:r>
    </w:p>
    <w:p w:rsidR="00F80FE9" w:rsidRDefault="00F80FE9" w:rsidP="00514A53">
      <w:pPr>
        <w:pStyle w:val="ListParagraph"/>
        <w:numPr>
          <w:ilvl w:val="1"/>
          <w:numId w:val="150"/>
        </w:numPr>
        <w:ind w:left="1152"/>
      </w:pPr>
      <w:r w:rsidRPr="00F568FD">
        <w:rPr>
          <w:b/>
        </w:rPr>
        <w:t>Relleno:</w:t>
      </w:r>
      <w:r>
        <w:t xml:space="preserve"> controla si se muestra el umbral de relleno.</w:t>
      </w:r>
    </w:p>
    <w:p w:rsidR="00F80FE9" w:rsidRDefault="00F80FE9" w:rsidP="00514A53">
      <w:pPr>
        <w:pStyle w:val="ListParagraph"/>
        <w:numPr>
          <w:ilvl w:val="1"/>
          <w:numId w:val="150"/>
        </w:numPr>
        <w:ind w:left="1152"/>
      </w:pPr>
      <w:r w:rsidRPr="00F568FD">
        <w:rPr>
          <w:b/>
        </w:rPr>
        <w:t>Línea:</w:t>
      </w:r>
      <w:r>
        <w:t xml:space="preserve"> controla si se muestra la línea de umbral.</w:t>
      </w:r>
    </w:p>
    <w:p w:rsidR="007B1CE0" w:rsidRDefault="00F80FE9" w:rsidP="007B1CE0">
      <w:pPr>
        <w:pStyle w:val="ListParagraph"/>
        <w:numPr>
          <w:ilvl w:val="1"/>
          <w:numId w:val="150"/>
        </w:numPr>
        <w:ind w:left="1152"/>
      </w:pPr>
      <w:r w:rsidRPr="00F568FD">
        <w:rPr>
          <w:b/>
        </w:rPr>
        <w:t>Eje Y:</w:t>
      </w:r>
      <w:r>
        <w:t xml:space="preserve"> elija </w:t>
      </w:r>
      <w:r w:rsidRPr="00F568FD">
        <w:rPr>
          <w:b/>
        </w:rPr>
        <w:t>izquierda</w:t>
      </w:r>
      <w:r>
        <w:t xml:space="preserve"> o </w:t>
      </w:r>
      <w:r w:rsidRPr="00F568FD">
        <w:rPr>
          <w:b/>
        </w:rPr>
        <w:t>derecha</w:t>
      </w:r>
      <w:r>
        <w:t>.</w:t>
      </w:r>
    </w:p>
    <w:p w:rsidR="00F80FE9" w:rsidRDefault="00F80FE9" w:rsidP="00514A53">
      <w:pPr>
        <w:pStyle w:val="ListParagraph"/>
        <w:numPr>
          <w:ilvl w:val="0"/>
          <w:numId w:val="149"/>
        </w:numPr>
        <w:ind w:left="720"/>
      </w:pPr>
      <w:r>
        <w:t xml:space="preserve">Haga clic en </w:t>
      </w:r>
      <w:r w:rsidRPr="00F568FD">
        <w:rPr>
          <w:b/>
        </w:rPr>
        <w:t>Guardar</w:t>
      </w:r>
      <w:r>
        <w:t xml:space="preserve"> para guardar los cambios en el </w:t>
      </w:r>
      <w:r w:rsidR="00F568FD">
        <w:t>tablero</w:t>
      </w:r>
      <w:r>
        <w:t>.</w:t>
      </w:r>
    </w:p>
    <w:p w:rsidR="00F568FD" w:rsidRDefault="00F568FD" w:rsidP="00F568FD"/>
    <w:p w:rsidR="00F80FE9" w:rsidRDefault="00F80FE9" w:rsidP="00F568FD">
      <w:pPr>
        <w:pStyle w:val="Heading6"/>
      </w:pPr>
      <w:r>
        <w:t>Eliminar un umbral</w:t>
      </w:r>
    </w:p>
    <w:p w:rsidR="00F80FE9" w:rsidRDefault="00F80FE9" w:rsidP="00514A53">
      <w:pPr>
        <w:pStyle w:val="ListParagraph"/>
        <w:numPr>
          <w:ilvl w:val="0"/>
          <w:numId w:val="152"/>
        </w:numPr>
      </w:pPr>
      <w:r>
        <w:t>Navegue hasta el panel al que desea agregar un umbral.</w:t>
      </w:r>
    </w:p>
    <w:p w:rsidR="00F80FE9" w:rsidRDefault="00F80FE9" w:rsidP="00514A53">
      <w:pPr>
        <w:pStyle w:val="ListParagraph"/>
        <w:numPr>
          <w:ilvl w:val="0"/>
          <w:numId w:val="152"/>
        </w:numPr>
      </w:pPr>
      <w:r>
        <w:t xml:space="preserve">Haga clic en la pestaña </w:t>
      </w:r>
      <w:r w:rsidRPr="00F568FD">
        <w:rPr>
          <w:b/>
        </w:rPr>
        <w:t>Campo</w:t>
      </w:r>
      <w:r>
        <w:t xml:space="preserve">. (O pestaña </w:t>
      </w:r>
      <w:r w:rsidRPr="00F568FD">
        <w:rPr>
          <w:b/>
        </w:rPr>
        <w:t>Panel</w:t>
      </w:r>
      <w:r>
        <w:t xml:space="preserve"> para un panel gráfico).</w:t>
      </w:r>
    </w:p>
    <w:p w:rsidR="00F80FE9" w:rsidRDefault="00F80FE9" w:rsidP="00514A53">
      <w:pPr>
        <w:pStyle w:val="ListParagraph"/>
        <w:numPr>
          <w:ilvl w:val="0"/>
          <w:numId w:val="152"/>
        </w:numPr>
      </w:pPr>
      <w:r>
        <w:t>Haga clic en el icono de la papelera junto al umbral que desea eliminar.</w:t>
      </w:r>
    </w:p>
    <w:p w:rsidR="00F80FE9" w:rsidRDefault="00F80FE9" w:rsidP="00514A53">
      <w:pPr>
        <w:pStyle w:val="ListParagraph"/>
        <w:numPr>
          <w:ilvl w:val="0"/>
          <w:numId w:val="152"/>
        </w:numPr>
      </w:pPr>
      <w:r>
        <w:t xml:space="preserve">Haga clic en </w:t>
      </w:r>
      <w:r w:rsidRPr="00F568FD">
        <w:rPr>
          <w:b/>
        </w:rPr>
        <w:t>Guardar</w:t>
      </w:r>
      <w:r>
        <w:t xml:space="preserve"> para guardar los cambios en el </w:t>
      </w:r>
      <w:r w:rsidR="00F568FD">
        <w:t>tablero</w:t>
      </w:r>
      <w:r>
        <w:t>.</w:t>
      </w:r>
    </w:p>
    <w:p w:rsidR="007B1CE0" w:rsidRPr="00F80FE9" w:rsidRDefault="007B1CE0" w:rsidP="007B1CE0"/>
    <w:p w:rsidR="00261722" w:rsidRDefault="00261722" w:rsidP="009253DB">
      <w:pPr>
        <w:pStyle w:val="Heading2"/>
      </w:pPr>
      <w:r w:rsidRPr="009253DB">
        <w:t>Transformaciones</w:t>
      </w:r>
    </w:p>
    <w:p w:rsidR="00F568FD" w:rsidRDefault="00F568FD" w:rsidP="00F568FD">
      <w:pPr>
        <w:pStyle w:val="Heading5"/>
      </w:pPr>
      <w:r>
        <w:t>Transformaciones</w:t>
      </w:r>
    </w:p>
    <w:p w:rsidR="00F568FD" w:rsidRDefault="00F568FD" w:rsidP="00F568FD">
      <w:r>
        <w:t xml:space="preserve">Las transformaciones procesan el conjunto de resultados de una consulta antes de pasarla para su visualización. Le permiten cambiar el nombre de los campos, unir series de tiempo separadas, hacer cálculos en las consultas y más. Para los usuarios, con numerosos </w:t>
      </w:r>
      <w:r>
        <w:lastRenderedPageBreak/>
        <w:t>tableros o con un gran volumen de consultas, la capacidad de reutilizar el resultado de la consulta de un panel en otro panel puede ser una gran ganancia de rendimiento.</w:t>
      </w:r>
    </w:p>
    <w:p w:rsidR="00F568FD" w:rsidRDefault="00F568FD" w:rsidP="00F568FD"/>
    <w:p w:rsidR="00F568FD" w:rsidRDefault="00F568FD" w:rsidP="00F568FD">
      <w:r>
        <w:t xml:space="preserve">Se puede acceder a la función de transformaciones desde la pestaña </w:t>
      </w:r>
      <w:r w:rsidRPr="00F568FD">
        <w:rPr>
          <w:b/>
        </w:rPr>
        <w:t>Transformar</w:t>
      </w:r>
      <w:r>
        <w:t xml:space="preserve"> del editor del panel de Grafana.</w:t>
      </w:r>
    </w:p>
    <w:p w:rsidR="00F568FD" w:rsidRDefault="00F568FD" w:rsidP="00F568FD"/>
    <w:p w:rsidR="00F568FD" w:rsidRDefault="00F568FD" w:rsidP="00F568FD">
      <w:pPr>
        <w:pStyle w:val="IntenseQuote"/>
      </w:pPr>
      <w:r w:rsidRPr="00F568FD">
        <w:rPr>
          <w:b/>
        </w:rPr>
        <w:t>Nota:</w:t>
      </w:r>
      <w:r>
        <w:t xml:space="preserve"> Transformaciones es una función beta de Grafana 7.0. Los temas de esta sección se actualizarán con frecuencia a medida que trabajemos en esta función.</w:t>
      </w:r>
    </w:p>
    <w:p w:rsidR="00F568FD" w:rsidRDefault="00F568FD" w:rsidP="00F568FD"/>
    <w:p w:rsidR="00F568FD" w:rsidRDefault="00F568FD" w:rsidP="00F568FD">
      <w:r>
        <w:t>A veces, las transformaciones dan como resultado datos que no se pueden representar gráficamente. Cuando eso sucede, Grafana muestra una sugerencia en la visualización en la que puede hacer clic para cambiar a visualización de tabla. A menudo, esto le ayuda a comprender mejor lo que la transformación le está haciendo a sus datos.</w:t>
      </w:r>
    </w:p>
    <w:p w:rsidR="00F568FD" w:rsidRDefault="00F568FD" w:rsidP="00F568FD"/>
    <w:p w:rsidR="00F568FD" w:rsidRDefault="00F568FD" w:rsidP="00F568FD">
      <w:pPr>
        <w:pStyle w:val="Heading6"/>
      </w:pPr>
      <w:r>
        <w:t>Orden de transformaciones</w:t>
      </w:r>
    </w:p>
    <w:p w:rsidR="00F568FD" w:rsidRDefault="00F568FD" w:rsidP="00F568FD">
      <w:r>
        <w:t>En caso de que haya múltiples transformaciones, Grafana las aplica en la secuencia exacta en la que se enumeran. Cada transformación crea un nuevo conjunto de resultados que se pasa a la siguiente transformación en la canalización para su procesamiento.</w:t>
      </w:r>
    </w:p>
    <w:p w:rsidR="00F568FD" w:rsidRDefault="00F568FD" w:rsidP="00F568FD"/>
    <w:p w:rsidR="00F568FD" w:rsidRDefault="00F568FD" w:rsidP="00F568FD">
      <w:r>
        <w:t>El orden en el que se aplican las transformaciones puede marcar una gran diferencia en el aspecto de sus resultados. Por ejemplo, si usa una transformación Reducir para condensar todos los resultados de una columna en un solo valor, entonces solo puede aplicar transformaciones a ese único valor.</w:t>
      </w:r>
    </w:p>
    <w:p w:rsidR="00F568FD" w:rsidRDefault="00F568FD" w:rsidP="00F568FD"/>
    <w:p w:rsidR="00F568FD" w:rsidRDefault="00F568FD" w:rsidP="00F568FD">
      <w:pPr>
        <w:pStyle w:val="Heading6"/>
      </w:pPr>
      <w:r>
        <w:t>Prerrequisitos</w:t>
      </w:r>
    </w:p>
    <w:p w:rsidR="00F568FD" w:rsidRDefault="00F568FD" w:rsidP="00F568FD">
      <w:r>
        <w:t>Antes de poder configurar y aplicar transformaciones:</w:t>
      </w:r>
    </w:p>
    <w:p w:rsidR="00F568FD" w:rsidRDefault="00F568FD" w:rsidP="00F568FD"/>
    <w:p w:rsidR="00F568FD" w:rsidRDefault="00F568FD" w:rsidP="00514A53">
      <w:pPr>
        <w:pStyle w:val="ListParagraph"/>
        <w:numPr>
          <w:ilvl w:val="0"/>
          <w:numId w:val="153"/>
        </w:numPr>
      </w:pPr>
      <w:r>
        <w:t xml:space="preserve">Debe haber ingresado una consulta y haber devuelto datos de una fuente de datos. Para obtener más información sobre consultas, lea </w:t>
      </w:r>
      <w:r w:rsidRPr="00F568FD">
        <w:rPr>
          <w:color w:val="4472C4" w:themeColor="accent5"/>
        </w:rPr>
        <w:t>Consultas</w:t>
      </w:r>
      <w:r>
        <w:t>.</w:t>
      </w:r>
    </w:p>
    <w:p w:rsidR="00F568FD" w:rsidRDefault="00F568FD" w:rsidP="00F568FD"/>
    <w:p w:rsidR="00F568FD" w:rsidRDefault="00F568FD" w:rsidP="00514A53">
      <w:pPr>
        <w:pStyle w:val="ListParagraph"/>
        <w:numPr>
          <w:ilvl w:val="0"/>
          <w:numId w:val="153"/>
        </w:numPr>
      </w:pPr>
      <w:r>
        <w:t xml:space="preserve">Debe haber elegido una visualización que respalde el resultado de su consulta y las transformaciones elegidas. Diferentes transformaciones pueden dar como resultado una estructura de datos que solo algunas visualizaciones pueden representar. Por ejemplo, la visualización de gráfico no puede mostrar datos reducidos (que resultan de la transformación Reducir). Si su visualización actual no le muestra lo que espera después de aplicar una transformación, cambie a la </w:t>
      </w:r>
      <w:r>
        <w:lastRenderedPageBreak/>
        <w:t>visualización de tabla para verificar el resultado. Para obtener más información sobre los diferentes tipos de visualizaciones, consulte:</w:t>
      </w:r>
    </w:p>
    <w:p w:rsidR="00F568FD" w:rsidRDefault="00F568FD" w:rsidP="00F568FD">
      <w:pPr>
        <w:ind w:left="360"/>
      </w:pPr>
    </w:p>
    <w:p w:rsidR="00F568FD" w:rsidRPr="00A3199E" w:rsidRDefault="00F568FD" w:rsidP="00514A53">
      <w:pPr>
        <w:pStyle w:val="ListParagraph"/>
        <w:numPr>
          <w:ilvl w:val="0"/>
          <w:numId w:val="154"/>
        </w:numPr>
        <w:rPr>
          <w:color w:val="4472C4" w:themeColor="accent5"/>
        </w:rPr>
      </w:pPr>
      <w:r w:rsidRPr="00A3199E">
        <w:rPr>
          <w:color w:val="4472C4" w:themeColor="accent5"/>
        </w:rPr>
        <w:t>Medidor de barra</w:t>
      </w:r>
    </w:p>
    <w:p w:rsidR="00F568FD" w:rsidRPr="00A3199E" w:rsidRDefault="00F568FD" w:rsidP="00514A53">
      <w:pPr>
        <w:pStyle w:val="ListParagraph"/>
        <w:numPr>
          <w:ilvl w:val="0"/>
          <w:numId w:val="154"/>
        </w:numPr>
        <w:rPr>
          <w:color w:val="4472C4" w:themeColor="accent5"/>
        </w:rPr>
      </w:pPr>
      <w:r w:rsidRPr="00A3199E">
        <w:rPr>
          <w:color w:val="4472C4" w:themeColor="accent5"/>
        </w:rPr>
        <w:t>Medidor</w:t>
      </w:r>
    </w:p>
    <w:p w:rsidR="00F568FD" w:rsidRPr="00A3199E" w:rsidRDefault="00F568FD" w:rsidP="00514A53">
      <w:pPr>
        <w:pStyle w:val="ListParagraph"/>
        <w:numPr>
          <w:ilvl w:val="0"/>
          <w:numId w:val="154"/>
        </w:numPr>
        <w:rPr>
          <w:color w:val="4472C4" w:themeColor="accent5"/>
        </w:rPr>
      </w:pPr>
      <w:r w:rsidRPr="00A3199E">
        <w:rPr>
          <w:color w:val="4472C4" w:themeColor="accent5"/>
        </w:rPr>
        <w:t>Grafico</w:t>
      </w:r>
    </w:p>
    <w:p w:rsidR="00F568FD" w:rsidRPr="00A3199E" w:rsidRDefault="00F568FD" w:rsidP="00514A53">
      <w:pPr>
        <w:pStyle w:val="ListParagraph"/>
        <w:numPr>
          <w:ilvl w:val="0"/>
          <w:numId w:val="154"/>
        </w:numPr>
        <w:rPr>
          <w:color w:val="4472C4" w:themeColor="accent5"/>
        </w:rPr>
      </w:pPr>
      <w:r w:rsidRPr="00A3199E">
        <w:rPr>
          <w:color w:val="4472C4" w:themeColor="accent5"/>
        </w:rPr>
        <w:t>Mapa de calor</w:t>
      </w:r>
    </w:p>
    <w:p w:rsidR="00F568FD" w:rsidRPr="00A3199E" w:rsidRDefault="00F568FD" w:rsidP="00514A53">
      <w:pPr>
        <w:pStyle w:val="ListParagraph"/>
        <w:numPr>
          <w:ilvl w:val="0"/>
          <w:numId w:val="154"/>
        </w:numPr>
        <w:rPr>
          <w:color w:val="4472C4" w:themeColor="accent5"/>
        </w:rPr>
      </w:pPr>
      <w:r w:rsidRPr="00A3199E">
        <w:rPr>
          <w:color w:val="4472C4" w:themeColor="accent5"/>
        </w:rPr>
        <w:t>Registro</w:t>
      </w:r>
    </w:p>
    <w:p w:rsidR="00F568FD" w:rsidRPr="00A3199E" w:rsidRDefault="00F568FD" w:rsidP="00514A53">
      <w:pPr>
        <w:pStyle w:val="ListParagraph"/>
        <w:numPr>
          <w:ilvl w:val="0"/>
          <w:numId w:val="154"/>
        </w:numPr>
        <w:rPr>
          <w:color w:val="4472C4" w:themeColor="accent5"/>
        </w:rPr>
      </w:pPr>
      <w:r w:rsidRPr="00A3199E">
        <w:rPr>
          <w:color w:val="4472C4" w:themeColor="accent5"/>
        </w:rPr>
        <w:t>Estadística</w:t>
      </w:r>
    </w:p>
    <w:p w:rsidR="00F568FD" w:rsidRDefault="00F568FD" w:rsidP="00514A53">
      <w:pPr>
        <w:pStyle w:val="ListParagraph"/>
        <w:numPr>
          <w:ilvl w:val="0"/>
          <w:numId w:val="154"/>
        </w:numPr>
        <w:rPr>
          <w:color w:val="4472C4" w:themeColor="accent5"/>
        </w:rPr>
      </w:pPr>
      <w:r w:rsidRPr="00A3199E">
        <w:rPr>
          <w:color w:val="4472C4" w:themeColor="accent5"/>
        </w:rPr>
        <w:t>Tabla</w:t>
      </w:r>
    </w:p>
    <w:p w:rsidR="007B1CE0" w:rsidRPr="007B1CE0" w:rsidRDefault="007B1CE0" w:rsidP="007B1CE0">
      <w:pPr>
        <w:rPr>
          <w:color w:val="4472C4" w:themeColor="accent5"/>
        </w:rPr>
      </w:pPr>
    </w:p>
    <w:p w:rsidR="00261722" w:rsidRDefault="00261722" w:rsidP="009253DB">
      <w:pPr>
        <w:pStyle w:val="Heading3"/>
      </w:pPr>
      <w:r w:rsidRPr="001D0C49">
        <w:t xml:space="preserve">Aplicar una </w:t>
      </w:r>
      <w:r w:rsidRPr="009253DB">
        <w:t>transformación</w:t>
      </w:r>
    </w:p>
    <w:p w:rsidR="00F568FD" w:rsidRDefault="00F568FD" w:rsidP="00F05658">
      <w:pPr>
        <w:pStyle w:val="Heading5"/>
      </w:pPr>
      <w:r>
        <w:t>Aplicar transformaciones</w:t>
      </w:r>
    </w:p>
    <w:p w:rsidR="00F568FD" w:rsidRDefault="00F568FD" w:rsidP="00F568FD">
      <w:r>
        <w:t>Puede aplicar transformaciones desde la pe</w:t>
      </w:r>
      <w:r w:rsidR="00F05658">
        <w:t xml:space="preserve">staña Transformar del editor de panel de </w:t>
      </w:r>
      <w:r>
        <w:t xml:space="preserve">Grafana, que se encuentra junto a la pestaña Consultas. Consulte también, </w:t>
      </w:r>
      <w:r w:rsidRPr="00F05658">
        <w:rPr>
          <w:color w:val="4472C4" w:themeColor="accent5"/>
        </w:rPr>
        <w:t>Transformaciones de depuración</w:t>
      </w:r>
      <w:r>
        <w:t>.</w:t>
      </w:r>
    </w:p>
    <w:p w:rsidR="00F568FD" w:rsidRDefault="00F568FD" w:rsidP="00F568FD"/>
    <w:p w:rsidR="00F568FD" w:rsidRDefault="00F568FD" w:rsidP="00F568FD">
      <w:r>
        <w:t>Para aplicar una transfor</w:t>
      </w:r>
      <w:r w:rsidR="00F05658">
        <w:t>mación:</w:t>
      </w:r>
    </w:p>
    <w:p w:rsidR="007B1CE0" w:rsidRDefault="007B1CE0" w:rsidP="00F568FD"/>
    <w:p w:rsidR="00F568FD" w:rsidRDefault="00F568FD" w:rsidP="00514A53">
      <w:pPr>
        <w:pStyle w:val="ListParagraph"/>
        <w:numPr>
          <w:ilvl w:val="0"/>
          <w:numId w:val="155"/>
        </w:numPr>
        <w:ind w:left="720"/>
      </w:pPr>
      <w:r>
        <w:t>Navegue hasta el panel donde desea agre</w:t>
      </w:r>
      <w:r w:rsidR="00F05658">
        <w:t>gar una o más transformaciones.</w:t>
      </w:r>
    </w:p>
    <w:p w:rsidR="00F568FD" w:rsidRDefault="00F568FD" w:rsidP="00514A53">
      <w:pPr>
        <w:pStyle w:val="ListParagraph"/>
        <w:numPr>
          <w:ilvl w:val="0"/>
          <w:numId w:val="155"/>
        </w:numPr>
        <w:ind w:left="720"/>
      </w:pPr>
      <w:r>
        <w:t>Haga clic en el títu</w:t>
      </w:r>
      <w:r w:rsidR="00F05658">
        <w:t xml:space="preserve">lo del panel y luego en </w:t>
      </w:r>
      <w:r w:rsidR="00F05658" w:rsidRPr="00F05658">
        <w:rPr>
          <w:b/>
        </w:rPr>
        <w:t>Editar</w:t>
      </w:r>
      <w:r w:rsidR="00F05658">
        <w:t>.</w:t>
      </w:r>
    </w:p>
    <w:p w:rsidR="00F568FD" w:rsidRDefault="00F568FD" w:rsidP="00514A53">
      <w:pPr>
        <w:pStyle w:val="ListParagraph"/>
        <w:numPr>
          <w:ilvl w:val="0"/>
          <w:numId w:val="155"/>
        </w:numPr>
        <w:ind w:left="720"/>
      </w:pPr>
      <w:r>
        <w:t xml:space="preserve">Haga </w:t>
      </w:r>
      <w:r w:rsidR="00F05658">
        <w:t xml:space="preserve">clic en la pestaña </w:t>
      </w:r>
      <w:r w:rsidR="00F05658" w:rsidRPr="00F05658">
        <w:rPr>
          <w:b/>
        </w:rPr>
        <w:t>Transformar</w:t>
      </w:r>
      <w:r w:rsidR="00F05658">
        <w:t>.</w:t>
      </w:r>
    </w:p>
    <w:p w:rsidR="00F568FD" w:rsidRDefault="00F568FD" w:rsidP="007B51E4">
      <w:pPr>
        <w:pStyle w:val="ListParagraph"/>
        <w:numPr>
          <w:ilvl w:val="0"/>
          <w:numId w:val="155"/>
        </w:numPr>
        <w:ind w:left="720"/>
      </w:pPr>
      <w:r>
        <w:t>Haga clic en una transformación para seleccionarla.</w:t>
      </w:r>
    </w:p>
    <w:p w:rsidR="007B51E4" w:rsidRDefault="007B51E4" w:rsidP="007B51E4">
      <w:pPr>
        <w:pStyle w:val="ListParagraph"/>
      </w:pPr>
    </w:p>
    <w:p w:rsidR="00F568FD" w:rsidRDefault="00F568FD" w:rsidP="007B51E4">
      <w:pPr>
        <w:ind w:left="720"/>
      </w:pPr>
      <w:r>
        <w:t xml:space="preserve">Se muestra una fila de transformación. Puede configurar las opciones de transformación aquí. Para obtener más información, consulte </w:t>
      </w:r>
      <w:r w:rsidRPr="00F05658">
        <w:rPr>
          <w:color w:val="4472C4" w:themeColor="accent5"/>
        </w:rPr>
        <w:t>Tipos y opciones de transformación</w:t>
      </w:r>
      <w:r w:rsidR="007B51E4">
        <w:t>.</w:t>
      </w:r>
    </w:p>
    <w:p w:rsidR="00F568FD" w:rsidRDefault="00F568FD" w:rsidP="00F568FD">
      <w:pPr>
        <w:pStyle w:val="ListParagraph"/>
        <w:numPr>
          <w:ilvl w:val="0"/>
          <w:numId w:val="155"/>
        </w:numPr>
        <w:ind w:left="720"/>
      </w:pPr>
      <w:r>
        <w:t xml:space="preserve">Haga clic en </w:t>
      </w:r>
      <w:r w:rsidRPr="00F05658">
        <w:rPr>
          <w:b/>
        </w:rPr>
        <w:t>Agregar transformación</w:t>
      </w:r>
      <w:r>
        <w:t xml:space="preserve"> para aplicar otra transformación.</w:t>
      </w:r>
    </w:p>
    <w:p w:rsidR="00F568FD" w:rsidRDefault="00F568FD" w:rsidP="00F05658">
      <w:pPr>
        <w:ind w:left="720"/>
      </w:pPr>
      <w:r>
        <w:t>Esta siguiente transformación actúa sobre el conjunto de resultados devuelto por la transformación anterior.</w:t>
      </w:r>
    </w:p>
    <w:p w:rsidR="00F568FD" w:rsidRDefault="00F05658" w:rsidP="00F05658">
      <w:pPr>
        <w:ind w:left="720"/>
      </w:pPr>
      <w:r>
        <w:tab/>
      </w:r>
      <w:r>
        <w:rPr>
          <w:noProof/>
          <w:lang w:val="en-US"/>
        </w:rPr>
        <w:drawing>
          <wp:inline distT="0" distB="0" distL="0" distR="0">
            <wp:extent cx="5943600" cy="1310925"/>
            <wp:effectExtent l="0" t="0" r="0" b="3810"/>
            <wp:docPr id="54" name="Picture 54" descr="https://grafana.com/static/img/docs/transformations/transformations-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rafana.com/static/img/docs/transformations/transformations-7-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310925"/>
                    </a:xfrm>
                    <a:prstGeom prst="rect">
                      <a:avLst/>
                    </a:prstGeom>
                    <a:noFill/>
                    <a:ln>
                      <a:noFill/>
                    </a:ln>
                  </pic:spPr>
                </pic:pic>
              </a:graphicData>
            </a:graphic>
          </wp:inline>
        </w:drawing>
      </w:r>
    </w:p>
    <w:p w:rsidR="00F568FD" w:rsidRDefault="00F568FD" w:rsidP="00F568FD"/>
    <w:p w:rsidR="00F568FD" w:rsidRDefault="00F568FD" w:rsidP="00F05658">
      <w:pPr>
        <w:pStyle w:val="Heading6"/>
      </w:pPr>
      <w:r>
        <w:t>Eliminar una transformación</w:t>
      </w:r>
    </w:p>
    <w:p w:rsidR="00F568FD" w:rsidRDefault="00F568FD" w:rsidP="00F568FD">
      <w:r>
        <w:t>Para eliminar una transformación que ya no es necesaria, haga clic en el icono de la papelera.</w:t>
      </w:r>
    </w:p>
    <w:p w:rsidR="00F568FD" w:rsidRDefault="00F568FD" w:rsidP="00F568FD"/>
    <w:p w:rsidR="00F568FD" w:rsidRDefault="00F568FD" w:rsidP="00F05658">
      <w:pPr>
        <w:pStyle w:val="Heading6"/>
      </w:pPr>
      <w:r>
        <w:t>Transformaciones de depuración</w:t>
      </w:r>
    </w:p>
    <w:p w:rsidR="00F568FD" w:rsidRDefault="00F568FD" w:rsidP="00F568FD">
      <w:r>
        <w:t xml:space="preserve">Para ver los conjuntos de resultados de entrada y salida de la transformación, haga clic en el icono de </w:t>
      </w:r>
      <w:r w:rsidR="00E05E37">
        <w:t>error (bicho)</w:t>
      </w:r>
      <w:r>
        <w:t xml:space="preserve"> en el lado derecho de la fila de transformación</w:t>
      </w:r>
      <w:r w:rsidR="00E05E37">
        <w:t>,</w:t>
      </w:r>
      <w:r>
        <w:t xml:space="preserve"> Grafana muestra la vista de depuración de transformación debajo de la fila de transformación.</w:t>
      </w:r>
    </w:p>
    <w:p w:rsidR="00E05E37" w:rsidRDefault="00E05E37" w:rsidP="00F568FD"/>
    <w:p w:rsidR="00E05E37" w:rsidRDefault="00E05E37" w:rsidP="00F568FD">
      <w:r>
        <w:rPr>
          <w:noProof/>
          <w:lang w:val="en-US"/>
        </w:rPr>
        <w:drawing>
          <wp:inline distT="0" distB="0" distL="0" distR="0">
            <wp:extent cx="5943600" cy="2999353"/>
            <wp:effectExtent l="0" t="0" r="0" b="0"/>
            <wp:docPr id="55" name="Picture 55" descr="https://grafana.com/static/img/docs/transformations/debug-transformations-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rafana.com/static/img/docs/transformations/debug-transformations-7-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999353"/>
                    </a:xfrm>
                    <a:prstGeom prst="rect">
                      <a:avLst/>
                    </a:prstGeom>
                    <a:noFill/>
                    <a:ln>
                      <a:noFill/>
                    </a:ln>
                  </pic:spPr>
                </pic:pic>
              </a:graphicData>
            </a:graphic>
          </wp:inline>
        </w:drawing>
      </w:r>
    </w:p>
    <w:p w:rsidR="007B1CE0" w:rsidRPr="00F568FD" w:rsidRDefault="007B1CE0" w:rsidP="00F568FD"/>
    <w:p w:rsidR="00261722" w:rsidRDefault="00261722" w:rsidP="009253DB">
      <w:pPr>
        <w:pStyle w:val="Heading3"/>
      </w:pPr>
      <w:r w:rsidRPr="009253DB">
        <w:t>Tipos y opc</w:t>
      </w:r>
      <w:r w:rsidRPr="001D0C49">
        <w:t>iones de transformación</w:t>
      </w:r>
    </w:p>
    <w:p w:rsidR="00E05E37" w:rsidRDefault="00E05E37" w:rsidP="00E05E37">
      <w:pPr>
        <w:pStyle w:val="Heading5"/>
      </w:pPr>
      <w:r>
        <w:t>Tipos y opciones de transformación</w:t>
      </w:r>
    </w:p>
    <w:p w:rsidR="00E05E37" w:rsidRDefault="00E05E37" w:rsidP="00E05E37">
      <w:r>
        <w:t>Grafana viene con las siguientes transformaciones:</w:t>
      </w:r>
    </w:p>
    <w:p w:rsidR="00E05E37" w:rsidRDefault="00E05E37" w:rsidP="00E05E37"/>
    <w:p w:rsidR="007B1CE0" w:rsidRPr="007B51E4" w:rsidRDefault="00E05E37" w:rsidP="007B1CE0">
      <w:pPr>
        <w:pStyle w:val="ListParagraph"/>
        <w:numPr>
          <w:ilvl w:val="0"/>
          <w:numId w:val="156"/>
        </w:numPr>
        <w:rPr>
          <w:color w:val="4472C4" w:themeColor="accent5"/>
        </w:rPr>
      </w:pPr>
      <w:r w:rsidRPr="00E05E37">
        <w:rPr>
          <w:color w:val="4472C4" w:themeColor="accent5"/>
        </w:rPr>
        <w:t>Tipos y opciones de transformación</w:t>
      </w:r>
    </w:p>
    <w:p w:rsidR="00E05E37" w:rsidRPr="00E05E37" w:rsidRDefault="00E05E37" w:rsidP="00514A53">
      <w:pPr>
        <w:pStyle w:val="ListParagraph"/>
        <w:numPr>
          <w:ilvl w:val="1"/>
          <w:numId w:val="156"/>
        </w:numPr>
        <w:rPr>
          <w:color w:val="4472C4" w:themeColor="accent5"/>
        </w:rPr>
      </w:pPr>
      <w:r w:rsidRPr="00E05E37">
        <w:rPr>
          <w:color w:val="4472C4" w:themeColor="accent5"/>
        </w:rPr>
        <w:t>Reducir</w:t>
      </w:r>
    </w:p>
    <w:p w:rsidR="00E05E37" w:rsidRPr="00E05E37" w:rsidRDefault="00246C4E" w:rsidP="00514A53">
      <w:pPr>
        <w:pStyle w:val="ListParagraph"/>
        <w:numPr>
          <w:ilvl w:val="1"/>
          <w:numId w:val="156"/>
        </w:numPr>
        <w:rPr>
          <w:color w:val="4472C4" w:themeColor="accent5"/>
        </w:rPr>
      </w:pPr>
      <w:r>
        <w:rPr>
          <w:color w:val="4472C4" w:themeColor="accent5"/>
        </w:rPr>
        <w:t>Fusionar</w:t>
      </w:r>
    </w:p>
    <w:p w:rsidR="00E05E37" w:rsidRPr="00E05E37" w:rsidRDefault="00E05E37" w:rsidP="00514A53">
      <w:pPr>
        <w:pStyle w:val="ListParagraph"/>
        <w:numPr>
          <w:ilvl w:val="1"/>
          <w:numId w:val="156"/>
        </w:numPr>
        <w:rPr>
          <w:color w:val="4472C4" w:themeColor="accent5"/>
        </w:rPr>
      </w:pPr>
      <w:r w:rsidRPr="00E05E37">
        <w:rPr>
          <w:color w:val="4472C4" w:themeColor="accent5"/>
        </w:rPr>
        <w:t>Filtrar datos por nombre</w:t>
      </w:r>
    </w:p>
    <w:p w:rsidR="00E05E37" w:rsidRPr="00E05E37" w:rsidRDefault="00E05E37" w:rsidP="00514A53">
      <w:pPr>
        <w:pStyle w:val="ListParagraph"/>
        <w:numPr>
          <w:ilvl w:val="1"/>
          <w:numId w:val="156"/>
        </w:numPr>
        <w:rPr>
          <w:color w:val="4472C4" w:themeColor="accent5"/>
        </w:rPr>
      </w:pPr>
      <w:r w:rsidRPr="00E05E37">
        <w:rPr>
          <w:color w:val="4472C4" w:themeColor="accent5"/>
        </w:rPr>
        <w:t>Filtrar datos por consulta</w:t>
      </w:r>
    </w:p>
    <w:p w:rsidR="00E05E37" w:rsidRPr="00E05E37" w:rsidRDefault="00E05E37" w:rsidP="00514A53">
      <w:pPr>
        <w:pStyle w:val="ListParagraph"/>
        <w:numPr>
          <w:ilvl w:val="1"/>
          <w:numId w:val="156"/>
        </w:numPr>
        <w:rPr>
          <w:color w:val="4472C4" w:themeColor="accent5"/>
        </w:rPr>
      </w:pPr>
      <w:r w:rsidRPr="00E05E37">
        <w:rPr>
          <w:color w:val="4472C4" w:themeColor="accent5"/>
        </w:rPr>
        <w:t>Organizar campos</w:t>
      </w:r>
    </w:p>
    <w:p w:rsidR="00E05E37" w:rsidRPr="00E05E37" w:rsidRDefault="00246C4E" w:rsidP="00514A53">
      <w:pPr>
        <w:pStyle w:val="ListParagraph"/>
        <w:numPr>
          <w:ilvl w:val="1"/>
          <w:numId w:val="156"/>
        </w:numPr>
        <w:rPr>
          <w:color w:val="4472C4" w:themeColor="accent5"/>
        </w:rPr>
      </w:pPr>
      <w:r>
        <w:rPr>
          <w:color w:val="4472C4" w:themeColor="accent5"/>
        </w:rPr>
        <w:t>Unir</w:t>
      </w:r>
      <w:r w:rsidR="00E05E37" w:rsidRPr="00E05E37">
        <w:rPr>
          <w:color w:val="4472C4" w:themeColor="accent5"/>
        </w:rPr>
        <w:t xml:space="preserve"> por campo (unión externa)</w:t>
      </w:r>
    </w:p>
    <w:p w:rsidR="00E05E37" w:rsidRPr="00E05E37" w:rsidRDefault="00E05E37" w:rsidP="00514A53">
      <w:pPr>
        <w:pStyle w:val="ListParagraph"/>
        <w:numPr>
          <w:ilvl w:val="1"/>
          <w:numId w:val="156"/>
        </w:numPr>
        <w:rPr>
          <w:color w:val="4472C4" w:themeColor="accent5"/>
        </w:rPr>
      </w:pPr>
      <w:r w:rsidRPr="00E05E37">
        <w:rPr>
          <w:color w:val="4472C4" w:themeColor="accent5"/>
        </w:rPr>
        <w:t>Agregar campo del cálculo</w:t>
      </w:r>
    </w:p>
    <w:p w:rsidR="007B1CE0" w:rsidRPr="007B51E4" w:rsidRDefault="00E05E37" w:rsidP="007B1CE0">
      <w:pPr>
        <w:pStyle w:val="ListParagraph"/>
        <w:numPr>
          <w:ilvl w:val="1"/>
          <w:numId w:val="156"/>
        </w:numPr>
        <w:rPr>
          <w:color w:val="4472C4" w:themeColor="accent5"/>
        </w:rPr>
      </w:pPr>
      <w:r w:rsidRPr="00E05E37">
        <w:rPr>
          <w:color w:val="4472C4" w:themeColor="accent5"/>
        </w:rPr>
        <w:lastRenderedPageBreak/>
        <w:t>Etiquetas para campos</w:t>
      </w:r>
    </w:p>
    <w:p w:rsidR="00E05E37" w:rsidRPr="00E05E37" w:rsidRDefault="00E05E37" w:rsidP="00514A53">
      <w:pPr>
        <w:pStyle w:val="ListParagraph"/>
        <w:numPr>
          <w:ilvl w:val="2"/>
          <w:numId w:val="156"/>
        </w:numPr>
        <w:rPr>
          <w:color w:val="4472C4" w:themeColor="accent5"/>
        </w:rPr>
      </w:pPr>
      <w:r w:rsidRPr="00E05E37">
        <w:rPr>
          <w:color w:val="4472C4" w:themeColor="accent5"/>
        </w:rPr>
        <w:t>Nombre del campo de valor</w:t>
      </w:r>
    </w:p>
    <w:p w:rsidR="007B1CE0" w:rsidRPr="007B51E4" w:rsidRDefault="00E05E37" w:rsidP="007B1CE0">
      <w:pPr>
        <w:pStyle w:val="ListParagraph"/>
        <w:numPr>
          <w:ilvl w:val="2"/>
          <w:numId w:val="156"/>
        </w:numPr>
        <w:rPr>
          <w:color w:val="4472C4" w:themeColor="accent5"/>
        </w:rPr>
      </w:pPr>
      <w:r w:rsidRPr="00E05E37">
        <w:rPr>
          <w:color w:val="4472C4" w:themeColor="accent5"/>
        </w:rPr>
        <w:t>Comportamiento de fusión</w:t>
      </w:r>
    </w:p>
    <w:p w:rsidR="00E05E37" w:rsidRPr="00E05E37" w:rsidRDefault="00E05E37" w:rsidP="00514A53">
      <w:pPr>
        <w:pStyle w:val="ListParagraph"/>
        <w:numPr>
          <w:ilvl w:val="1"/>
          <w:numId w:val="156"/>
        </w:numPr>
        <w:rPr>
          <w:color w:val="4472C4" w:themeColor="accent5"/>
        </w:rPr>
      </w:pPr>
      <w:r w:rsidRPr="00E05E37">
        <w:rPr>
          <w:color w:val="4472C4" w:themeColor="accent5"/>
        </w:rPr>
        <w:t>Ordenar por</w:t>
      </w:r>
    </w:p>
    <w:p w:rsidR="00E05E37" w:rsidRPr="00E05E37" w:rsidRDefault="00E05E37" w:rsidP="00514A53">
      <w:pPr>
        <w:pStyle w:val="ListParagraph"/>
        <w:numPr>
          <w:ilvl w:val="1"/>
          <w:numId w:val="156"/>
        </w:numPr>
        <w:rPr>
          <w:color w:val="4472C4" w:themeColor="accent5"/>
        </w:rPr>
      </w:pPr>
      <w:r w:rsidRPr="00E05E37">
        <w:rPr>
          <w:color w:val="4472C4" w:themeColor="accent5"/>
        </w:rPr>
        <w:t>Agrupar por</w:t>
      </w:r>
    </w:p>
    <w:p w:rsidR="00E05E37" w:rsidRPr="00E05E37" w:rsidRDefault="00E05E37" w:rsidP="00514A53">
      <w:pPr>
        <w:pStyle w:val="ListParagraph"/>
        <w:numPr>
          <w:ilvl w:val="1"/>
          <w:numId w:val="156"/>
        </w:numPr>
        <w:rPr>
          <w:color w:val="4472C4" w:themeColor="accent5"/>
        </w:rPr>
      </w:pPr>
      <w:r w:rsidRPr="00E05E37">
        <w:rPr>
          <w:color w:val="4472C4" w:themeColor="accent5"/>
        </w:rPr>
        <w:t>Concatenar campos</w:t>
      </w:r>
    </w:p>
    <w:p w:rsidR="00E05E37" w:rsidRPr="00E05E37" w:rsidRDefault="00E05E37" w:rsidP="00514A53">
      <w:pPr>
        <w:pStyle w:val="ListParagraph"/>
        <w:numPr>
          <w:ilvl w:val="1"/>
          <w:numId w:val="156"/>
        </w:numPr>
        <w:rPr>
          <w:color w:val="4472C4" w:themeColor="accent5"/>
        </w:rPr>
      </w:pPr>
      <w:r w:rsidRPr="00E05E37">
        <w:rPr>
          <w:color w:val="4472C4" w:themeColor="accent5"/>
        </w:rPr>
        <w:t>Serie a filas</w:t>
      </w:r>
    </w:p>
    <w:p w:rsidR="00E05E37" w:rsidRPr="00E05E37" w:rsidRDefault="00E05E37" w:rsidP="00514A53">
      <w:pPr>
        <w:pStyle w:val="ListParagraph"/>
        <w:numPr>
          <w:ilvl w:val="1"/>
          <w:numId w:val="156"/>
        </w:numPr>
        <w:rPr>
          <w:color w:val="4472C4" w:themeColor="accent5"/>
        </w:rPr>
      </w:pPr>
      <w:r w:rsidRPr="00E05E37">
        <w:rPr>
          <w:color w:val="4472C4" w:themeColor="accent5"/>
        </w:rPr>
        <w:t>Filtrar datos por valor</w:t>
      </w:r>
    </w:p>
    <w:p w:rsidR="00E05E37" w:rsidRDefault="00E05E37" w:rsidP="00514A53">
      <w:pPr>
        <w:pStyle w:val="ListParagraph"/>
        <w:numPr>
          <w:ilvl w:val="1"/>
          <w:numId w:val="156"/>
        </w:numPr>
        <w:rPr>
          <w:color w:val="4472C4" w:themeColor="accent5"/>
        </w:rPr>
      </w:pPr>
      <w:r w:rsidRPr="00E05E37">
        <w:rPr>
          <w:color w:val="4472C4" w:themeColor="accent5"/>
        </w:rPr>
        <w:t>Cambiar el nombre por expresiones regulares</w:t>
      </w:r>
    </w:p>
    <w:p w:rsidR="00E05E37" w:rsidRPr="00E05E37" w:rsidRDefault="00E05E37" w:rsidP="00E05E37">
      <w:pPr>
        <w:rPr>
          <w:color w:val="4472C4" w:themeColor="accent5"/>
        </w:rPr>
      </w:pPr>
    </w:p>
    <w:p w:rsidR="00E05E37" w:rsidRDefault="00E05E37" w:rsidP="00E05E37">
      <w:r>
        <w:t>Siga leyendo para obtener descripciones detalladas de cada tipo de transformación y las opciones disponibles para cada una, así como sugerencias sobre cómo usarlas.</w:t>
      </w:r>
    </w:p>
    <w:p w:rsidR="00E05E37" w:rsidRDefault="00E05E37" w:rsidP="00E05E37"/>
    <w:p w:rsidR="00E05E37" w:rsidRDefault="00E05E37" w:rsidP="00E05E37">
      <w:pPr>
        <w:pStyle w:val="Heading6"/>
      </w:pPr>
      <w:r>
        <w:t>Reducir</w:t>
      </w:r>
    </w:p>
    <w:p w:rsidR="00E05E37" w:rsidRDefault="00E05E37" w:rsidP="00E05E37">
      <w:r>
        <w:t xml:space="preserve">La transformación </w:t>
      </w:r>
      <w:r w:rsidRPr="00E05E37">
        <w:rPr>
          <w:i/>
        </w:rPr>
        <w:t>Reducir</w:t>
      </w:r>
      <w:r>
        <w:t xml:space="preserve"> aplicará un cálculo a cada campo del marco y devolverá un valor único. Los campos de tiempo se eliminan al aplicar esta transformación.</w:t>
      </w:r>
    </w:p>
    <w:p w:rsidR="00E05E37" w:rsidRDefault="00E05E37" w:rsidP="00E05E37"/>
    <w:p w:rsidR="00E05E37" w:rsidRDefault="00E05E37" w:rsidP="00E05E37">
      <w:r>
        <w:t>Considere la entrada:</w:t>
      </w:r>
    </w:p>
    <w:p w:rsidR="00E05E37" w:rsidRDefault="00E05E37" w:rsidP="00E05E37"/>
    <w:p w:rsidR="00E05E37" w:rsidRDefault="00E05E37" w:rsidP="00E05E37">
      <w:r>
        <w:t>Consulta A:</w:t>
      </w:r>
    </w:p>
    <w:p w:rsidR="00E05E37" w:rsidRDefault="00E05E37" w:rsidP="00E05E37"/>
    <w:tbl>
      <w:tblPr>
        <w:tblStyle w:val="TableGrid"/>
        <w:tblW w:w="0" w:type="auto"/>
        <w:tblLook w:val="04A0" w:firstRow="1" w:lastRow="0" w:firstColumn="1" w:lastColumn="0" w:noHBand="0" w:noVBand="1"/>
      </w:tblPr>
      <w:tblGrid>
        <w:gridCol w:w="2335"/>
        <w:gridCol w:w="1562"/>
        <w:gridCol w:w="1620"/>
      </w:tblGrid>
      <w:tr w:rsidR="00E05E37" w:rsidRPr="00E05E37" w:rsidTr="00AF364A">
        <w:tc>
          <w:tcPr>
            <w:tcW w:w="2335" w:type="dxa"/>
            <w:vAlign w:val="center"/>
          </w:tcPr>
          <w:p w:rsidR="00E05E37" w:rsidRPr="00E05E37" w:rsidRDefault="00E05E37" w:rsidP="00AF364A">
            <w:r w:rsidRPr="00E05E37">
              <w:t>Tiempo</w:t>
            </w:r>
          </w:p>
        </w:tc>
        <w:tc>
          <w:tcPr>
            <w:tcW w:w="810" w:type="dxa"/>
            <w:vAlign w:val="center"/>
          </w:tcPr>
          <w:p w:rsidR="00E05E37" w:rsidRPr="00E05E37" w:rsidRDefault="00E05E37" w:rsidP="00AF364A">
            <w:r w:rsidRPr="00E05E37">
              <w:t>Temp</w:t>
            </w:r>
            <w:r w:rsidR="002A52DB">
              <w:t>eratura</w:t>
            </w:r>
          </w:p>
        </w:tc>
        <w:tc>
          <w:tcPr>
            <w:tcW w:w="1620" w:type="dxa"/>
            <w:vAlign w:val="center"/>
          </w:tcPr>
          <w:p w:rsidR="00E05E37" w:rsidRPr="00E05E37" w:rsidRDefault="00AF364A" w:rsidP="00861113">
            <w:r>
              <w:t xml:space="preserve">Tiempo de </w:t>
            </w:r>
            <w:r w:rsidR="00861113">
              <w:t>A</w:t>
            </w:r>
            <w:r w:rsidR="00E05E37" w:rsidRPr="00E05E37">
              <w:t>ctividad</w:t>
            </w:r>
          </w:p>
        </w:tc>
      </w:tr>
      <w:tr w:rsidR="00E05E37" w:rsidRPr="00E05E37" w:rsidTr="00AF364A">
        <w:tc>
          <w:tcPr>
            <w:tcW w:w="2335" w:type="dxa"/>
            <w:vAlign w:val="center"/>
          </w:tcPr>
          <w:p w:rsidR="00E05E37" w:rsidRPr="00E05E37" w:rsidRDefault="00E05E37" w:rsidP="00AF364A">
            <w:r w:rsidRPr="00E05E37">
              <w:t>2020-07-07 11:34:20</w:t>
            </w:r>
          </w:p>
        </w:tc>
        <w:tc>
          <w:tcPr>
            <w:tcW w:w="810" w:type="dxa"/>
            <w:vAlign w:val="center"/>
          </w:tcPr>
          <w:p w:rsidR="00E05E37" w:rsidRPr="00E05E37" w:rsidRDefault="00E05E37" w:rsidP="00AF364A">
            <w:r w:rsidRPr="00E05E37">
              <w:t>12.3</w:t>
            </w:r>
          </w:p>
        </w:tc>
        <w:tc>
          <w:tcPr>
            <w:tcW w:w="1620" w:type="dxa"/>
            <w:vAlign w:val="center"/>
          </w:tcPr>
          <w:p w:rsidR="00E05E37" w:rsidRPr="00E05E37" w:rsidRDefault="00E05E37" w:rsidP="00AF364A">
            <w:r w:rsidRPr="00E05E37">
              <w:t>256122</w:t>
            </w:r>
          </w:p>
        </w:tc>
      </w:tr>
      <w:tr w:rsidR="00E05E37" w:rsidRPr="00E05E37" w:rsidTr="00AF364A">
        <w:tc>
          <w:tcPr>
            <w:tcW w:w="2335" w:type="dxa"/>
            <w:vAlign w:val="center"/>
          </w:tcPr>
          <w:p w:rsidR="00E05E37" w:rsidRPr="00E05E37" w:rsidRDefault="00E05E37" w:rsidP="00AF364A">
            <w:r w:rsidRPr="00E05E37">
              <w:t>2020-07-07 11:24:20</w:t>
            </w:r>
          </w:p>
        </w:tc>
        <w:tc>
          <w:tcPr>
            <w:tcW w:w="810" w:type="dxa"/>
            <w:vAlign w:val="center"/>
          </w:tcPr>
          <w:p w:rsidR="00E05E37" w:rsidRPr="00E05E37" w:rsidRDefault="00E05E37" w:rsidP="00AF364A">
            <w:r w:rsidRPr="00E05E37">
              <w:t>15.4</w:t>
            </w:r>
          </w:p>
        </w:tc>
        <w:tc>
          <w:tcPr>
            <w:tcW w:w="1620" w:type="dxa"/>
            <w:vAlign w:val="center"/>
          </w:tcPr>
          <w:p w:rsidR="00E05E37" w:rsidRPr="00E05E37" w:rsidRDefault="00E05E37" w:rsidP="00AF364A">
            <w:r w:rsidRPr="00E05E37">
              <w:t>1230233</w:t>
            </w:r>
          </w:p>
        </w:tc>
      </w:tr>
    </w:tbl>
    <w:p w:rsidR="00E05E37" w:rsidRDefault="00E05E37" w:rsidP="00E05E37"/>
    <w:p w:rsidR="00E05E37" w:rsidRDefault="00E05E37" w:rsidP="00E05E37">
      <w:r>
        <w:t>Consulta B:</w:t>
      </w:r>
    </w:p>
    <w:p w:rsidR="00E05E37" w:rsidRDefault="00E05E37" w:rsidP="00E05E37"/>
    <w:tbl>
      <w:tblPr>
        <w:tblStyle w:val="TableGrid"/>
        <w:tblW w:w="0" w:type="auto"/>
        <w:tblLook w:val="04A0" w:firstRow="1" w:lastRow="0" w:firstColumn="1" w:lastColumn="0" w:noHBand="0" w:noVBand="1"/>
      </w:tblPr>
      <w:tblGrid>
        <w:gridCol w:w="2335"/>
        <w:gridCol w:w="810"/>
        <w:gridCol w:w="1350"/>
      </w:tblGrid>
      <w:tr w:rsidR="00AF364A" w:rsidRPr="00AF364A" w:rsidTr="00AF364A">
        <w:tc>
          <w:tcPr>
            <w:tcW w:w="2335" w:type="dxa"/>
            <w:vAlign w:val="center"/>
          </w:tcPr>
          <w:p w:rsidR="00AF364A" w:rsidRPr="00AF364A" w:rsidRDefault="00AF364A" w:rsidP="00AF364A">
            <w:r w:rsidRPr="00AF364A">
              <w:t>Tiempo</w:t>
            </w:r>
          </w:p>
        </w:tc>
        <w:tc>
          <w:tcPr>
            <w:tcW w:w="810" w:type="dxa"/>
            <w:vAlign w:val="center"/>
          </w:tcPr>
          <w:p w:rsidR="00AF364A" w:rsidRPr="00AF364A" w:rsidRDefault="00AF364A" w:rsidP="00AF364A">
            <w:r w:rsidRPr="00AF364A">
              <w:t>AQI</w:t>
            </w:r>
          </w:p>
        </w:tc>
        <w:tc>
          <w:tcPr>
            <w:tcW w:w="1350" w:type="dxa"/>
            <w:vAlign w:val="center"/>
          </w:tcPr>
          <w:p w:rsidR="00AF364A" w:rsidRPr="00AF364A" w:rsidRDefault="00AF364A" w:rsidP="00AF364A">
            <w:r w:rsidRPr="00AF364A">
              <w:t>Errores</w:t>
            </w:r>
          </w:p>
        </w:tc>
      </w:tr>
      <w:tr w:rsidR="00AF364A" w:rsidRPr="00AF364A" w:rsidTr="00AF364A">
        <w:tc>
          <w:tcPr>
            <w:tcW w:w="2335" w:type="dxa"/>
            <w:vAlign w:val="center"/>
          </w:tcPr>
          <w:p w:rsidR="00AF364A" w:rsidRPr="00AF364A" w:rsidRDefault="00AF364A" w:rsidP="00AF364A">
            <w:r w:rsidRPr="00AF364A">
              <w:t>2020-07-07 11:34:20</w:t>
            </w:r>
          </w:p>
        </w:tc>
        <w:tc>
          <w:tcPr>
            <w:tcW w:w="810" w:type="dxa"/>
            <w:vAlign w:val="center"/>
          </w:tcPr>
          <w:p w:rsidR="00AF364A" w:rsidRPr="00AF364A" w:rsidRDefault="00AF364A" w:rsidP="00AF364A">
            <w:r w:rsidRPr="00AF364A">
              <w:t>6.5</w:t>
            </w:r>
          </w:p>
        </w:tc>
        <w:tc>
          <w:tcPr>
            <w:tcW w:w="1350" w:type="dxa"/>
            <w:vAlign w:val="center"/>
          </w:tcPr>
          <w:p w:rsidR="00AF364A" w:rsidRPr="00AF364A" w:rsidRDefault="00AF364A" w:rsidP="00AF364A">
            <w:r w:rsidRPr="00AF364A">
              <w:t>15</w:t>
            </w:r>
          </w:p>
        </w:tc>
      </w:tr>
      <w:tr w:rsidR="00AF364A" w:rsidRPr="00AF364A" w:rsidTr="00AF364A">
        <w:tc>
          <w:tcPr>
            <w:tcW w:w="2335" w:type="dxa"/>
            <w:vAlign w:val="center"/>
          </w:tcPr>
          <w:p w:rsidR="00AF364A" w:rsidRPr="00AF364A" w:rsidRDefault="00AF364A" w:rsidP="00AF364A">
            <w:r w:rsidRPr="00AF364A">
              <w:t>2020-07-07 11:24:20</w:t>
            </w:r>
          </w:p>
        </w:tc>
        <w:tc>
          <w:tcPr>
            <w:tcW w:w="810" w:type="dxa"/>
            <w:vAlign w:val="center"/>
          </w:tcPr>
          <w:p w:rsidR="00AF364A" w:rsidRPr="00AF364A" w:rsidRDefault="00AF364A" w:rsidP="00AF364A">
            <w:r w:rsidRPr="00AF364A">
              <w:t>3.2</w:t>
            </w:r>
          </w:p>
        </w:tc>
        <w:tc>
          <w:tcPr>
            <w:tcW w:w="1350" w:type="dxa"/>
            <w:vAlign w:val="center"/>
          </w:tcPr>
          <w:p w:rsidR="00AF364A" w:rsidRPr="00AF364A" w:rsidRDefault="00AF364A" w:rsidP="00AF364A">
            <w:r w:rsidRPr="00AF364A">
              <w:t>5</w:t>
            </w:r>
          </w:p>
        </w:tc>
      </w:tr>
    </w:tbl>
    <w:p w:rsidR="00E05E37" w:rsidRDefault="00E05E37" w:rsidP="00E05E37"/>
    <w:p w:rsidR="00E05E37" w:rsidRDefault="00E05E37" w:rsidP="00E05E37">
      <w:r>
        <w:t>El transformador de reducción tiene dos modos:</w:t>
      </w:r>
    </w:p>
    <w:p w:rsidR="00E05E37" w:rsidRDefault="00E05E37" w:rsidP="00E05E37"/>
    <w:p w:rsidR="00E05E37" w:rsidRDefault="00E05E37" w:rsidP="00514A53">
      <w:pPr>
        <w:pStyle w:val="ListParagraph"/>
        <w:numPr>
          <w:ilvl w:val="0"/>
          <w:numId w:val="156"/>
        </w:numPr>
      </w:pPr>
      <w:r w:rsidRPr="00AF364A">
        <w:rPr>
          <w:b/>
        </w:rPr>
        <w:t>De serie a filas:</w:t>
      </w:r>
      <w:r>
        <w:t xml:space="preserve"> crea una fila para cada campo y una columna para cada cálculo.</w:t>
      </w:r>
    </w:p>
    <w:p w:rsidR="00E05E37" w:rsidRDefault="00E05E37" w:rsidP="00514A53">
      <w:pPr>
        <w:pStyle w:val="ListParagraph"/>
        <w:numPr>
          <w:ilvl w:val="0"/>
          <w:numId w:val="156"/>
        </w:numPr>
      </w:pPr>
      <w:r w:rsidRPr="00AF364A">
        <w:rPr>
          <w:b/>
        </w:rPr>
        <w:t>Reducir campos:</w:t>
      </w:r>
      <w:r>
        <w:t xml:space="preserve"> mantiene la estructura del marco existente, pero contrae cada campo en un solo valor.</w:t>
      </w:r>
    </w:p>
    <w:p w:rsidR="00AF364A" w:rsidRDefault="00AF364A" w:rsidP="00E05E37"/>
    <w:p w:rsidR="00E05E37" w:rsidRDefault="00E05E37" w:rsidP="00E05E37">
      <w:r>
        <w:lastRenderedPageBreak/>
        <w:t xml:space="preserve">Por ejemplo, si utilizó el </w:t>
      </w:r>
      <w:r w:rsidR="00AF364A" w:rsidRPr="00AF364A">
        <w:rPr>
          <w:b/>
        </w:rPr>
        <w:t>P</w:t>
      </w:r>
      <w:r w:rsidRPr="00AF364A">
        <w:rPr>
          <w:b/>
        </w:rPr>
        <w:t>rimer</w:t>
      </w:r>
      <w:r w:rsidRPr="00AF364A">
        <w:t xml:space="preserve"> </w:t>
      </w:r>
      <w:r w:rsidR="00AF364A">
        <w:t xml:space="preserve">y </w:t>
      </w:r>
      <w:r w:rsidR="00AF364A" w:rsidRPr="00AF364A">
        <w:rPr>
          <w:b/>
        </w:rPr>
        <w:t>Ú</w:t>
      </w:r>
      <w:r w:rsidRPr="00AF364A">
        <w:rPr>
          <w:b/>
        </w:rPr>
        <w:t>ltimo</w:t>
      </w:r>
      <w:r>
        <w:t xml:space="preserve"> cál</w:t>
      </w:r>
      <w:r w:rsidR="00AF364A">
        <w:t xml:space="preserve">culo con una transformación de </w:t>
      </w:r>
      <w:r w:rsidR="00AF364A" w:rsidRPr="00AF364A">
        <w:rPr>
          <w:b/>
        </w:rPr>
        <w:t>S</w:t>
      </w:r>
      <w:r w:rsidRPr="00AF364A">
        <w:rPr>
          <w:b/>
        </w:rPr>
        <w:t>erie a filas</w:t>
      </w:r>
      <w:r>
        <w:t>, el resultado sería:</w:t>
      </w:r>
    </w:p>
    <w:p w:rsidR="00E05E37" w:rsidRDefault="00E05E37" w:rsidP="00E05E37"/>
    <w:tbl>
      <w:tblPr>
        <w:tblStyle w:val="TableGrid"/>
        <w:tblW w:w="0" w:type="auto"/>
        <w:tblLook w:val="04A0" w:firstRow="1" w:lastRow="0" w:firstColumn="1" w:lastColumn="0" w:noHBand="0" w:noVBand="1"/>
      </w:tblPr>
      <w:tblGrid>
        <w:gridCol w:w="3116"/>
        <w:gridCol w:w="3117"/>
        <w:gridCol w:w="3117"/>
      </w:tblGrid>
      <w:tr w:rsidR="00AF364A" w:rsidRPr="00AF364A" w:rsidTr="00AF364A">
        <w:tc>
          <w:tcPr>
            <w:tcW w:w="3116" w:type="dxa"/>
            <w:vAlign w:val="center"/>
          </w:tcPr>
          <w:p w:rsidR="00AF364A" w:rsidRPr="00AF364A" w:rsidRDefault="00AF364A" w:rsidP="00AF364A">
            <w:r w:rsidRPr="00AF364A">
              <w:t>Campo</w:t>
            </w:r>
          </w:p>
        </w:tc>
        <w:tc>
          <w:tcPr>
            <w:tcW w:w="3117" w:type="dxa"/>
            <w:vAlign w:val="center"/>
          </w:tcPr>
          <w:p w:rsidR="00AF364A" w:rsidRPr="00AF364A" w:rsidRDefault="00AF364A" w:rsidP="00AF364A">
            <w:r w:rsidRPr="00AF364A">
              <w:t>Primero</w:t>
            </w:r>
          </w:p>
        </w:tc>
        <w:tc>
          <w:tcPr>
            <w:tcW w:w="3117" w:type="dxa"/>
            <w:vAlign w:val="center"/>
          </w:tcPr>
          <w:p w:rsidR="00AF364A" w:rsidRPr="00AF364A" w:rsidRDefault="00AF364A" w:rsidP="00AF364A">
            <w:r w:rsidRPr="00AF364A">
              <w:t>Último</w:t>
            </w:r>
          </w:p>
        </w:tc>
      </w:tr>
      <w:tr w:rsidR="00AF364A" w:rsidRPr="00AF364A" w:rsidTr="00AF364A">
        <w:tc>
          <w:tcPr>
            <w:tcW w:w="3116" w:type="dxa"/>
            <w:vAlign w:val="center"/>
          </w:tcPr>
          <w:p w:rsidR="00AF364A" w:rsidRPr="00AF364A" w:rsidRDefault="00AF364A" w:rsidP="00AF364A">
            <w:r w:rsidRPr="00AF364A">
              <w:t>Temperatura</w:t>
            </w:r>
          </w:p>
        </w:tc>
        <w:tc>
          <w:tcPr>
            <w:tcW w:w="3117" w:type="dxa"/>
            <w:vAlign w:val="center"/>
          </w:tcPr>
          <w:p w:rsidR="00AF364A" w:rsidRPr="00AF364A" w:rsidRDefault="00AF364A" w:rsidP="00AF364A">
            <w:r w:rsidRPr="00AF364A">
              <w:t>12.3</w:t>
            </w:r>
          </w:p>
        </w:tc>
        <w:tc>
          <w:tcPr>
            <w:tcW w:w="3117" w:type="dxa"/>
            <w:vAlign w:val="center"/>
          </w:tcPr>
          <w:p w:rsidR="00AF364A" w:rsidRPr="00AF364A" w:rsidRDefault="00AF364A" w:rsidP="00AF364A">
            <w:r w:rsidRPr="00AF364A">
              <w:t>15.4</w:t>
            </w:r>
          </w:p>
        </w:tc>
      </w:tr>
      <w:tr w:rsidR="00AF364A" w:rsidRPr="00AF364A" w:rsidTr="00AF364A">
        <w:tc>
          <w:tcPr>
            <w:tcW w:w="3116" w:type="dxa"/>
            <w:vAlign w:val="center"/>
          </w:tcPr>
          <w:p w:rsidR="00AF364A" w:rsidRPr="00AF364A" w:rsidRDefault="00AF364A" w:rsidP="00861113">
            <w:r w:rsidRPr="00AF364A">
              <w:t xml:space="preserve">Tiempo de </w:t>
            </w:r>
            <w:r w:rsidR="00861113">
              <w:t>A</w:t>
            </w:r>
            <w:r w:rsidRPr="00AF364A">
              <w:t>ctividad</w:t>
            </w:r>
          </w:p>
        </w:tc>
        <w:tc>
          <w:tcPr>
            <w:tcW w:w="3117" w:type="dxa"/>
            <w:vAlign w:val="center"/>
          </w:tcPr>
          <w:p w:rsidR="00AF364A" w:rsidRPr="00AF364A" w:rsidRDefault="00AF364A" w:rsidP="00AF364A">
            <w:r w:rsidRPr="00AF364A">
              <w:t>256122</w:t>
            </w:r>
          </w:p>
        </w:tc>
        <w:tc>
          <w:tcPr>
            <w:tcW w:w="3117" w:type="dxa"/>
            <w:vAlign w:val="center"/>
          </w:tcPr>
          <w:p w:rsidR="00AF364A" w:rsidRPr="00AF364A" w:rsidRDefault="00AF364A" w:rsidP="00AF364A">
            <w:r w:rsidRPr="00AF364A">
              <w:t>1230233</w:t>
            </w:r>
          </w:p>
        </w:tc>
      </w:tr>
      <w:tr w:rsidR="00AF364A" w:rsidRPr="00AF364A" w:rsidTr="00AF364A">
        <w:tc>
          <w:tcPr>
            <w:tcW w:w="3116" w:type="dxa"/>
            <w:vAlign w:val="center"/>
          </w:tcPr>
          <w:p w:rsidR="00AF364A" w:rsidRPr="00AF364A" w:rsidRDefault="00AF364A" w:rsidP="00AF364A">
            <w:r w:rsidRPr="00AF364A">
              <w:t>AQI</w:t>
            </w:r>
          </w:p>
        </w:tc>
        <w:tc>
          <w:tcPr>
            <w:tcW w:w="3117" w:type="dxa"/>
            <w:vAlign w:val="center"/>
          </w:tcPr>
          <w:p w:rsidR="00AF364A" w:rsidRPr="00AF364A" w:rsidRDefault="00AF364A" w:rsidP="00AF364A">
            <w:r w:rsidRPr="00AF364A">
              <w:t>6.5</w:t>
            </w:r>
          </w:p>
        </w:tc>
        <w:tc>
          <w:tcPr>
            <w:tcW w:w="3117" w:type="dxa"/>
            <w:vAlign w:val="center"/>
          </w:tcPr>
          <w:p w:rsidR="00AF364A" w:rsidRPr="00AF364A" w:rsidRDefault="00AF364A" w:rsidP="00AF364A">
            <w:r w:rsidRPr="00AF364A">
              <w:t>3.2</w:t>
            </w:r>
          </w:p>
        </w:tc>
      </w:tr>
      <w:tr w:rsidR="00AF364A" w:rsidRPr="00AF364A" w:rsidTr="00AF364A">
        <w:tc>
          <w:tcPr>
            <w:tcW w:w="3116" w:type="dxa"/>
            <w:vAlign w:val="center"/>
          </w:tcPr>
          <w:p w:rsidR="00AF364A" w:rsidRPr="00AF364A" w:rsidRDefault="00AF364A" w:rsidP="00AF364A">
            <w:r w:rsidRPr="00AF364A">
              <w:t>Errores</w:t>
            </w:r>
          </w:p>
        </w:tc>
        <w:tc>
          <w:tcPr>
            <w:tcW w:w="3117" w:type="dxa"/>
            <w:vAlign w:val="center"/>
          </w:tcPr>
          <w:p w:rsidR="00AF364A" w:rsidRPr="00AF364A" w:rsidRDefault="00AF364A" w:rsidP="00AF364A">
            <w:r w:rsidRPr="00AF364A">
              <w:t>15</w:t>
            </w:r>
          </w:p>
        </w:tc>
        <w:tc>
          <w:tcPr>
            <w:tcW w:w="3117" w:type="dxa"/>
            <w:vAlign w:val="center"/>
          </w:tcPr>
          <w:p w:rsidR="00AF364A" w:rsidRPr="00AF364A" w:rsidRDefault="00AF364A" w:rsidP="00AF364A">
            <w:r w:rsidRPr="00AF364A">
              <w:t>5</w:t>
            </w:r>
          </w:p>
        </w:tc>
      </w:tr>
    </w:tbl>
    <w:p w:rsidR="00AF364A" w:rsidRDefault="00AF364A" w:rsidP="00E05E37"/>
    <w:p w:rsidR="00E05E37" w:rsidRDefault="00AF364A" w:rsidP="00E05E37">
      <w:r w:rsidRPr="00AF364A">
        <w:rPr>
          <w:b/>
        </w:rPr>
        <w:t>Reducir</w:t>
      </w:r>
      <w:r>
        <w:t xml:space="preserve"> </w:t>
      </w:r>
      <w:r w:rsidRPr="00AF364A">
        <w:rPr>
          <w:b/>
        </w:rPr>
        <w:t>campos</w:t>
      </w:r>
      <w:r>
        <w:t xml:space="preserve"> con el </w:t>
      </w:r>
      <w:r w:rsidRPr="00AF364A">
        <w:rPr>
          <w:b/>
        </w:rPr>
        <w:t>Ú</w:t>
      </w:r>
      <w:r w:rsidR="00E05E37" w:rsidRPr="00AF364A">
        <w:rPr>
          <w:b/>
        </w:rPr>
        <w:t>ltimo</w:t>
      </w:r>
      <w:r w:rsidR="00E05E37">
        <w:t xml:space="preserve"> cálculo dan como resultado dos marcos, cada uno con una fila:</w:t>
      </w:r>
    </w:p>
    <w:p w:rsidR="00E05E37" w:rsidRDefault="00E05E37" w:rsidP="00E05E37"/>
    <w:p w:rsidR="00E05E37" w:rsidRDefault="00E05E37" w:rsidP="00E05E37">
      <w:r>
        <w:t>Consulta A:</w:t>
      </w:r>
    </w:p>
    <w:p w:rsidR="00E05E37" w:rsidRDefault="00E05E37" w:rsidP="00E05E37"/>
    <w:tbl>
      <w:tblPr>
        <w:tblStyle w:val="TableGrid"/>
        <w:tblW w:w="0" w:type="auto"/>
        <w:tblLook w:val="04A0" w:firstRow="1" w:lastRow="0" w:firstColumn="1" w:lastColumn="0" w:noHBand="0" w:noVBand="1"/>
      </w:tblPr>
      <w:tblGrid>
        <w:gridCol w:w="1562"/>
        <w:gridCol w:w="2340"/>
      </w:tblGrid>
      <w:tr w:rsidR="00AF364A" w:rsidRPr="00AF364A" w:rsidTr="00AF364A">
        <w:tc>
          <w:tcPr>
            <w:tcW w:w="895" w:type="dxa"/>
          </w:tcPr>
          <w:p w:rsidR="00AF364A" w:rsidRPr="00AF364A" w:rsidRDefault="00AF364A" w:rsidP="00ED651C">
            <w:r w:rsidRPr="00AF364A">
              <w:t>Temp</w:t>
            </w:r>
            <w:r w:rsidR="002A52DB">
              <w:t>eratura</w:t>
            </w:r>
          </w:p>
        </w:tc>
        <w:tc>
          <w:tcPr>
            <w:tcW w:w="2340" w:type="dxa"/>
            <w:vAlign w:val="center"/>
          </w:tcPr>
          <w:p w:rsidR="00AF364A" w:rsidRPr="00AF364A" w:rsidRDefault="00AF364A" w:rsidP="00861113">
            <w:r w:rsidRPr="00AF364A">
              <w:t xml:space="preserve">Tiempo de </w:t>
            </w:r>
            <w:r w:rsidR="00861113">
              <w:t>A</w:t>
            </w:r>
            <w:r w:rsidRPr="00AF364A">
              <w:t>ctividad</w:t>
            </w:r>
          </w:p>
        </w:tc>
      </w:tr>
      <w:tr w:rsidR="00AF364A" w:rsidRPr="00AF364A" w:rsidTr="00AF364A">
        <w:tc>
          <w:tcPr>
            <w:tcW w:w="895" w:type="dxa"/>
          </w:tcPr>
          <w:p w:rsidR="00AF364A" w:rsidRPr="00AF364A" w:rsidRDefault="00AF364A" w:rsidP="00ED651C">
            <w:r w:rsidRPr="00AF364A">
              <w:t>15.4</w:t>
            </w:r>
          </w:p>
        </w:tc>
        <w:tc>
          <w:tcPr>
            <w:tcW w:w="2340" w:type="dxa"/>
          </w:tcPr>
          <w:p w:rsidR="00AF364A" w:rsidRPr="00AF364A" w:rsidRDefault="00AF364A" w:rsidP="00ED651C">
            <w:r w:rsidRPr="00AF364A">
              <w:t>1230233</w:t>
            </w:r>
          </w:p>
        </w:tc>
      </w:tr>
    </w:tbl>
    <w:p w:rsidR="00AF364A" w:rsidRDefault="00AF364A" w:rsidP="00E05E37"/>
    <w:p w:rsidR="00E05E37" w:rsidRDefault="00E05E37" w:rsidP="00E05E37">
      <w:r>
        <w:t>Consulta B:</w:t>
      </w:r>
    </w:p>
    <w:p w:rsidR="00E05E37" w:rsidRDefault="00E05E37" w:rsidP="00E05E37"/>
    <w:tbl>
      <w:tblPr>
        <w:tblStyle w:val="TableGrid"/>
        <w:tblW w:w="0" w:type="auto"/>
        <w:tblLook w:val="04A0" w:firstRow="1" w:lastRow="0" w:firstColumn="1" w:lastColumn="0" w:noHBand="0" w:noVBand="1"/>
      </w:tblPr>
      <w:tblGrid>
        <w:gridCol w:w="625"/>
        <w:gridCol w:w="990"/>
      </w:tblGrid>
      <w:tr w:rsidR="00AF364A" w:rsidRPr="00AF364A" w:rsidTr="00AF364A">
        <w:tc>
          <w:tcPr>
            <w:tcW w:w="625" w:type="dxa"/>
            <w:vAlign w:val="center"/>
          </w:tcPr>
          <w:p w:rsidR="00AF364A" w:rsidRPr="00AF364A" w:rsidRDefault="00AF364A" w:rsidP="00AF364A">
            <w:r w:rsidRPr="00AF364A">
              <w:t>AQI</w:t>
            </w:r>
          </w:p>
        </w:tc>
        <w:tc>
          <w:tcPr>
            <w:tcW w:w="990" w:type="dxa"/>
            <w:vAlign w:val="center"/>
          </w:tcPr>
          <w:p w:rsidR="00AF364A" w:rsidRPr="00AF364A" w:rsidRDefault="00AF364A" w:rsidP="00AF364A">
            <w:r w:rsidRPr="00AF364A">
              <w:t>Errores</w:t>
            </w:r>
          </w:p>
        </w:tc>
      </w:tr>
      <w:tr w:rsidR="00AF364A" w:rsidRPr="00AF364A" w:rsidTr="00AF364A">
        <w:tc>
          <w:tcPr>
            <w:tcW w:w="625" w:type="dxa"/>
            <w:vAlign w:val="center"/>
          </w:tcPr>
          <w:p w:rsidR="00AF364A" w:rsidRPr="00AF364A" w:rsidRDefault="00AF364A" w:rsidP="00AF364A">
            <w:r w:rsidRPr="00AF364A">
              <w:t>3.2</w:t>
            </w:r>
          </w:p>
        </w:tc>
        <w:tc>
          <w:tcPr>
            <w:tcW w:w="990" w:type="dxa"/>
            <w:vAlign w:val="center"/>
          </w:tcPr>
          <w:p w:rsidR="00AF364A" w:rsidRPr="00AF364A" w:rsidRDefault="00AF364A" w:rsidP="00AF364A">
            <w:r w:rsidRPr="00AF364A">
              <w:t>5</w:t>
            </w:r>
          </w:p>
        </w:tc>
      </w:tr>
    </w:tbl>
    <w:p w:rsidR="00AF364A" w:rsidRDefault="00AF364A" w:rsidP="00AF364A"/>
    <w:p w:rsidR="00E05E37" w:rsidRDefault="00A66501" w:rsidP="00AF364A">
      <w:pPr>
        <w:pStyle w:val="Heading6"/>
      </w:pPr>
      <w:r>
        <w:t>Fusionar</w:t>
      </w:r>
    </w:p>
    <w:p w:rsidR="00E05E37" w:rsidRDefault="00E05E37" w:rsidP="00AF364A">
      <w:pPr>
        <w:pStyle w:val="IntenseQuote"/>
      </w:pPr>
      <w:r w:rsidRPr="00AF364A">
        <w:rPr>
          <w:b/>
        </w:rPr>
        <w:t>Nota:</w:t>
      </w:r>
      <w:r>
        <w:t xml:space="preserve"> esta transformación está disponible en Grafana 7.1+.</w:t>
      </w:r>
    </w:p>
    <w:p w:rsidR="00E05E37" w:rsidRDefault="00E05E37" w:rsidP="00E05E37"/>
    <w:p w:rsidR="00E05E37" w:rsidRDefault="00E05E37" w:rsidP="00E05E37">
      <w:r>
        <w:t xml:space="preserve">Utilice esta transformación para combinar el resultado de varias consultas en un solo resultado. Esto es útil cuando se usa la visualización </w:t>
      </w:r>
      <w:r w:rsidR="00AF364A">
        <w:t xml:space="preserve">de </w:t>
      </w:r>
      <w:r>
        <w:t xml:space="preserve">tabla. Los valores que se pueden combinar se combinan en la misma fila. Los valores se pueden combinar si los campos compartidos contienen los mismos datos. Para obtener información, consulte el </w:t>
      </w:r>
      <w:r w:rsidRPr="00A66501">
        <w:rPr>
          <w:color w:val="4472C4" w:themeColor="accent5"/>
        </w:rPr>
        <w:t>panel Tabla</w:t>
      </w:r>
      <w:r>
        <w:t>.</w:t>
      </w:r>
    </w:p>
    <w:p w:rsidR="00E05E37" w:rsidRDefault="00E05E37" w:rsidP="00E05E37"/>
    <w:p w:rsidR="00E05E37" w:rsidRDefault="00E05E37" w:rsidP="00E05E37">
      <w:r>
        <w:t>En el siguiente ejemplo, tenemos dos consultas que devuelven datos de tabla. Se visualiza como dos tablas separadas antes de aplicar la transformación.</w:t>
      </w:r>
    </w:p>
    <w:p w:rsidR="00E05E37" w:rsidRDefault="00E05E37" w:rsidP="00E05E37"/>
    <w:p w:rsidR="00E05E37" w:rsidRDefault="00E05E37" w:rsidP="00E05E37">
      <w:r>
        <w:t>Consulta A:</w:t>
      </w:r>
    </w:p>
    <w:p w:rsidR="00E05E37" w:rsidRDefault="00E05E37" w:rsidP="00E05E37"/>
    <w:tbl>
      <w:tblPr>
        <w:tblStyle w:val="TableGrid"/>
        <w:tblW w:w="0" w:type="auto"/>
        <w:tblLook w:val="04A0" w:firstRow="1" w:lastRow="0" w:firstColumn="1" w:lastColumn="0" w:noHBand="0" w:noVBand="1"/>
      </w:tblPr>
      <w:tblGrid>
        <w:gridCol w:w="2335"/>
        <w:gridCol w:w="1260"/>
        <w:gridCol w:w="2340"/>
      </w:tblGrid>
      <w:tr w:rsidR="00A66501" w:rsidRPr="00A66501" w:rsidTr="00A66501">
        <w:tc>
          <w:tcPr>
            <w:tcW w:w="2335" w:type="dxa"/>
          </w:tcPr>
          <w:p w:rsidR="00A66501" w:rsidRPr="00A66501" w:rsidRDefault="00A66501" w:rsidP="00ED651C">
            <w:r w:rsidRPr="00A66501">
              <w:t>Tiempo</w:t>
            </w:r>
          </w:p>
        </w:tc>
        <w:tc>
          <w:tcPr>
            <w:tcW w:w="1260" w:type="dxa"/>
          </w:tcPr>
          <w:p w:rsidR="00A66501" w:rsidRPr="00A66501" w:rsidRDefault="00A66501" w:rsidP="00ED651C">
            <w:r w:rsidRPr="00A66501">
              <w:t>Trabajo</w:t>
            </w:r>
          </w:p>
        </w:tc>
        <w:tc>
          <w:tcPr>
            <w:tcW w:w="2340" w:type="dxa"/>
          </w:tcPr>
          <w:p w:rsidR="00A66501" w:rsidRPr="00A66501" w:rsidRDefault="00A66501" w:rsidP="00861113">
            <w:r w:rsidRPr="00A66501">
              <w:t xml:space="preserve">Tiempo de </w:t>
            </w:r>
            <w:r w:rsidR="00861113">
              <w:t>A</w:t>
            </w:r>
            <w:r w:rsidRPr="00A66501">
              <w:t>ctividad</w:t>
            </w:r>
          </w:p>
        </w:tc>
      </w:tr>
      <w:tr w:rsidR="00A66501" w:rsidRPr="00A66501" w:rsidTr="00A66501">
        <w:tc>
          <w:tcPr>
            <w:tcW w:w="2335" w:type="dxa"/>
          </w:tcPr>
          <w:p w:rsidR="00A66501" w:rsidRPr="00A66501" w:rsidRDefault="00A66501" w:rsidP="00ED651C">
            <w:r w:rsidRPr="00A66501">
              <w:t>2020-07-07 11:34:20</w:t>
            </w:r>
          </w:p>
        </w:tc>
        <w:tc>
          <w:tcPr>
            <w:tcW w:w="1260" w:type="dxa"/>
          </w:tcPr>
          <w:p w:rsidR="00A66501" w:rsidRPr="00A66501" w:rsidRDefault="00A66501" w:rsidP="00ED651C">
            <w:r w:rsidRPr="00A66501">
              <w:t>node</w:t>
            </w:r>
          </w:p>
        </w:tc>
        <w:tc>
          <w:tcPr>
            <w:tcW w:w="2340" w:type="dxa"/>
          </w:tcPr>
          <w:p w:rsidR="00A66501" w:rsidRPr="00A66501" w:rsidRDefault="00A66501" w:rsidP="00ED651C">
            <w:r w:rsidRPr="00A66501">
              <w:t>25260122</w:t>
            </w:r>
          </w:p>
        </w:tc>
      </w:tr>
      <w:tr w:rsidR="00A66501" w:rsidRPr="00A66501" w:rsidTr="00A66501">
        <w:tc>
          <w:tcPr>
            <w:tcW w:w="2335" w:type="dxa"/>
          </w:tcPr>
          <w:p w:rsidR="00A66501" w:rsidRPr="00A66501" w:rsidRDefault="00A66501" w:rsidP="00ED651C">
            <w:r w:rsidRPr="00A66501">
              <w:t>2020-07-07 11:24:20</w:t>
            </w:r>
          </w:p>
        </w:tc>
        <w:tc>
          <w:tcPr>
            <w:tcW w:w="1260" w:type="dxa"/>
          </w:tcPr>
          <w:p w:rsidR="00A66501" w:rsidRPr="00A66501" w:rsidRDefault="00A66501" w:rsidP="00ED651C">
            <w:r w:rsidRPr="00A66501">
              <w:t>postgre</w:t>
            </w:r>
          </w:p>
        </w:tc>
        <w:tc>
          <w:tcPr>
            <w:tcW w:w="2340" w:type="dxa"/>
          </w:tcPr>
          <w:p w:rsidR="00A66501" w:rsidRPr="00A66501" w:rsidRDefault="00A66501" w:rsidP="00ED651C">
            <w:r w:rsidRPr="00A66501">
              <w:t>123001233</w:t>
            </w:r>
          </w:p>
        </w:tc>
      </w:tr>
    </w:tbl>
    <w:p w:rsidR="00A66501" w:rsidRDefault="00A66501" w:rsidP="00E05E37"/>
    <w:p w:rsidR="00E05E37" w:rsidRDefault="00E05E37" w:rsidP="00E05E37">
      <w:r>
        <w:t>Consulta B:</w:t>
      </w:r>
    </w:p>
    <w:p w:rsidR="00E05E37" w:rsidRDefault="00E05E37" w:rsidP="00E05E37"/>
    <w:tbl>
      <w:tblPr>
        <w:tblStyle w:val="TableGrid"/>
        <w:tblW w:w="0" w:type="auto"/>
        <w:tblLook w:val="04A0" w:firstRow="1" w:lastRow="0" w:firstColumn="1" w:lastColumn="0" w:noHBand="0" w:noVBand="1"/>
      </w:tblPr>
      <w:tblGrid>
        <w:gridCol w:w="2333"/>
        <w:gridCol w:w="1001"/>
        <w:gridCol w:w="981"/>
      </w:tblGrid>
      <w:tr w:rsidR="00A66501" w:rsidRPr="00A66501" w:rsidTr="00A66501">
        <w:tc>
          <w:tcPr>
            <w:tcW w:w="2333" w:type="dxa"/>
          </w:tcPr>
          <w:p w:rsidR="00A66501" w:rsidRPr="00A66501" w:rsidRDefault="00A66501" w:rsidP="00ED651C">
            <w:r w:rsidRPr="00A66501">
              <w:t>Tiempo</w:t>
            </w:r>
          </w:p>
        </w:tc>
        <w:tc>
          <w:tcPr>
            <w:tcW w:w="1001" w:type="dxa"/>
          </w:tcPr>
          <w:p w:rsidR="00A66501" w:rsidRPr="00A66501" w:rsidRDefault="00A66501" w:rsidP="00ED651C">
            <w:r w:rsidRPr="00A66501">
              <w:t>Trabajo</w:t>
            </w:r>
          </w:p>
        </w:tc>
        <w:tc>
          <w:tcPr>
            <w:tcW w:w="981" w:type="dxa"/>
          </w:tcPr>
          <w:p w:rsidR="00A66501" w:rsidRPr="00A66501" w:rsidRDefault="00A66501" w:rsidP="00ED651C">
            <w:r w:rsidRPr="00A66501">
              <w:t>Errores</w:t>
            </w:r>
          </w:p>
        </w:tc>
      </w:tr>
      <w:tr w:rsidR="00A66501" w:rsidRPr="00A66501" w:rsidTr="00A66501">
        <w:tc>
          <w:tcPr>
            <w:tcW w:w="2333" w:type="dxa"/>
          </w:tcPr>
          <w:p w:rsidR="00A66501" w:rsidRPr="00A66501" w:rsidRDefault="00A66501" w:rsidP="00ED651C">
            <w:r w:rsidRPr="00A66501">
              <w:t>2020-07-07 11:34:20</w:t>
            </w:r>
          </w:p>
        </w:tc>
        <w:tc>
          <w:tcPr>
            <w:tcW w:w="1001" w:type="dxa"/>
          </w:tcPr>
          <w:p w:rsidR="00A66501" w:rsidRPr="00A66501" w:rsidRDefault="00A66501" w:rsidP="00ED651C">
            <w:r w:rsidRPr="00A66501">
              <w:t>node</w:t>
            </w:r>
          </w:p>
        </w:tc>
        <w:tc>
          <w:tcPr>
            <w:tcW w:w="981" w:type="dxa"/>
          </w:tcPr>
          <w:p w:rsidR="00A66501" w:rsidRPr="00A66501" w:rsidRDefault="00A66501" w:rsidP="00ED651C">
            <w:r w:rsidRPr="00A66501">
              <w:t>15</w:t>
            </w:r>
          </w:p>
        </w:tc>
      </w:tr>
      <w:tr w:rsidR="00A66501" w:rsidRPr="00A66501" w:rsidTr="00A66501">
        <w:tc>
          <w:tcPr>
            <w:tcW w:w="2333" w:type="dxa"/>
          </w:tcPr>
          <w:p w:rsidR="00A66501" w:rsidRPr="00A66501" w:rsidRDefault="00A66501" w:rsidP="00ED651C">
            <w:r w:rsidRPr="00A66501">
              <w:t>2020-07-07 11:24:20</w:t>
            </w:r>
          </w:p>
        </w:tc>
        <w:tc>
          <w:tcPr>
            <w:tcW w:w="1001" w:type="dxa"/>
          </w:tcPr>
          <w:p w:rsidR="00A66501" w:rsidRPr="00A66501" w:rsidRDefault="00A66501" w:rsidP="00ED651C">
            <w:r w:rsidRPr="00A66501">
              <w:t>postgre</w:t>
            </w:r>
          </w:p>
        </w:tc>
        <w:tc>
          <w:tcPr>
            <w:tcW w:w="981" w:type="dxa"/>
          </w:tcPr>
          <w:p w:rsidR="00A66501" w:rsidRPr="00A66501" w:rsidRDefault="00A66501" w:rsidP="00ED651C">
            <w:r w:rsidRPr="00A66501">
              <w:t>5</w:t>
            </w:r>
          </w:p>
        </w:tc>
      </w:tr>
    </w:tbl>
    <w:p w:rsidR="00A66501" w:rsidRDefault="00A66501" w:rsidP="00E05E37"/>
    <w:p w:rsidR="00E05E37" w:rsidRDefault="00E05E37" w:rsidP="00E05E37">
      <w:r>
        <w:t>Aquí está el resultado después de aplicar la transformación Fusionar.</w:t>
      </w:r>
    </w:p>
    <w:p w:rsidR="00E05E37" w:rsidRDefault="00E05E37" w:rsidP="00E05E37"/>
    <w:tbl>
      <w:tblPr>
        <w:tblStyle w:val="TableGrid"/>
        <w:tblW w:w="0" w:type="auto"/>
        <w:tblLook w:val="04A0" w:firstRow="1" w:lastRow="0" w:firstColumn="1" w:lastColumn="0" w:noHBand="0" w:noVBand="1"/>
      </w:tblPr>
      <w:tblGrid>
        <w:gridCol w:w="2337"/>
        <w:gridCol w:w="1078"/>
        <w:gridCol w:w="990"/>
        <w:gridCol w:w="2340"/>
      </w:tblGrid>
      <w:tr w:rsidR="00A66501" w:rsidRPr="00A66501" w:rsidTr="00A66501">
        <w:tc>
          <w:tcPr>
            <w:tcW w:w="2337" w:type="dxa"/>
          </w:tcPr>
          <w:p w:rsidR="00A66501" w:rsidRPr="00A66501" w:rsidRDefault="00A66501" w:rsidP="00ED651C">
            <w:r w:rsidRPr="00A66501">
              <w:t>Tiempo</w:t>
            </w:r>
          </w:p>
        </w:tc>
        <w:tc>
          <w:tcPr>
            <w:tcW w:w="1078" w:type="dxa"/>
          </w:tcPr>
          <w:p w:rsidR="00A66501" w:rsidRPr="00A66501" w:rsidRDefault="00A66501" w:rsidP="00ED651C">
            <w:r w:rsidRPr="00A66501">
              <w:t>Trabajo</w:t>
            </w:r>
          </w:p>
        </w:tc>
        <w:tc>
          <w:tcPr>
            <w:tcW w:w="990" w:type="dxa"/>
          </w:tcPr>
          <w:p w:rsidR="00A66501" w:rsidRPr="00A66501" w:rsidRDefault="00A66501" w:rsidP="00ED651C">
            <w:r w:rsidRPr="00A66501">
              <w:t>Errores</w:t>
            </w:r>
          </w:p>
        </w:tc>
        <w:tc>
          <w:tcPr>
            <w:tcW w:w="2340" w:type="dxa"/>
          </w:tcPr>
          <w:p w:rsidR="00A66501" w:rsidRPr="00A66501" w:rsidRDefault="00A66501" w:rsidP="00861113">
            <w:r w:rsidRPr="00A66501">
              <w:t xml:space="preserve">Tiempo de </w:t>
            </w:r>
            <w:r w:rsidR="00861113">
              <w:t>A</w:t>
            </w:r>
            <w:r w:rsidRPr="00A66501">
              <w:t>ctividad</w:t>
            </w:r>
          </w:p>
        </w:tc>
      </w:tr>
      <w:tr w:rsidR="00A66501" w:rsidRPr="00A66501" w:rsidTr="00A66501">
        <w:tc>
          <w:tcPr>
            <w:tcW w:w="2337" w:type="dxa"/>
          </w:tcPr>
          <w:p w:rsidR="00A66501" w:rsidRPr="00A66501" w:rsidRDefault="00A66501" w:rsidP="00ED651C">
            <w:r w:rsidRPr="00A66501">
              <w:t>2020-07-07 11:34:20</w:t>
            </w:r>
          </w:p>
        </w:tc>
        <w:tc>
          <w:tcPr>
            <w:tcW w:w="1078" w:type="dxa"/>
          </w:tcPr>
          <w:p w:rsidR="00A66501" w:rsidRPr="00A66501" w:rsidRDefault="00A66501" w:rsidP="00ED651C">
            <w:r w:rsidRPr="00A66501">
              <w:t>node</w:t>
            </w:r>
          </w:p>
        </w:tc>
        <w:tc>
          <w:tcPr>
            <w:tcW w:w="990" w:type="dxa"/>
          </w:tcPr>
          <w:p w:rsidR="00A66501" w:rsidRPr="00A66501" w:rsidRDefault="00A66501" w:rsidP="00ED651C">
            <w:r w:rsidRPr="00A66501">
              <w:t>15</w:t>
            </w:r>
          </w:p>
        </w:tc>
        <w:tc>
          <w:tcPr>
            <w:tcW w:w="2340" w:type="dxa"/>
          </w:tcPr>
          <w:p w:rsidR="00A66501" w:rsidRPr="00A66501" w:rsidRDefault="00A66501" w:rsidP="00ED651C">
            <w:r w:rsidRPr="00A66501">
              <w:t>25260122</w:t>
            </w:r>
          </w:p>
        </w:tc>
      </w:tr>
      <w:tr w:rsidR="00A66501" w:rsidRPr="00A66501" w:rsidTr="00A66501">
        <w:tc>
          <w:tcPr>
            <w:tcW w:w="2337" w:type="dxa"/>
          </w:tcPr>
          <w:p w:rsidR="00A66501" w:rsidRPr="00A66501" w:rsidRDefault="00A66501" w:rsidP="00ED651C">
            <w:r w:rsidRPr="00A66501">
              <w:t>2020-07-07 11:24:20</w:t>
            </w:r>
          </w:p>
        </w:tc>
        <w:tc>
          <w:tcPr>
            <w:tcW w:w="1078" w:type="dxa"/>
          </w:tcPr>
          <w:p w:rsidR="00A66501" w:rsidRPr="00A66501" w:rsidRDefault="00A66501" w:rsidP="00ED651C">
            <w:r w:rsidRPr="00A66501">
              <w:t>postgre</w:t>
            </w:r>
          </w:p>
        </w:tc>
        <w:tc>
          <w:tcPr>
            <w:tcW w:w="990" w:type="dxa"/>
          </w:tcPr>
          <w:p w:rsidR="00A66501" w:rsidRPr="00A66501" w:rsidRDefault="00A66501" w:rsidP="00ED651C">
            <w:r w:rsidRPr="00A66501">
              <w:t>5</w:t>
            </w:r>
          </w:p>
        </w:tc>
        <w:tc>
          <w:tcPr>
            <w:tcW w:w="2340" w:type="dxa"/>
          </w:tcPr>
          <w:p w:rsidR="00A66501" w:rsidRPr="00A66501" w:rsidRDefault="00A66501" w:rsidP="00ED651C">
            <w:r w:rsidRPr="00A66501">
              <w:t>123001233</w:t>
            </w:r>
          </w:p>
        </w:tc>
      </w:tr>
    </w:tbl>
    <w:p w:rsidR="00A66501" w:rsidRDefault="00A66501" w:rsidP="00E05E37"/>
    <w:p w:rsidR="00E05E37" w:rsidRDefault="00E05E37" w:rsidP="00A66501">
      <w:pPr>
        <w:pStyle w:val="Heading6"/>
      </w:pPr>
      <w:r>
        <w:t>Filtrar datos por nombre</w:t>
      </w:r>
    </w:p>
    <w:p w:rsidR="00E05E37" w:rsidRDefault="00E05E37" w:rsidP="00E05E37">
      <w:r>
        <w:t>Utilice esta transformación para eliminar partes de los resultados de la consulta.</w:t>
      </w:r>
    </w:p>
    <w:p w:rsidR="00E05E37" w:rsidRDefault="00E05E37" w:rsidP="00E05E37"/>
    <w:p w:rsidR="00E05E37" w:rsidRDefault="00E05E37" w:rsidP="00E05E37">
      <w:r>
        <w:t xml:space="preserve">Grafana muestra el campo </w:t>
      </w:r>
      <w:r w:rsidRPr="00A66501">
        <w:rPr>
          <w:b/>
        </w:rPr>
        <w:t>Identificador</w:t>
      </w:r>
      <w:r>
        <w:t>, seguido de los campos devueltos por su consulta.</w:t>
      </w:r>
    </w:p>
    <w:p w:rsidR="00E05E37" w:rsidRDefault="00E05E37" w:rsidP="00E05E37"/>
    <w:p w:rsidR="00E05E37" w:rsidRDefault="00E05E37" w:rsidP="00E05E37">
      <w:r>
        <w:t>Puede aplicar filtros de dos formas:</w:t>
      </w:r>
    </w:p>
    <w:p w:rsidR="00E05E37" w:rsidRDefault="00E05E37" w:rsidP="00E05E37"/>
    <w:p w:rsidR="00E05E37" w:rsidRDefault="00E05E37" w:rsidP="00514A53">
      <w:pPr>
        <w:pStyle w:val="ListParagraph"/>
        <w:numPr>
          <w:ilvl w:val="0"/>
          <w:numId w:val="157"/>
        </w:numPr>
      </w:pPr>
      <w:r>
        <w:t>Ingrese una expresión regular.</w:t>
      </w:r>
    </w:p>
    <w:p w:rsidR="00E05E37" w:rsidRDefault="00E05E37" w:rsidP="00514A53">
      <w:pPr>
        <w:pStyle w:val="ListParagraph"/>
        <w:numPr>
          <w:ilvl w:val="0"/>
          <w:numId w:val="157"/>
        </w:numPr>
      </w:pPr>
      <w:r>
        <w:t>Haga clic en un campo para alternar el filtrado en ese campo. Los campos filtrados se muestran con texto gris oscuro, los campos sin filtrar tienen texto blanco.</w:t>
      </w:r>
    </w:p>
    <w:p w:rsidR="00A66501" w:rsidRDefault="00A66501" w:rsidP="00E05E37"/>
    <w:p w:rsidR="00E05E37" w:rsidRDefault="00E05E37" w:rsidP="00E05E37">
      <w:r>
        <w:t xml:space="preserve">En el siguiente ejemplo, eliminé el campo </w:t>
      </w:r>
      <w:r w:rsidR="00A66501">
        <w:t>Mín.</w:t>
      </w:r>
      <w:r>
        <w:t xml:space="preserve"> de los resultados.</w:t>
      </w:r>
    </w:p>
    <w:p w:rsidR="00E05E37" w:rsidRDefault="00E05E37" w:rsidP="00E05E37"/>
    <w:p w:rsidR="00E05E37" w:rsidRDefault="00E05E37" w:rsidP="00E05E37">
      <w:r>
        <w:t>Aquí está la tabla de consulta original. (Se trata de datos de transmisión, por lo que los números cambian con el tiempo</w:t>
      </w:r>
      <w:r w:rsidR="00A66501">
        <w:t xml:space="preserve"> y entre capturas de pantalla).</w:t>
      </w:r>
    </w:p>
    <w:p w:rsidR="00A66501" w:rsidRDefault="00A66501" w:rsidP="00E05E37"/>
    <w:p w:rsidR="00A66501" w:rsidRDefault="00A66501" w:rsidP="00E05E37">
      <w:r>
        <w:rPr>
          <w:noProof/>
          <w:lang w:val="en-US"/>
        </w:rPr>
        <w:lastRenderedPageBreak/>
        <w:drawing>
          <wp:inline distT="0" distB="0" distL="0" distR="0">
            <wp:extent cx="5943600" cy="1701047"/>
            <wp:effectExtent l="0" t="0" r="0" b="0"/>
            <wp:docPr id="75" name="Picture 75" descr="https://grafana.com/static/img/docs/transformations/filter-name-table-befor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grafana.com/static/img/docs/transformations/filter-name-table-before-7-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701047"/>
                    </a:xfrm>
                    <a:prstGeom prst="rect">
                      <a:avLst/>
                    </a:prstGeom>
                    <a:noFill/>
                    <a:ln>
                      <a:noFill/>
                    </a:ln>
                  </pic:spPr>
                </pic:pic>
              </a:graphicData>
            </a:graphic>
          </wp:inline>
        </w:drawing>
      </w:r>
    </w:p>
    <w:p w:rsidR="00A66501" w:rsidRDefault="00A66501" w:rsidP="00E05E37"/>
    <w:p w:rsidR="00E05E37" w:rsidRDefault="00E05E37" w:rsidP="00E05E37">
      <w:r>
        <w:t>Aquí está la tabla después de que apliqué la transformación para eliminar el campo Mín.</w:t>
      </w:r>
    </w:p>
    <w:p w:rsidR="00E05E37" w:rsidRDefault="00E05E37" w:rsidP="00E05E37"/>
    <w:p w:rsidR="00A66501" w:rsidRDefault="00A66501" w:rsidP="00E05E37">
      <w:r>
        <w:rPr>
          <w:noProof/>
          <w:lang w:val="en-US"/>
        </w:rPr>
        <w:drawing>
          <wp:inline distT="0" distB="0" distL="0" distR="0">
            <wp:extent cx="5943600" cy="2615953"/>
            <wp:effectExtent l="0" t="0" r="0" b="0"/>
            <wp:docPr id="76" name="Picture 76" descr="https://grafana.com/static/img/docs/transformations/filter-name-table-after-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grafana.com/static/img/docs/transformations/filter-name-table-after-7-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615953"/>
                    </a:xfrm>
                    <a:prstGeom prst="rect">
                      <a:avLst/>
                    </a:prstGeom>
                    <a:noFill/>
                    <a:ln>
                      <a:noFill/>
                    </a:ln>
                  </pic:spPr>
                </pic:pic>
              </a:graphicData>
            </a:graphic>
          </wp:inline>
        </w:drawing>
      </w:r>
    </w:p>
    <w:p w:rsidR="00E05E37" w:rsidRDefault="00E05E37" w:rsidP="00E05E37"/>
    <w:p w:rsidR="00E05E37" w:rsidRDefault="00E05E37" w:rsidP="00E05E37">
      <w:r>
        <w:t>Aquí está la misma consul</w:t>
      </w:r>
      <w:r w:rsidR="00A66501">
        <w:t>ta usando una visualización de E</w:t>
      </w:r>
      <w:r>
        <w:t>stadísticas.</w:t>
      </w:r>
    </w:p>
    <w:p w:rsidR="00E05E37" w:rsidRDefault="00E05E37" w:rsidP="00E05E37"/>
    <w:p w:rsidR="00E05E37" w:rsidRDefault="00A66501" w:rsidP="00E05E37">
      <w:r>
        <w:rPr>
          <w:noProof/>
          <w:lang w:val="en-US"/>
        </w:rPr>
        <w:lastRenderedPageBreak/>
        <w:drawing>
          <wp:inline distT="0" distB="0" distL="0" distR="0">
            <wp:extent cx="5943600" cy="2370944"/>
            <wp:effectExtent l="0" t="0" r="0" b="0"/>
            <wp:docPr id="77" name="Picture 77" descr="https://grafana.com/static/img/docs/transformations/filter-name-stat-after-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grafana.com/static/img/docs/transformations/filter-name-stat-after-7-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370944"/>
                    </a:xfrm>
                    <a:prstGeom prst="rect">
                      <a:avLst/>
                    </a:prstGeom>
                    <a:noFill/>
                    <a:ln>
                      <a:noFill/>
                    </a:ln>
                  </pic:spPr>
                </pic:pic>
              </a:graphicData>
            </a:graphic>
          </wp:inline>
        </w:drawing>
      </w:r>
    </w:p>
    <w:p w:rsidR="00E05E37" w:rsidRDefault="00E05E37" w:rsidP="00E05E37"/>
    <w:p w:rsidR="00E05E37" w:rsidRDefault="00E05E37" w:rsidP="00A66501">
      <w:pPr>
        <w:pStyle w:val="Heading6"/>
      </w:pPr>
      <w:r>
        <w:t>Filtrar datos por consulta</w:t>
      </w:r>
    </w:p>
    <w:p w:rsidR="00E05E37" w:rsidRDefault="00E05E37" w:rsidP="00E05E37">
      <w:r>
        <w:t>Utilice esta transformación en paneles que tengan varias consultas, si desea ocultar una o más de las consultas.</w:t>
      </w:r>
    </w:p>
    <w:p w:rsidR="00E05E37" w:rsidRDefault="00E05E37" w:rsidP="00E05E37"/>
    <w:p w:rsidR="00E05E37" w:rsidRDefault="00E05E37" w:rsidP="00E05E37">
      <w:r>
        <w:t>Grafana muestra las letras de identificación de la consulta en texto gris oscuro. Haga clic en un identificador de consulta para alternar el filtrado. Si la letra de la consulta es blanca, se muestran los resultados. Si la letra de consulta es oscura, los resultados están ocultos.</w:t>
      </w:r>
    </w:p>
    <w:p w:rsidR="00E05E37" w:rsidRDefault="00E05E37" w:rsidP="00E05E37"/>
    <w:p w:rsidR="00E05E37" w:rsidRDefault="00E05E37" w:rsidP="00E05E37">
      <w:r>
        <w:t>En el siguiente ejemplo, el panel tiene tres consultas (A, B, C). Eliminé la consulta B de la visualización.</w:t>
      </w:r>
    </w:p>
    <w:p w:rsidR="00E05E37" w:rsidRDefault="00E05E37" w:rsidP="00E05E37"/>
    <w:p w:rsidR="00E05E37" w:rsidRDefault="00A66501" w:rsidP="00E05E37">
      <w:r>
        <w:rPr>
          <w:noProof/>
          <w:lang w:val="en-US"/>
        </w:rPr>
        <w:drawing>
          <wp:inline distT="0" distB="0" distL="0" distR="0">
            <wp:extent cx="5943600" cy="2169527"/>
            <wp:effectExtent l="0" t="0" r="0" b="2540"/>
            <wp:docPr id="78" name="Picture 78" descr="https://grafana.com/static/img/docs/transformations/filter-by-query-stat-exampl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grafana.com/static/img/docs/transformations/filter-by-query-stat-example-7-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169527"/>
                    </a:xfrm>
                    <a:prstGeom prst="rect">
                      <a:avLst/>
                    </a:prstGeom>
                    <a:noFill/>
                    <a:ln>
                      <a:noFill/>
                    </a:ln>
                  </pic:spPr>
                </pic:pic>
              </a:graphicData>
            </a:graphic>
          </wp:inline>
        </w:drawing>
      </w:r>
    </w:p>
    <w:p w:rsidR="00E05E37" w:rsidRDefault="00E05E37" w:rsidP="00E05E37"/>
    <w:p w:rsidR="00E05E37" w:rsidRDefault="00E05E37" w:rsidP="00A66501">
      <w:pPr>
        <w:pStyle w:val="IntenseQuote"/>
      </w:pPr>
      <w:r w:rsidRPr="00A66501">
        <w:rPr>
          <w:b/>
        </w:rPr>
        <w:t>Nota:</w:t>
      </w:r>
      <w:r>
        <w:t xml:space="preserve"> esta transformación no está disponible para Graphite porque esta fuente de datos no admite la correlación de datos devueltos con consultas.</w:t>
      </w:r>
    </w:p>
    <w:p w:rsidR="00E05E37" w:rsidRDefault="00E05E37" w:rsidP="00E05E37"/>
    <w:p w:rsidR="00E05E37" w:rsidRDefault="00E05E37" w:rsidP="00A66501">
      <w:pPr>
        <w:pStyle w:val="Heading6"/>
      </w:pPr>
      <w:r>
        <w:t>Organizar campos</w:t>
      </w:r>
    </w:p>
    <w:p w:rsidR="00E05E37" w:rsidRDefault="00E05E37" w:rsidP="00E05E37">
      <w:r>
        <w:t>Utilice esta transformación para cambiar el nombre, reordenar u ocultar los campos devueltos por la consulta.</w:t>
      </w:r>
    </w:p>
    <w:p w:rsidR="00E05E37" w:rsidRDefault="00E05E37" w:rsidP="00E05E37"/>
    <w:p w:rsidR="00E05E37" w:rsidRDefault="00E05E37" w:rsidP="00A66501">
      <w:pPr>
        <w:pStyle w:val="IntenseQuote"/>
      </w:pPr>
      <w:r w:rsidRPr="00A66501">
        <w:rPr>
          <w:b/>
        </w:rPr>
        <w:t>Nota:</w:t>
      </w:r>
      <w:r>
        <w:t xml:space="preserve"> Esta transformación solo funciona en paneles con una única consulta. Si su panel tiene varias consultas, debe</w:t>
      </w:r>
      <w:r w:rsidR="00A66501">
        <w:t xml:space="preserve"> aplicar una transformación de C</w:t>
      </w:r>
      <w:r>
        <w:t>ombinación externa o eliminar las consultas adicionales.</w:t>
      </w:r>
    </w:p>
    <w:p w:rsidR="00E05E37" w:rsidRDefault="00E05E37" w:rsidP="00E05E37"/>
    <w:p w:rsidR="00E05E37" w:rsidRDefault="00E05E37" w:rsidP="00E05E37">
      <w:r>
        <w:t>Grafana muestra una lista de campos devueltos por la consulta. Usted puede:</w:t>
      </w:r>
    </w:p>
    <w:p w:rsidR="00E05E37" w:rsidRDefault="00E05E37" w:rsidP="00E05E37"/>
    <w:p w:rsidR="00E05E37" w:rsidRDefault="00A66501" w:rsidP="00514A53">
      <w:pPr>
        <w:pStyle w:val="ListParagraph"/>
        <w:numPr>
          <w:ilvl w:val="0"/>
          <w:numId w:val="158"/>
        </w:numPr>
      </w:pPr>
      <w:r>
        <w:t>Cambiar</w:t>
      </w:r>
      <w:r w:rsidR="00E05E37">
        <w:t xml:space="preserve"> el orden de los campos colocando el cursor sobre un campo. El cursor se convierte en una mano y luego puede arrastrar el campo a su nuevo lugar.</w:t>
      </w:r>
    </w:p>
    <w:p w:rsidR="00E05E37" w:rsidRDefault="00A66501" w:rsidP="00514A53">
      <w:pPr>
        <w:pStyle w:val="ListParagraph"/>
        <w:numPr>
          <w:ilvl w:val="0"/>
          <w:numId w:val="158"/>
        </w:numPr>
      </w:pPr>
      <w:r>
        <w:t xml:space="preserve">Ocultar o mostrar </w:t>
      </w:r>
      <w:r w:rsidR="00E05E37">
        <w:t>un campo haciendo clic en el icono de ojo junto al nombre del campo.</w:t>
      </w:r>
    </w:p>
    <w:p w:rsidR="00E05E37" w:rsidRDefault="00A66501" w:rsidP="00514A53">
      <w:pPr>
        <w:pStyle w:val="ListParagraph"/>
        <w:numPr>
          <w:ilvl w:val="0"/>
          <w:numId w:val="158"/>
        </w:numPr>
      </w:pPr>
      <w:r>
        <w:t xml:space="preserve">Cambiar </w:t>
      </w:r>
      <w:r w:rsidR="00E05E37">
        <w:t xml:space="preserve">el nombre de los campos escribiendo un nuevo nombre en el cuadro </w:t>
      </w:r>
      <w:r w:rsidR="00E05E37" w:rsidRPr="004A24DF">
        <w:rPr>
          <w:b/>
        </w:rPr>
        <w:t>Cambiar nombre</w:t>
      </w:r>
      <w:r w:rsidR="00E05E37">
        <w:t>.</w:t>
      </w:r>
    </w:p>
    <w:p w:rsidR="00A66501" w:rsidRDefault="00A66501" w:rsidP="00E05E37"/>
    <w:p w:rsidR="00E05E37" w:rsidRDefault="00E05E37" w:rsidP="00E05E37">
      <w:r>
        <w:t>En el siguiente ejemplo, oculté el campo de valor y ren</w:t>
      </w:r>
      <w:r w:rsidR="004A24DF">
        <w:t>ombré Má</w:t>
      </w:r>
      <w:r>
        <w:t>x</w:t>
      </w:r>
      <w:r w:rsidR="004A24DF">
        <w:t>. y Mí</w:t>
      </w:r>
      <w:r>
        <w:t>n.</w:t>
      </w:r>
    </w:p>
    <w:p w:rsidR="00E05E37" w:rsidRDefault="00E05E37" w:rsidP="00E05E37"/>
    <w:p w:rsidR="00E05E37" w:rsidRDefault="004A24DF" w:rsidP="00E05E37">
      <w:r>
        <w:rPr>
          <w:noProof/>
          <w:lang w:val="en-US"/>
        </w:rPr>
        <w:drawing>
          <wp:inline distT="0" distB="0" distL="0" distR="0">
            <wp:extent cx="5943600" cy="2853440"/>
            <wp:effectExtent l="0" t="0" r="0" b="4445"/>
            <wp:docPr id="79" name="Picture 79" descr="https://grafana.com/static/img/docs/transformations/organize-fields-stat-exampl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grafana.com/static/img/docs/transformations/organize-fields-stat-example-7-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53440"/>
                    </a:xfrm>
                    <a:prstGeom prst="rect">
                      <a:avLst/>
                    </a:prstGeom>
                    <a:noFill/>
                    <a:ln>
                      <a:noFill/>
                    </a:ln>
                  </pic:spPr>
                </pic:pic>
              </a:graphicData>
            </a:graphic>
          </wp:inline>
        </w:drawing>
      </w:r>
    </w:p>
    <w:p w:rsidR="00E05E37" w:rsidRDefault="00E05E37" w:rsidP="00E05E37"/>
    <w:p w:rsidR="00E05E37" w:rsidRDefault="004A24DF" w:rsidP="004A24DF">
      <w:pPr>
        <w:pStyle w:val="Heading6"/>
      </w:pPr>
      <w:r>
        <w:lastRenderedPageBreak/>
        <w:t>Unir</w:t>
      </w:r>
      <w:r w:rsidR="00E05E37">
        <w:t xml:space="preserve"> por campo (unión externa)</w:t>
      </w:r>
    </w:p>
    <w:p w:rsidR="00E05E37" w:rsidRDefault="00E05E37" w:rsidP="00E05E37">
      <w:r>
        <w:t>Utilice esta transformación para unir varias series de tiempo a partir de un conjunto de resultados por campo.</w:t>
      </w:r>
    </w:p>
    <w:p w:rsidR="00E05E37" w:rsidRDefault="00E05E37" w:rsidP="00E05E37"/>
    <w:p w:rsidR="00E05E37" w:rsidRDefault="00E05E37" w:rsidP="00E05E37">
      <w:r>
        <w:t>Esta transformación es especialmente útil si desea combinar consultas para poder calcular los resultados de los campos.</w:t>
      </w:r>
    </w:p>
    <w:p w:rsidR="00E05E37" w:rsidRDefault="00E05E37" w:rsidP="00E05E37"/>
    <w:p w:rsidR="00E05E37" w:rsidRDefault="00E05E37" w:rsidP="00E05E37">
      <w:r>
        <w:t>En el siguiente ejemplo, tengo una consulta de plantilla que muestra datos de series de tiempo de varios servidores en una visualización de tabla. Solo puedo ver los resultados de una consulta a la vez.</w:t>
      </w:r>
    </w:p>
    <w:p w:rsidR="00E05E37" w:rsidRDefault="00E05E37" w:rsidP="00E05E37"/>
    <w:p w:rsidR="00E05E37" w:rsidRDefault="004A24DF" w:rsidP="00E05E37">
      <w:r>
        <w:rPr>
          <w:noProof/>
          <w:lang w:val="en-US"/>
        </w:rPr>
        <w:drawing>
          <wp:inline distT="0" distB="0" distL="0" distR="0">
            <wp:extent cx="5943600" cy="2700794"/>
            <wp:effectExtent l="0" t="0" r="0" b="4445"/>
            <wp:docPr id="80" name="Picture 80" descr="https://grafana.com/static/img/docs/transformations/join-fields-befor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grafana.com/static/img/docs/transformations/join-fields-before-7-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00794"/>
                    </a:xfrm>
                    <a:prstGeom prst="rect">
                      <a:avLst/>
                    </a:prstGeom>
                    <a:noFill/>
                    <a:ln>
                      <a:noFill/>
                    </a:ln>
                  </pic:spPr>
                </pic:pic>
              </a:graphicData>
            </a:graphic>
          </wp:inline>
        </w:drawing>
      </w:r>
    </w:p>
    <w:p w:rsidR="00E05E37" w:rsidRDefault="00E05E37" w:rsidP="00E05E37"/>
    <w:p w:rsidR="00E05E37" w:rsidRDefault="00E05E37" w:rsidP="00E05E37">
      <w:r>
        <w:t>Apliqué una transformación para unir los resultados de la consulta usando el campo de tiempo. Ahora puedo ejecutar cálculos, combinar y organizar los resultados en esta nueva tabla.</w:t>
      </w:r>
    </w:p>
    <w:p w:rsidR="00E05E37" w:rsidRDefault="00E05E37" w:rsidP="00E05E37"/>
    <w:p w:rsidR="00E05E37" w:rsidRDefault="004A24DF" w:rsidP="00E05E37">
      <w:r>
        <w:rPr>
          <w:noProof/>
          <w:lang w:val="en-US"/>
        </w:rPr>
        <w:lastRenderedPageBreak/>
        <w:drawing>
          <wp:inline distT="0" distB="0" distL="0" distR="0">
            <wp:extent cx="5943600" cy="3082401"/>
            <wp:effectExtent l="0" t="0" r="0" b="3810"/>
            <wp:docPr id="81" name="Picture 81" descr="https://grafana.com/static/img/docs/transformations/join-fields-after-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grafana.com/static/img/docs/transformations/join-fields-after-7-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82401"/>
                    </a:xfrm>
                    <a:prstGeom prst="rect">
                      <a:avLst/>
                    </a:prstGeom>
                    <a:noFill/>
                    <a:ln>
                      <a:noFill/>
                    </a:ln>
                  </pic:spPr>
                </pic:pic>
              </a:graphicData>
            </a:graphic>
          </wp:inline>
        </w:drawing>
      </w:r>
    </w:p>
    <w:p w:rsidR="00E05E37" w:rsidRDefault="00E05E37" w:rsidP="00E05E37"/>
    <w:p w:rsidR="00E05E37" w:rsidRDefault="004A24DF" w:rsidP="004A24DF">
      <w:pPr>
        <w:pStyle w:val="Heading6"/>
      </w:pPr>
      <w:r>
        <w:t>Agregar campo desde cálculo</w:t>
      </w:r>
    </w:p>
    <w:p w:rsidR="00E05E37" w:rsidRDefault="00E05E37" w:rsidP="00E05E37">
      <w:r>
        <w:t xml:space="preserve">Utilice esta transformación para agregar un nuevo campo calculado a partir de otros dos campos. Cada </w:t>
      </w:r>
      <w:r w:rsidR="004A24DF">
        <w:t>transformación</w:t>
      </w:r>
      <w:r>
        <w:t xml:space="preserve"> le permite agregar un nuevo campo.</w:t>
      </w:r>
    </w:p>
    <w:p w:rsidR="00E05E37" w:rsidRDefault="00E05E37" w:rsidP="00E05E37"/>
    <w:p w:rsidR="007B1CE0" w:rsidRDefault="00E05E37" w:rsidP="007B1CE0">
      <w:pPr>
        <w:pStyle w:val="ListParagraph"/>
        <w:numPr>
          <w:ilvl w:val="0"/>
          <w:numId w:val="159"/>
        </w:numPr>
      </w:pPr>
      <w:r w:rsidRPr="004A24DF">
        <w:rPr>
          <w:b/>
        </w:rPr>
        <w:t>Modo:</w:t>
      </w:r>
      <w:r>
        <w:t xml:space="preserve"> seleccione un modo:</w:t>
      </w:r>
    </w:p>
    <w:p w:rsidR="00E05E37" w:rsidRDefault="00E05E37" w:rsidP="00514A53">
      <w:pPr>
        <w:pStyle w:val="ListParagraph"/>
        <w:numPr>
          <w:ilvl w:val="1"/>
          <w:numId w:val="159"/>
        </w:numPr>
      </w:pPr>
      <w:r w:rsidRPr="004A24DF">
        <w:rPr>
          <w:b/>
        </w:rPr>
        <w:t>Reducir fila:</w:t>
      </w:r>
      <w:r>
        <w:t xml:space="preserve"> aplique el cálculo seleccionado en cada fila de campos seleccionados de forma independiente.</w:t>
      </w:r>
    </w:p>
    <w:p w:rsidR="007B1CE0" w:rsidRDefault="00E05E37" w:rsidP="007B1CE0">
      <w:pPr>
        <w:pStyle w:val="ListParagraph"/>
        <w:numPr>
          <w:ilvl w:val="1"/>
          <w:numId w:val="159"/>
        </w:numPr>
      </w:pPr>
      <w:r w:rsidRPr="004A24DF">
        <w:rPr>
          <w:b/>
        </w:rPr>
        <w:t>Opción binaria:</w:t>
      </w:r>
      <w:r>
        <w:t xml:space="preserve"> aplique operaciones matemáticas básicas (sumar, multiplicar, etc.) en valores en una sola fila de dos campos seleccionados.</w:t>
      </w:r>
    </w:p>
    <w:p w:rsidR="00E05E37" w:rsidRDefault="00E05E37" w:rsidP="00514A53">
      <w:pPr>
        <w:pStyle w:val="ListParagraph"/>
        <w:numPr>
          <w:ilvl w:val="0"/>
          <w:numId w:val="159"/>
        </w:numPr>
      </w:pPr>
      <w:r w:rsidRPr="004A24DF">
        <w:rPr>
          <w:b/>
        </w:rPr>
        <w:t>Nombre de campo:</w:t>
      </w:r>
      <w:r>
        <w:t xml:space="preserve"> seleccione los nombres de los campos que desea utilizar en el cálculo del nuevo campo.</w:t>
      </w:r>
    </w:p>
    <w:p w:rsidR="00E05E37" w:rsidRDefault="00E05E37" w:rsidP="00514A53">
      <w:pPr>
        <w:pStyle w:val="ListParagraph"/>
        <w:numPr>
          <w:ilvl w:val="0"/>
          <w:numId w:val="159"/>
        </w:numPr>
      </w:pPr>
      <w:r w:rsidRPr="004A24DF">
        <w:rPr>
          <w:b/>
        </w:rPr>
        <w:t>Cálculo:</w:t>
      </w:r>
      <w:r>
        <w:t xml:space="preserve"> si selecciona el modo </w:t>
      </w:r>
      <w:r w:rsidRPr="004A24DF">
        <w:rPr>
          <w:b/>
        </w:rPr>
        <w:t>Reducir fila</w:t>
      </w:r>
      <w:r>
        <w:t xml:space="preserve">, aparece el campo </w:t>
      </w:r>
      <w:r w:rsidRPr="004A24DF">
        <w:rPr>
          <w:b/>
        </w:rPr>
        <w:t>Cálculo</w:t>
      </w:r>
      <w:r>
        <w:t>. Haga clic en el campo para ver una lista de opciones de cálculo que puede utilizar para crear el nuevo campo. Para obtener información sobre los cál</w:t>
      </w:r>
      <w:r w:rsidR="004A24DF">
        <w:t xml:space="preserve">culos disponibles, consulte la </w:t>
      </w:r>
      <w:r w:rsidR="004A24DF" w:rsidRPr="004A24DF">
        <w:rPr>
          <w:color w:val="4472C4" w:themeColor="accent5"/>
        </w:rPr>
        <w:t>L</w:t>
      </w:r>
      <w:r w:rsidRPr="004A24DF">
        <w:rPr>
          <w:color w:val="4472C4" w:themeColor="accent5"/>
        </w:rPr>
        <w:t>ista de cálculos</w:t>
      </w:r>
      <w:r>
        <w:t>.</w:t>
      </w:r>
    </w:p>
    <w:p w:rsidR="00E05E37" w:rsidRDefault="00E05E37" w:rsidP="00514A53">
      <w:pPr>
        <w:pStyle w:val="ListParagraph"/>
        <w:numPr>
          <w:ilvl w:val="0"/>
          <w:numId w:val="159"/>
        </w:numPr>
      </w:pPr>
      <w:r w:rsidRPr="004A24DF">
        <w:rPr>
          <w:b/>
        </w:rPr>
        <w:t>Operación:</w:t>
      </w:r>
      <w:r>
        <w:t xml:space="preserve"> si selecciona el modo de </w:t>
      </w:r>
      <w:r w:rsidR="004A24DF">
        <w:rPr>
          <w:b/>
        </w:rPr>
        <w:t>O</w:t>
      </w:r>
      <w:r w:rsidRPr="004A24DF">
        <w:rPr>
          <w:b/>
        </w:rPr>
        <w:t>pción binaria</w:t>
      </w:r>
      <w:r>
        <w:t xml:space="preserve">, aparecen los campos </w:t>
      </w:r>
      <w:r w:rsidRPr="004A24DF">
        <w:rPr>
          <w:b/>
        </w:rPr>
        <w:t>Operación</w:t>
      </w:r>
      <w:r>
        <w:t>. Estos campos le permiten realizar operaciones matemáticas básicas con valores en una sola fila de dos campos seleccionados. También puede utilizar valores numéricos para operaciones binarias.</w:t>
      </w:r>
    </w:p>
    <w:p w:rsidR="00E05E37" w:rsidRDefault="00E05E37" w:rsidP="00514A53">
      <w:pPr>
        <w:pStyle w:val="ListParagraph"/>
        <w:numPr>
          <w:ilvl w:val="0"/>
          <w:numId w:val="159"/>
        </w:numPr>
      </w:pPr>
      <w:r w:rsidRPr="004A24DF">
        <w:rPr>
          <w:b/>
        </w:rPr>
        <w:t>Alias:</w:t>
      </w:r>
      <w:r>
        <w:t xml:space="preserve"> (opcional) ingrese el nombre de su nuevo campo. Si lo deja en blanco, el nombre del campo coincidirá con el cálculo.</w:t>
      </w:r>
    </w:p>
    <w:p w:rsidR="00E05E37" w:rsidRDefault="00E05E37" w:rsidP="00514A53">
      <w:pPr>
        <w:pStyle w:val="ListParagraph"/>
        <w:numPr>
          <w:ilvl w:val="0"/>
          <w:numId w:val="159"/>
        </w:numPr>
      </w:pPr>
      <w:r w:rsidRPr="004A24DF">
        <w:rPr>
          <w:b/>
        </w:rPr>
        <w:t>Reemplazar todos los campos:</w:t>
      </w:r>
      <w:r>
        <w:t xml:space="preserve"> (Opcional) Seleccione esta opción si desea ocultar todos los demás campos y mostrar solo el campo calculado en la visualización.</w:t>
      </w:r>
    </w:p>
    <w:p w:rsidR="004A24DF" w:rsidRDefault="004A24DF" w:rsidP="004A24DF"/>
    <w:p w:rsidR="00E05E37" w:rsidRDefault="00E05E37" w:rsidP="00E05E37">
      <w:r>
        <w:lastRenderedPageBreak/>
        <w:t>En el siguiente ejemplo, agregué dos campos juntos y los llamé Suma.</w:t>
      </w:r>
    </w:p>
    <w:p w:rsidR="00E05E37" w:rsidRDefault="00E05E37" w:rsidP="00E05E37"/>
    <w:p w:rsidR="00E05E37" w:rsidRDefault="004A24DF" w:rsidP="00E05E37">
      <w:r>
        <w:rPr>
          <w:noProof/>
          <w:lang w:val="en-US"/>
        </w:rPr>
        <w:drawing>
          <wp:inline distT="0" distB="0" distL="0" distR="0">
            <wp:extent cx="5943600" cy="3097369"/>
            <wp:effectExtent l="0" t="0" r="0" b="8255"/>
            <wp:docPr id="82" name="Picture 82" descr="https://grafana.com/static/img/docs/transformations/add-field-from-calc-stat-exampl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grafana.com/static/img/docs/transformations/add-field-from-calc-stat-example-7-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097369"/>
                    </a:xfrm>
                    <a:prstGeom prst="rect">
                      <a:avLst/>
                    </a:prstGeom>
                    <a:noFill/>
                    <a:ln>
                      <a:noFill/>
                    </a:ln>
                  </pic:spPr>
                </pic:pic>
              </a:graphicData>
            </a:graphic>
          </wp:inline>
        </w:drawing>
      </w:r>
    </w:p>
    <w:p w:rsidR="00E05E37" w:rsidRDefault="00E05E37" w:rsidP="00E05E37"/>
    <w:p w:rsidR="00E05E37" w:rsidRDefault="00E05E37" w:rsidP="004A24DF">
      <w:pPr>
        <w:pStyle w:val="Heading6"/>
      </w:pPr>
      <w:r>
        <w:t xml:space="preserve">Etiquetas </w:t>
      </w:r>
      <w:r w:rsidR="004A24DF">
        <w:t>a</w:t>
      </w:r>
      <w:r>
        <w:t xml:space="preserve"> campos</w:t>
      </w:r>
    </w:p>
    <w:p w:rsidR="00E05E37" w:rsidRDefault="00E05E37" w:rsidP="00E05E37">
      <w:r>
        <w:t xml:space="preserve">Esta transformación cambia los resultados de las series de tiempo que incluyen etiquetas o </w:t>
      </w:r>
      <w:r w:rsidR="004A24DF">
        <w:t>chapas</w:t>
      </w:r>
      <w:r>
        <w:t xml:space="preserve"> en una estructura de tabla donde cada etiqueta se convierte en su propio campo.</w:t>
      </w:r>
    </w:p>
    <w:p w:rsidR="00E05E37" w:rsidRDefault="00E05E37" w:rsidP="00E05E37"/>
    <w:p w:rsidR="00E05E37" w:rsidRDefault="00E05E37" w:rsidP="00E05E37">
      <w:r>
        <w:t>Dado un resultado de consulta de dos series de tiempo:</w:t>
      </w:r>
    </w:p>
    <w:p w:rsidR="00E05E37" w:rsidRDefault="00E05E37" w:rsidP="00E05E37"/>
    <w:p w:rsidR="00E05E37" w:rsidRDefault="00E05E37" w:rsidP="00514A53">
      <w:pPr>
        <w:pStyle w:val="ListParagraph"/>
        <w:numPr>
          <w:ilvl w:val="0"/>
          <w:numId w:val="160"/>
        </w:numPr>
      </w:pPr>
      <w:r>
        <w:t>Serie 1: etiquetas Servidor = Servidor A, Centro de datos = UE</w:t>
      </w:r>
    </w:p>
    <w:p w:rsidR="00E05E37" w:rsidRDefault="00E05E37" w:rsidP="00514A53">
      <w:pPr>
        <w:pStyle w:val="ListParagraph"/>
        <w:numPr>
          <w:ilvl w:val="0"/>
          <w:numId w:val="160"/>
        </w:numPr>
      </w:pPr>
      <w:r>
        <w:t>Serie 2: etiquetas Servidor = Servidor B, Centro de datos = UE</w:t>
      </w:r>
    </w:p>
    <w:p w:rsidR="004A24DF" w:rsidRDefault="004A24DF" w:rsidP="00E05E37"/>
    <w:p w:rsidR="00E05E37" w:rsidRDefault="00E05E37" w:rsidP="00E05E37">
      <w:r>
        <w:t>Esto daría como resultado una tabla como esta:</w:t>
      </w:r>
    </w:p>
    <w:p w:rsidR="00E05E37" w:rsidRDefault="00E05E37" w:rsidP="00E05E37"/>
    <w:tbl>
      <w:tblPr>
        <w:tblStyle w:val="TableGrid"/>
        <w:tblW w:w="0" w:type="auto"/>
        <w:tblLook w:val="04A0" w:firstRow="1" w:lastRow="0" w:firstColumn="1" w:lastColumn="0" w:noHBand="0" w:noVBand="1"/>
      </w:tblPr>
      <w:tblGrid>
        <w:gridCol w:w="2337"/>
        <w:gridCol w:w="1348"/>
        <w:gridCol w:w="1980"/>
        <w:gridCol w:w="810"/>
      </w:tblGrid>
      <w:tr w:rsidR="004A24DF" w:rsidRPr="004A24DF" w:rsidTr="004A24DF">
        <w:tc>
          <w:tcPr>
            <w:tcW w:w="2337" w:type="dxa"/>
            <w:vAlign w:val="center"/>
          </w:tcPr>
          <w:p w:rsidR="004A24DF" w:rsidRPr="004A24DF" w:rsidRDefault="004A24DF" w:rsidP="004A24DF">
            <w:r w:rsidRPr="004A24DF">
              <w:t>Tiempo</w:t>
            </w:r>
          </w:p>
        </w:tc>
        <w:tc>
          <w:tcPr>
            <w:tcW w:w="1348" w:type="dxa"/>
            <w:vAlign w:val="center"/>
          </w:tcPr>
          <w:p w:rsidR="004A24DF" w:rsidRPr="004A24DF" w:rsidRDefault="004A24DF" w:rsidP="004A24DF">
            <w:r w:rsidRPr="004A24DF">
              <w:t>Servidor</w:t>
            </w:r>
          </w:p>
        </w:tc>
        <w:tc>
          <w:tcPr>
            <w:tcW w:w="1980" w:type="dxa"/>
            <w:vAlign w:val="center"/>
          </w:tcPr>
          <w:p w:rsidR="004A24DF" w:rsidRPr="004A24DF" w:rsidRDefault="004A24DF" w:rsidP="00861113">
            <w:r w:rsidRPr="004A24DF">
              <w:t xml:space="preserve">Centro de </w:t>
            </w:r>
            <w:r w:rsidR="00861113">
              <w:t>D</w:t>
            </w:r>
            <w:r w:rsidRPr="004A24DF">
              <w:t>atos</w:t>
            </w:r>
          </w:p>
        </w:tc>
        <w:tc>
          <w:tcPr>
            <w:tcW w:w="810" w:type="dxa"/>
            <w:vAlign w:val="center"/>
          </w:tcPr>
          <w:p w:rsidR="004A24DF" w:rsidRPr="004A24DF" w:rsidRDefault="004A24DF" w:rsidP="004A24DF">
            <w:r w:rsidRPr="004A24DF">
              <w:t>Valor</w:t>
            </w:r>
          </w:p>
        </w:tc>
      </w:tr>
      <w:tr w:rsidR="004A24DF" w:rsidRPr="004A24DF" w:rsidTr="004A24DF">
        <w:tc>
          <w:tcPr>
            <w:tcW w:w="2337" w:type="dxa"/>
            <w:vAlign w:val="center"/>
          </w:tcPr>
          <w:p w:rsidR="004A24DF" w:rsidRPr="004A24DF" w:rsidRDefault="004A24DF" w:rsidP="004A24DF">
            <w:r w:rsidRPr="004A24DF">
              <w:t>2020-07-07 11:34:20</w:t>
            </w:r>
          </w:p>
        </w:tc>
        <w:tc>
          <w:tcPr>
            <w:tcW w:w="1348" w:type="dxa"/>
            <w:vAlign w:val="center"/>
          </w:tcPr>
          <w:p w:rsidR="004A24DF" w:rsidRPr="004A24DF" w:rsidRDefault="004A24DF" w:rsidP="004A24DF">
            <w:r w:rsidRPr="004A24DF">
              <w:t>Servidor A</w:t>
            </w:r>
          </w:p>
        </w:tc>
        <w:tc>
          <w:tcPr>
            <w:tcW w:w="1980" w:type="dxa"/>
            <w:vAlign w:val="center"/>
          </w:tcPr>
          <w:p w:rsidR="004A24DF" w:rsidRPr="004A24DF" w:rsidRDefault="004A24DF" w:rsidP="004A24DF">
            <w:r w:rsidRPr="004A24DF">
              <w:t>UE</w:t>
            </w:r>
          </w:p>
        </w:tc>
        <w:tc>
          <w:tcPr>
            <w:tcW w:w="810" w:type="dxa"/>
            <w:vAlign w:val="center"/>
          </w:tcPr>
          <w:p w:rsidR="004A24DF" w:rsidRPr="004A24DF" w:rsidRDefault="004A24DF" w:rsidP="004A24DF">
            <w:r w:rsidRPr="004A24DF">
              <w:t>1</w:t>
            </w:r>
          </w:p>
        </w:tc>
      </w:tr>
      <w:tr w:rsidR="004A24DF" w:rsidRPr="004A24DF" w:rsidTr="004A24DF">
        <w:tc>
          <w:tcPr>
            <w:tcW w:w="2337" w:type="dxa"/>
            <w:vAlign w:val="center"/>
          </w:tcPr>
          <w:p w:rsidR="004A24DF" w:rsidRPr="004A24DF" w:rsidRDefault="004A24DF" w:rsidP="004A24DF">
            <w:r w:rsidRPr="004A24DF">
              <w:t>2020-07-07 11:34:20</w:t>
            </w:r>
          </w:p>
        </w:tc>
        <w:tc>
          <w:tcPr>
            <w:tcW w:w="1348" w:type="dxa"/>
            <w:vAlign w:val="center"/>
          </w:tcPr>
          <w:p w:rsidR="004A24DF" w:rsidRPr="004A24DF" w:rsidRDefault="004A24DF" w:rsidP="004A24DF">
            <w:r w:rsidRPr="004A24DF">
              <w:t>Servidor B</w:t>
            </w:r>
          </w:p>
        </w:tc>
        <w:tc>
          <w:tcPr>
            <w:tcW w:w="1980" w:type="dxa"/>
            <w:vAlign w:val="center"/>
          </w:tcPr>
          <w:p w:rsidR="004A24DF" w:rsidRPr="004A24DF" w:rsidRDefault="004A24DF" w:rsidP="004A24DF">
            <w:r w:rsidRPr="004A24DF">
              <w:t>UE</w:t>
            </w:r>
          </w:p>
        </w:tc>
        <w:tc>
          <w:tcPr>
            <w:tcW w:w="810" w:type="dxa"/>
            <w:vAlign w:val="center"/>
          </w:tcPr>
          <w:p w:rsidR="004A24DF" w:rsidRPr="004A24DF" w:rsidRDefault="004A24DF" w:rsidP="004A24DF">
            <w:r w:rsidRPr="004A24DF">
              <w:t>2</w:t>
            </w:r>
          </w:p>
        </w:tc>
      </w:tr>
    </w:tbl>
    <w:p w:rsidR="004A24DF" w:rsidRDefault="004A24DF" w:rsidP="00E05E37"/>
    <w:p w:rsidR="00E05E37" w:rsidRDefault="00E05E37" w:rsidP="004A24DF">
      <w:pPr>
        <w:pStyle w:val="Heading7"/>
      </w:pPr>
      <w:r>
        <w:t>Nombre del campo de valor</w:t>
      </w:r>
    </w:p>
    <w:p w:rsidR="00E05E37" w:rsidRDefault="00E05E37" w:rsidP="00E05E37">
      <w:r>
        <w:t>Si seleccionó Ser</w:t>
      </w:r>
      <w:r w:rsidR="00861113">
        <w:t>vidor como el Nombre del campo v</w:t>
      </w:r>
      <w:r>
        <w:t>alor, obtendría un campo por cada valor de la etiqueta Servidor.</w:t>
      </w:r>
    </w:p>
    <w:p w:rsidR="00E05E37" w:rsidRDefault="00E05E37" w:rsidP="00E05E37"/>
    <w:tbl>
      <w:tblPr>
        <w:tblStyle w:val="TableGrid"/>
        <w:tblW w:w="0" w:type="auto"/>
        <w:tblLook w:val="04A0" w:firstRow="1" w:lastRow="0" w:firstColumn="1" w:lastColumn="0" w:noHBand="0" w:noVBand="1"/>
      </w:tblPr>
      <w:tblGrid>
        <w:gridCol w:w="2337"/>
        <w:gridCol w:w="1888"/>
        <w:gridCol w:w="1350"/>
        <w:gridCol w:w="1350"/>
      </w:tblGrid>
      <w:tr w:rsidR="00861113" w:rsidRPr="00861113" w:rsidTr="00861113">
        <w:tc>
          <w:tcPr>
            <w:tcW w:w="2337" w:type="dxa"/>
          </w:tcPr>
          <w:p w:rsidR="00861113" w:rsidRPr="00861113" w:rsidRDefault="00861113" w:rsidP="00ED651C">
            <w:r w:rsidRPr="00861113">
              <w:lastRenderedPageBreak/>
              <w:t>Tiempo</w:t>
            </w:r>
          </w:p>
        </w:tc>
        <w:tc>
          <w:tcPr>
            <w:tcW w:w="1888" w:type="dxa"/>
          </w:tcPr>
          <w:p w:rsidR="00861113" w:rsidRPr="00861113" w:rsidRDefault="00861113" w:rsidP="00861113">
            <w:r w:rsidRPr="00861113">
              <w:t xml:space="preserve">Centro de </w:t>
            </w:r>
            <w:r>
              <w:t>D</w:t>
            </w:r>
            <w:r w:rsidRPr="00861113">
              <w:t>atos</w:t>
            </w:r>
          </w:p>
        </w:tc>
        <w:tc>
          <w:tcPr>
            <w:tcW w:w="1350" w:type="dxa"/>
          </w:tcPr>
          <w:p w:rsidR="00861113" w:rsidRPr="00861113" w:rsidRDefault="00861113" w:rsidP="00ED651C">
            <w:r w:rsidRPr="00861113">
              <w:t>Servidor A</w:t>
            </w:r>
          </w:p>
        </w:tc>
        <w:tc>
          <w:tcPr>
            <w:tcW w:w="1350" w:type="dxa"/>
          </w:tcPr>
          <w:p w:rsidR="00861113" w:rsidRPr="00861113" w:rsidRDefault="00861113" w:rsidP="00ED651C">
            <w:r w:rsidRPr="00861113">
              <w:t>Servidor B</w:t>
            </w:r>
          </w:p>
        </w:tc>
      </w:tr>
      <w:tr w:rsidR="00861113" w:rsidRPr="00861113" w:rsidTr="00861113">
        <w:tc>
          <w:tcPr>
            <w:tcW w:w="2337" w:type="dxa"/>
          </w:tcPr>
          <w:p w:rsidR="00861113" w:rsidRPr="00861113" w:rsidRDefault="00861113" w:rsidP="00ED651C">
            <w:r w:rsidRPr="00861113">
              <w:t>2020-07-07 11:34:20</w:t>
            </w:r>
          </w:p>
        </w:tc>
        <w:tc>
          <w:tcPr>
            <w:tcW w:w="1888" w:type="dxa"/>
          </w:tcPr>
          <w:p w:rsidR="00861113" w:rsidRPr="00861113" w:rsidRDefault="00861113" w:rsidP="00ED651C">
            <w:r w:rsidRPr="00861113">
              <w:t>UE</w:t>
            </w:r>
          </w:p>
        </w:tc>
        <w:tc>
          <w:tcPr>
            <w:tcW w:w="1350" w:type="dxa"/>
          </w:tcPr>
          <w:p w:rsidR="00861113" w:rsidRPr="00861113" w:rsidRDefault="00861113" w:rsidP="00ED651C">
            <w:r w:rsidRPr="00861113">
              <w:t>1</w:t>
            </w:r>
          </w:p>
        </w:tc>
        <w:tc>
          <w:tcPr>
            <w:tcW w:w="1350" w:type="dxa"/>
          </w:tcPr>
          <w:p w:rsidR="00861113" w:rsidRPr="00861113" w:rsidRDefault="00861113" w:rsidP="00ED651C">
            <w:r w:rsidRPr="00861113">
              <w:t>2</w:t>
            </w:r>
          </w:p>
        </w:tc>
      </w:tr>
    </w:tbl>
    <w:p w:rsidR="00861113" w:rsidRDefault="00861113" w:rsidP="00E05E37"/>
    <w:p w:rsidR="00E05E37" w:rsidRDefault="00E05E37" w:rsidP="00861113">
      <w:pPr>
        <w:pStyle w:val="Heading7"/>
      </w:pPr>
      <w:r>
        <w:t>Comportamiento de fusión</w:t>
      </w:r>
    </w:p>
    <w:p w:rsidR="00E05E37" w:rsidRDefault="00861113" w:rsidP="00E05E37">
      <w:r>
        <w:t>La transformación de etiquetas a campos es</w:t>
      </w:r>
      <w:r w:rsidR="00E05E37">
        <w:t xml:space="preserve"> internamente dos transformaciones separadas. El primero actúa sobre series únicas y extrae etiquetas a los campos. El segundo es la transformación de fusión que une todos los resultados en una sola tabla. La transformación de </w:t>
      </w:r>
      <w:r>
        <w:t>fusión</w:t>
      </w:r>
      <w:r w:rsidR="00E05E37">
        <w:t xml:space="preserve"> intenta unirse en todos los campos coincidentes. Este paso de combinación es obligatorio y no se puede desactivar.</w:t>
      </w:r>
    </w:p>
    <w:p w:rsidR="00E05E37" w:rsidRDefault="00E05E37" w:rsidP="00E05E37"/>
    <w:p w:rsidR="00E05E37" w:rsidRDefault="00E05E37" w:rsidP="00E05E37">
      <w:r>
        <w:t>Para ilustrar esto, aquí hay un ejemplo en el que tiene dos consultas que devuelven series de tiempo sin etiquetas superpuestas.</w:t>
      </w:r>
    </w:p>
    <w:p w:rsidR="00E05E37" w:rsidRDefault="00E05E37" w:rsidP="00E05E37"/>
    <w:p w:rsidR="00E05E37" w:rsidRDefault="00E05E37" w:rsidP="00514A53">
      <w:pPr>
        <w:pStyle w:val="ListParagraph"/>
        <w:numPr>
          <w:ilvl w:val="0"/>
          <w:numId w:val="161"/>
        </w:numPr>
      </w:pPr>
      <w:r>
        <w:t>Ser</w:t>
      </w:r>
      <w:r w:rsidR="00861113">
        <w:t>ie 1: etiquetas Server = ServidorA</w:t>
      </w:r>
    </w:p>
    <w:p w:rsidR="00E05E37" w:rsidRDefault="00E05E37" w:rsidP="00514A53">
      <w:pPr>
        <w:pStyle w:val="ListParagraph"/>
        <w:numPr>
          <w:ilvl w:val="0"/>
          <w:numId w:val="161"/>
        </w:numPr>
      </w:pPr>
      <w:r>
        <w:t xml:space="preserve">Serie 2: etiquetas </w:t>
      </w:r>
      <w:r w:rsidR="00861113">
        <w:t>Centro de datos = UE</w:t>
      </w:r>
    </w:p>
    <w:p w:rsidR="00861113" w:rsidRDefault="00861113" w:rsidP="00E05E37"/>
    <w:p w:rsidR="00E05E37" w:rsidRDefault="00E05E37" w:rsidP="00E05E37">
      <w:r>
        <w:t>Esto primero dará como resultado estas dos tablas:</w:t>
      </w:r>
    </w:p>
    <w:p w:rsidR="00E05E37" w:rsidRDefault="00E05E37" w:rsidP="00E05E37"/>
    <w:tbl>
      <w:tblPr>
        <w:tblStyle w:val="TableGrid"/>
        <w:tblW w:w="0" w:type="auto"/>
        <w:tblLook w:val="04A0" w:firstRow="1" w:lastRow="0" w:firstColumn="1" w:lastColumn="0" w:noHBand="0" w:noVBand="1"/>
      </w:tblPr>
      <w:tblGrid>
        <w:gridCol w:w="2335"/>
        <w:gridCol w:w="1260"/>
        <w:gridCol w:w="810"/>
      </w:tblGrid>
      <w:tr w:rsidR="00861113" w:rsidRPr="00861113" w:rsidTr="00861113">
        <w:tc>
          <w:tcPr>
            <w:tcW w:w="2335" w:type="dxa"/>
            <w:vAlign w:val="center"/>
          </w:tcPr>
          <w:p w:rsidR="00861113" w:rsidRPr="00861113" w:rsidRDefault="00861113" w:rsidP="00861113">
            <w:r w:rsidRPr="00861113">
              <w:t>Tiempo</w:t>
            </w:r>
          </w:p>
        </w:tc>
        <w:tc>
          <w:tcPr>
            <w:tcW w:w="1260" w:type="dxa"/>
            <w:vAlign w:val="center"/>
          </w:tcPr>
          <w:p w:rsidR="00861113" w:rsidRPr="00861113" w:rsidRDefault="00861113" w:rsidP="00861113">
            <w:r w:rsidRPr="00861113">
              <w:t>Servidor</w:t>
            </w:r>
          </w:p>
        </w:tc>
        <w:tc>
          <w:tcPr>
            <w:tcW w:w="810" w:type="dxa"/>
            <w:vAlign w:val="center"/>
          </w:tcPr>
          <w:p w:rsidR="00861113" w:rsidRPr="00861113" w:rsidRDefault="00861113" w:rsidP="00861113">
            <w:r w:rsidRPr="00861113">
              <w:t>Valor</w:t>
            </w:r>
          </w:p>
        </w:tc>
      </w:tr>
      <w:tr w:rsidR="00861113" w:rsidRPr="00861113" w:rsidTr="00861113">
        <w:tc>
          <w:tcPr>
            <w:tcW w:w="2335" w:type="dxa"/>
            <w:vAlign w:val="center"/>
          </w:tcPr>
          <w:p w:rsidR="00861113" w:rsidRPr="00861113" w:rsidRDefault="00861113" w:rsidP="00861113">
            <w:r w:rsidRPr="00861113">
              <w:t>2020-07-07 11:34:20</w:t>
            </w:r>
          </w:p>
        </w:tc>
        <w:tc>
          <w:tcPr>
            <w:tcW w:w="1260" w:type="dxa"/>
            <w:vAlign w:val="center"/>
          </w:tcPr>
          <w:p w:rsidR="00861113" w:rsidRPr="00861113" w:rsidRDefault="00861113" w:rsidP="00861113">
            <w:r w:rsidRPr="00861113">
              <w:t>ServidorA</w:t>
            </w:r>
          </w:p>
        </w:tc>
        <w:tc>
          <w:tcPr>
            <w:tcW w:w="810" w:type="dxa"/>
            <w:vAlign w:val="center"/>
          </w:tcPr>
          <w:p w:rsidR="00861113" w:rsidRPr="00861113" w:rsidRDefault="00861113" w:rsidP="00861113">
            <w:r w:rsidRPr="00861113">
              <w:t>10</w:t>
            </w:r>
          </w:p>
        </w:tc>
      </w:tr>
    </w:tbl>
    <w:p w:rsidR="00861113" w:rsidRDefault="00861113" w:rsidP="00E05E37"/>
    <w:tbl>
      <w:tblPr>
        <w:tblStyle w:val="TableGrid"/>
        <w:tblW w:w="0" w:type="auto"/>
        <w:tblLook w:val="04A0" w:firstRow="1" w:lastRow="0" w:firstColumn="1" w:lastColumn="0" w:noHBand="0" w:noVBand="1"/>
      </w:tblPr>
      <w:tblGrid>
        <w:gridCol w:w="2335"/>
        <w:gridCol w:w="1890"/>
        <w:gridCol w:w="748"/>
      </w:tblGrid>
      <w:tr w:rsidR="00861113" w:rsidRPr="00861113" w:rsidTr="002A52DB">
        <w:tc>
          <w:tcPr>
            <w:tcW w:w="2335" w:type="dxa"/>
            <w:vAlign w:val="center"/>
          </w:tcPr>
          <w:p w:rsidR="00861113" w:rsidRPr="00861113" w:rsidRDefault="00861113" w:rsidP="002A52DB">
            <w:r w:rsidRPr="00861113">
              <w:t>Tiempo</w:t>
            </w:r>
          </w:p>
        </w:tc>
        <w:tc>
          <w:tcPr>
            <w:tcW w:w="1890" w:type="dxa"/>
            <w:vAlign w:val="center"/>
          </w:tcPr>
          <w:p w:rsidR="00861113" w:rsidRPr="00861113" w:rsidRDefault="00861113" w:rsidP="002A52DB">
            <w:r w:rsidRPr="00861113">
              <w:t xml:space="preserve">Centro de </w:t>
            </w:r>
            <w:r>
              <w:t>D</w:t>
            </w:r>
            <w:r w:rsidRPr="00861113">
              <w:t>atos</w:t>
            </w:r>
          </w:p>
        </w:tc>
        <w:tc>
          <w:tcPr>
            <w:tcW w:w="740" w:type="dxa"/>
            <w:vAlign w:val="center"/>
          </w:tcPr>
          <w:p w:rsidR="00861113" w:rsidRPr="00861113" w:rsidRDefault="00861113" w:rsidP="002A52DB">
            <w:r w:rsidRPr="00861113">
              <w:t>Valor</w:t>
            </w:r>
          </w:p>
        </w:tc>
      </w:tr>
      <w:tr w:rsidR="00861113" w:rsidRPr="00861113" w:rsidTr="002A52DB">
        <w:tc>
          <w:tcPr>
            <w:tcW w:w="2335" w:type="dxa"/>
            <w:vAlign w:val="center"/>
          </w:tcPr>
          <w:p w:rsidR="00861113" w:rsidRPr="00861113" w:rsidRDefault="00861113" w:rsidP="002A52DB">
            <w:r w:rsidRPr="00861113">
              <w:t>2020-07-07 11:34:20</w:t>
            </w:r>
          </w:p>
        </w:tc>
        <w:tc>
          <w:tcPr>
            <w:tcW w:w="1890" w:type="dxa"/>
            <w:vAlign w:val="center"/>
          </w:tcPr>
          <w:p w:rsidR="00861113" w:rsidRPr="00861113" w:rsidRDefault="00861113" w:rsidP="002A52DB">
            <w:r w:rsidRPr="00861113">
              <w:t>UE</w:t>
            </w:r>
          </w:p>
        </w:tc>
        <w:tc>
          <w:tcPr>
            <w:tcW w:w="740" w:type="dxa"/>
            <w:vAlign w:val="center"/>
          </w:tcPr>
          <w:p w:rsidR="00861113" w:rsidRPr="00861113" w:rsidRDefault="00861113" w:rsidP="002A52DB">
            <w:r w:rsidRPr="00861113">
              <w:t>20</w:t>
            </w:r>
          </w:p>
        </w:tc>
      </w:tr>
    </w:tbl>
    <w:p w:rsidR="00861113" w:rsidRDefault="00861113" w:rsidP="00E05E37"/>
    <w:p w:rsidR="00E05E37" w:rsidRDefault="00E05E37" w:rsidP="00E05E37">
      <w:r>
        <w:t>Después de fusionar:</w:t>
      </w:r>
    </w:p>
    <w:p w:rsidR="00E05E37" w:rsidRDefault="00E05E37" w:rsidP="00E05E37"/>
    <w:tbl>
      <w:tblPr>
        <w:tblStyle w:val="TableGrid"/>
        <w:tblW w:w="0" w:type="auto"/>
        <w:tblLook w:val="04A0" w:firstRow="1" w:lastRow="0" w:firstColumn="1" w:lastColumn="0" w:noHBand="0" w:noVBand="1"/>
      </w:tblPr>
      <w:tblGrid>
        <w:gridCol w:w="2337"/>
        <w:gridCol w:w="2337"/>
        <w:gridCol w:w="2338"/>
        <w:gridCol w:w="2338"/>
      </w:tblGrid>
      <w:tr w:rsidR="00861113" w:rsidRPr="00861113" w:rsidTr="002A52DB">
        <w:tc>
          <w:tcPr>
            <w:tcW w:w="2337" w:type="dxa"/>
            <w:vAlign w:val="center"/>
          </w:tcPr>
          <w:p w:rsidR="00861113" w:rsidRPr="00861113" w:rsidRDefault="00861113" w:rsidP="002A52DB">
            <w:r w:rsidRPr="00861113">
              <w:t>Tiempo</w:t>
            </w:r>
          </w:p>
        </w:tc>
        <w:tc>
          <w:tcPr>
            <w:tcW w:w="2337" w:type="dxa"/>
            <w:vAlign w:val="center"/>
          </w:tcPr>
          <w:p w:rsidR="00861113" w:rsidRPr="00861113" w:rsidRDefault="00861113" w:rsidP="002A52DB">
            <w:r w:rsidRPr="00861113">
              <w:t>Servidor</w:t>
            </w:r>
          </w:p>
        </w:tc>
        <w:tc>
          <w:tcPr>
            <w:tcW w:w="2338" w:type="dxa"/>
            <w:vAlign w:val="center"/>
          </w:tcPr>
          <w:p w:rsidR="00861113" w:rsidRPr="00861113" w:rsidRDefault="00861113" w:rsidP="002A52DB">
            <w:r w:rsidRPr="00861113">
              <w:t>Valor</w:t>
            </w:r>
          </w:p>
        </w:tc>
        <w:tc>
          <w:tcPr>
            <w:tcW w:w="2338" w:type="dxa"/>
            <w:vAlign w:val="center"/>
          </w:tcPr>
          <w:p w:rsidR="00861113" w:rsidRPr="00861113" w:rsidRDefault="00861113" w:rsidP="002A52DB">
            <w:r>
              <w:t>Centro de D</w:t>
            </w:r>
            <w:r w:rsidRPr="00861113">
              <w:t>atos</w:t>
            </w:r>
          </w:p>
        </w:tc>
      </w:tr>
      <w:tr w:rsidR="00861113" w:rsidRPr="00861113" w:rsidTr="002A52DB">
        <w:tc>
          <w:tcPr>
            <w:tcW w:w="2337" w:type="dxa"/>
            <w:vAlign w:val="center"/>
          </w:tcPr>
          <w:p w:rsidR="00861113" w:rsidRPr="00861113" w:rsidRDefault="00861113" w:rsidP="002A52DB">
            <w:r w:rsidRPr="00861113">
              <w:t>2020-07-07 11:34:20</w:t>
            </w:r>
          </w:p>
        </w:tc>
        <w:tc>
          <w:tcPr>
            <w:tcW w:w="2337" w:type="dxa"/>
            <w:vAlign w:val="center"/>
          </w:tcPr>
          <w:p w:rsidR="00861113" w:rsidRPr="00861113" w:rsidRDefault="00861113" w:rsidP="002A52DB">
            <w:r w:rsidRPr="00861113">
              <w:t>ServidorA</w:t>
            </w:r>
          </w:p>
        </w:tc>
        <w:tc>
          <w:tcPr>
            <w:tcW w:w="2338" w:type="dxa"/>
            <w:vAlign w:val="center"/>
          </w:tcPr>
          <w:p w:rsidR="00861113" w:rsidRPr="00861113" w:rsidRDefault="00861113" w:rsidP="002A52DB">
            <w:r w:rsidRPr="00861113">
              <w:t>10</w:t>
            </w:r>
          </w:p>
        </w:tc>
        <w:tc>
          <w:tcPr>
            <w:tcW w:w="2338" w:type="dxa"/>
            <w:vAlign w:val="center"/>
          </w:tcPr>
          <w:p w:rsidR="00861113" w:rsidRPr="00861113" w:rsidRDefault="00861113" w:rsidP="002A52DB"/>
        </w:tc>
      </w:tr>
      <w:tr w:rsidR="00861113" w:rsidRPr="00861113" w:rsidTr="002A52DB">
        <w:tc>
          <w:tcPr>
            <w:tcW w:w="2337" w:type="dxa"/>
            <w:vAlign w:val="center"/>
          </w:tcPr>
          <w:p w:rsidR="00861113" w:rsidRPr="00861113" w:rsidRDefault="00861113" w:rsidP="002A52DB">
            <w:r w:rsidRPr="00861113">
              <w:t>2020-07-07 11:34:20</w:t>
            </w:r>
          </w:p>
        </w:tc>
        <w:tc>
          <w:tcPr>
            <w:tcW w:w="2337" w:type="dxa"/>
            <w:vAlign w:val="center"/>
          </w:tcPr>
          <w:p w:rsidR="00861113" w:rsidRPr="00861113" w:rsidRDefault="00861113" w:rsidP="002A52DB"/>
        </w:tc>
        <w:tc>
          <w:tcPr>
            <w:tcW w:w="2338" w:type="dxa"/>
            <w:vAlign w:val="center"/>
          </w:tcPr>
          <w:p w:rsidR="00861113" w:rsidRPr="00861113" w:rsidRDefault="00861113" w:rsidP="002A52DB">
            <w:r w:rsidRPr="00861113">
              <w:t>20</w:t>
            </w:r>
          </w:p>
        </w:tc>
        <w:tc>
          <w:tcPr>
            <w:tcW w:w="2338" w:type="dxa"/>
            <w:vAlign w:val="center"/>
          </w:tcPr>
          <w:p w:rsidR="00861113" w:rsidRPr="00861113" w:rsidRDefault="00861113" w:rsidP="002A52DB">
            <w:r w:rsidRPr="00861113">
              <w:t>UE</w:t>
            </w:r>
          </w:p>
        </w:tc>
      </w:tr>
    </w:tbl>
    <w:p w:rsidR="00861113" w:rsidRDefault="00861113" w:rsidP="00E05E37"/>
    <w:p w:rsidR="00E05E37" w:rsidRDefault="00E05E37" w:rsidP="00861113">
      <w:pPr>
        <w:pStyle w:val="Heading6"/>
      </w:pPr>
      <w:r>
        <w:t>Ordenar por</w:t>
      </w:r>
    </w:p>
    <w:p w:rsidR="00E05E37" w:rsidRDefault="00E05E37" w:rsidP="00861113">
      <w:pPr>
        <w:pStyle w:val="IntenseQuote"/>
      </w:pPr>
      <w:r w:rsidRPr="00861113">
        <w:rPr>
          <w:b/>
        </w:rPr>
        <w:t>Nota:</w:t>
      </w:r>
      <w:r>
        <w:t xml:space="preserve"> esta transformación está disponible en Grafana 7.4+.</w:t>
      </w:r>
    </w:p>
    <w:p w:rsidR="00E05E37" w:rsidRDefault="00E05E37" w:rsidP="00E05E37"/>
    <w:p w:rsidR="00E05E37" w:rsidRDefault="00E05E37" w:rsidP="00E05E37">
      <w:r>
        <w:t xml:space="preserve">Esta transformación ordenará cada cuadro por el campo configurado. Cuando se marca </w:t>
      </w:r>
      <w:r w:rsidRPr="00861113">
        <w:rPr>
          <w:rStyle w:val="CodeChar"/>
        </w:rPr>
        <w:t>reverse</w:t>
      </w:r>
      <w:r>
        <w:t>, los valores regresarán en el orden opuesto.</w:t>
      </w:r>
    </w:p>
    <w:p w:rsidR="00E05E37" w:rsidRDefault="00E05E37" w:rsidP="00E05E37"/>
    <w:p w:rsidR="00E05E37" w:rsidRDefault="00E05E37" w:rsidP="00861113">
      <w:pPr>
        <w:pStyle w:val="Heading6"/>
      </w:pPr>
      <w:r>
        <w:t>Agrupar por</w:t>
      </w:r>
    </w:p>
    <w:p w:rsidR="00E05E37" w:rsidRDefault="00E05E37" w:rsidP="00861113">
      <w:pPr>
        <w:pStyle w:val="IntenseQuote"/>
      </w:pPr>
      <w:r w:rsidRPr="00861113">
        <w:rPr>
          <w:b/>
        </w:rPr>
        <w:t>Nota:</w:t>
      </w:r>
      <w:r>
        <w:t xml:space="preserve"> esta transformación está disponible en Grafana 7.2+.</w:t>
      </w:r>
    </w:p>
    <w:p w:rsidR="00E05E37" w:rsidRDefault="00E05E37" w:rsidP="00E05E37"/>
    <w:p w:rsidR="00E05E37" w:rsidRDefault="00E05E37" w:rsidP="00E05E37">
      <w:r>
        <w:t xml:space="preserve">Esta transformación agrupa los datos por un valor de campo (columna) especificado y procesa los cálculos en cada grupo. Haga clic para ver una lista de opciones de cálculo. Para obtener información sobre los cálculos disponibles, consulte la </w:t>
      </w:r>
      <w:r w:rsidRPr="00861113">
        <w:rPr>
          <w:color w:val="4472C4" w:themeColor="accent5"/>
        </w:rPr>
        <w:t>Lista de cálculos</w:t>
      </w:r>
      <w:r>
        <w:t>.</w:t>
      </w:r>
    </w:p>
    <w:p w:rsidR="00E05E37" w:rsidRDefault="00E05E37" w:rsidP="00E05E37"/>
    <w:p w:rsidR="00E05E37" w:rsidRDefault="00E05E37" w:rsidP="00E05E37">
      <w:r>
        <w:t>A continuación, se muestra un ejemplo de datos originales.</w:t>
      </w:r>
    </w:p>
    <w:p w:rsidR="00E05E37" w:rsidRDefault="00E05E37" w:rsidP="00E05E37"/>
    <w:tbl>
      <w:tblPr>
        <w:tblStyle w:val="TableGrid"/>
        <w:tblW w:w="0" w:type="auto"/>
        <w:tblLook w:val="04A0" w:firstRow="1" w:lastRow="0" w:firstColumn="1" w:lastColumn="0" w:noHBand="0" w:noVBand="1"/>
      </w:tblPr>
      <w:tblGrid>
        <w:gridCol w:w="2337"/>
        <w:gridCol w:w="2337"/>
        <w:gridCol w:w="2338"/>
        <w:gridCol w:w="2338"/>
      </w:tblGrid>
      <w:tr w:rsidR="00246C4E" w:rsidRPr="00246C4E" w:rsidTr="002A52DB">
        <w:tc>
          <w:tcPr>
            <w:tcW w:w="2337" w:type="dxa"/>
            <w:vAlign w:val="center"/>
          </w:tcPr>
          <w:p w:rsidR="00246C4E" w:rsidRPr="00246C4E" w:rsidRDefault="00246C4E" w:rsidP="002A52DB">
            <w:r w:rsidRPr="00246C4E">
              <w:t>Tiempo</w:t>
            </w:r>
          </w:p>
        </w:tc>
        <w:tc>
          <w:tcPr>
            <w:tcW w:w="2337" w:type="dxa"/>
            <w:vAlign w:val="center"/>
          </w:tcPr>
          <w:p w:rsidR="00246C4E" w:rsidRPr="00246C4E" w:rsidRDefault="00246C4E" w:rsidP="002A52DB">
            <w:r w:rsidRPr="00246C4E">
              <w:t xml:space="preserve">ID del Servidor </w:t>
            </w:r>
          </w:p>
        </w:tc>
        <w:tc>
          <w:tcPr>
            <w:tcW w:w="2338" w:type="dxa"/>
            <w:vAlign w:val="center"/>
          </w:tcPr>
          <w:p w:rsidR="00246C4E" w:rsidRPr="00246C4E" w:rsidRDefault="002A52DB" w:rsidP="002A52DB">
            <w:r>
              <w:t>Temperatura de la</w:t>
            </w:r>
            <w:r w:rsidR="00246C4E" w:rsidRPr="00246C4E">
              <w:t xml:space="preserve"> CPU</w:t>
            </w:r>
          </w:p>
        </w:tc>
        <w:tc>
          <w:tcPr>
            <w:tcW w:w="2338" w:type="dxa"/>
            <w:vAlign w:val="center"/>
          </w:tcPr>
          <w:p w:rsidR="00246C4E" w:rsidRPr="00246C4E" w:rsidRDefault="00246C4E" w:rsidP="002A52DB">
            <w:r w:rsidRPr="00246C4E">
              <w:t>Estado del Servidor</w:t>
            </w:r>
          </w:p>
        </w:tc>
      </w:tr>
      <w:tr w:rsidR="00246C4E" w:rsidRPr="00246C4E" w:rsidTr="002A52DB">
        <w:tc>
          <w:tcPr>
            <w:tcW w:w="2337" w:type="dxa"/>
            <w:vAlign w:val="center"/>
          </w:tcPr>
          <w:p w:rsidR="00246C4E" w:rsidRPr="00246C4E" w:rsidRDefault="00246C4E" w:rsidP="002A52DB">
            <w:r w:rsidRPr="00246C4E">
              <w:t>2020-07-07 11:34:20</w:t>
            </w:r>
          </w:p>
        </w:tc>
        <w:tc>
          <w:tcPr>
            <w:tcW w:w="2337" w:type="dxa"/>
            <w:vAlign w:val="center"/>
          </w:tcPr>
          <w:p w:rsidR="00246C4E" w:rsidRPr="00246C4E" w:rsidRDefault="00246C4E" w:rsidP="002A52DB">
            <w:r w:rsidRPr="00246C4E">
              <w:t>servidor 1</w:t>
            </w:r>
          </w:p>
        </w:tc>
        <w:tc>
          <w:tcPr>
            <w:tcW w:w="2338" w:type="dxa"/>
            <w:vAlign w:val="center"/>
          </w:tcPr>
          <w:p w:rsidR="00246C4E" w:rsidRPr="00246C4E" w:rsidRDefault="00246C4E" w:rsidP="002A52DB">
            <w:r w:rsidRPr="00246C4E">
              <w:t>80</w:t>
            </w:r>
          </w:p>
        </w:tc>
        <w:tc>
          <w:tcPr>
            <w:tcW w:w="2338" w:type="dxa"/>
            <w:vAlign w:val="center"/>
          </w:tcPr>
          <w:p w:rsidR="00246C4E" w:rsidRPr="00246C4E" w:rsidRDefault="00246C4E" w:rsidP="002A52DB">
            <w:r w:rsidRPr="00246C4E">
              <w:t>Apagado</w:t>
            </w:r>
          </w:p>
        </w:tc>
      </w:tr>
      <w:tr w:rsidR="00246C4E" w:rsidRPr="00246C4E" w:rsidTr="002A52DB">
        <w:tc>
          <w:tcPr>
            <w:tcW w:w="2337" w:type="dxa"/>
            <w:vAlign w:val="center"/>
          </w:tcPr>
          <w:p w:rsidR="00246C4E" w:rsidRPr="00246C4E" w:rsidRDefault="00246C4E" w:rsidP="002A52DB">
            <w:r w:rsidRPr="00246C4E">
              <w:t>2020-07-07 11:34:20</w:t>
            </w:r>
          </w:p>
        </w:tc>
        <w:tc>
          <w:tcPr>
            <w:tcW w:w="2337" w:type="dxa"/>
            <w:vAlign w:val="center"/>
          </w:tcPr>
          <w:p w:rsidR="00246C4E" w:rsidRPr="00246C4E" w:rsidRDefault="00246C4E" w:rsidP="002A52DB">
            <w:r w:rsidRPr="00246C4E">
              <w:t>servidor 3</w:t>
            </w:r>
          </w:p>
        </w:tc>
        <w:tc>
          <w:tcPr>
            <w:tcW w:w="2338" w:type="dxa"/>
            <w:vAlign w:val="center"/>
          </w:tcPr>
          <w:p w:rsidR="00246C4E" w:rsidRPr="00246C4E" w:rsidRDefault="00246C4E" w:rsidP="002A52DB">
            <w:r w:rsidRPr="00246C4E">
              <w:t>62</w:t>
            </w:r>
          </w:p>
        </w:tc>
        <w:tc>
          <w:tcPr>
            <w:tcW w:w="2338" w:type="dxa"/>
            <w:vAlign w:val="center"/>
          </w:tcPr>
          <w:p w:rsidR="00246C4E" w:rsidRPr="00246C4E" w:rsidRDefault="00246C4E" w:rsidP="002A52DB">
            <w:r w:rsidRPr="00246C4E">
              <w:t>OK</w:t>
            </w:r>
          </w:p>
        </w:tc>
      </w:tr>
      <w:tr w:rsidR="00246C4E" w:rsidRPr="00246C4E" w:rsidTr="002A52DB">
        <w:tc>
          <w:tcPr>
            <w:tcW w:w="2337" w:type="dxa"/>
            <w:vAlign w:val="center"/>
          </w:tcPr>
          <w:p w:rsidR="00246C4E" w:rsidRPr="00246C4E" w:rsidRDefault="00246C4E" w:rsidP="002A52DB">
            <w:r w:rsidRPr="00246C4E">
              <w:t>2020-07-07 10:32:20</w:t>
            </w:r>
          </w:p>
        </w:tc>
        <w:tc>
          <w:tcPr>
            <w:tcW w:w="2337" w:type="dxa"/>
            <w:vAlign w:val="center"/>
          </w:tcPr>
          <w:p w:rsidR="00246C4E" w:rsidRPr="00246C4E" w:rsidRDefault="00246C4E" w:rsidP="002A52DB">
            <w:r w:rsidRPr="00246C4E">
              <w:t>servidor 2</w:t>
            </w:r>
          </w:p>
        </w:tc>
        <w:tc>
          <w:tcPr>
            <w:tcW w:w="2338" w:type="dxa"/>
            <w:vAlign w:val="center"/>
          </w:tcPr>
          <w:p w:rsidR="00246C4E" w:rsidRPr="00246C4E" w:rsidRDefault="00246C4E" w:rsidP="002A52DB">
            <w:r w:rsidRPr="00246C4E">
              <w:t>90</w:t>
            </w:r>
          </w:p>
        </w:tc>
        <w:tc>
          <w:tcPr>
            <w:tcW w:w="2338" w:type="dxa"/>
            <w:vAlign w:val="center"/>
          </w:tcPr>
          <w:p w:rsidR="00246C4E" w:rsidRPr="00246C4E" w:rsidRDefault="00246C4E" w:rsidP="002A52DB">
            <w:r w:rsidRPr="00246C4E">
              <w:t>Sobrecarga</w:t>
            </w:r>
          </w:p>
        </w:tc>
      </w:tr>
      <w:tr w:rsidR="00246C4E" w:rsidRPr="00246C4E" w:rsidTr="002A52DB">
        <w:tc>
          <w:tcPr>
            <w:tcW w:w="2337" w:type="dxa"/>
            <w:vAlign w:val="center"/>
          </w:tcPr>
          <w:p w:rsidR="00246C4E" w:rsidRPr="00246C4E" w:rsidRDefault="00246C4E" w:rsidP="002A52DB">
            <w:r w:rsidRPr="00246C4E">
              <w:t>2020-07-07 10:31:22</w:t>
            </w:r>
          </w:p>
        </w:tc>
        <w:tc>
          <w:tcPr>
            <w:tcW w:w="2337" w:type="dxa"/>
            <w:vAlign w:val="center"/>
          </w:tcPr>
          <w:p w:rsidR="00246C4E" w:rsidRPr="00246C4E" w:rsidRDefault="00246C4E" w:rsidP="002A52DB">
            <w:r w:rsidRPr="00246C4E">
              <w:t>servidor 3</w:t>
            </w:r>
          </w:p>
        </w:tc>
        <w:tc>
          <w:tcPr>
            <w:tcW w:w="2338" w:type="dxa"/>
            <w:vAlign w:val="center"/>
          </w:tcPr>
          <w:p w:rsidR="00246C4E" w:rsidRPr="00246C4E" w:rsidRDefault="00246C4E" w:rsidP="002A52DB">
            <w:r w:rsidRPr="00246C4E">
              <w:t>55</w:t>
            </w:r>
          </w:p>
        </w:tc>
        <w:tc>
          <w:tcPr>
            <w:tcW w:w="2338" w:type="dxa"/>
            <w:vAlign w:val="center"/>
          </w:tcPr>
          <w:p w:rsidR="00246C4E" w:rsidRPr="00246C4E" w:rsidRDefault="00246C4E" w:rsidP="002A52DB">
            <w:r w:rsidRPr="00246C4E">
              <w:t>OK</w:t>
            </w:r>
          </w:p>
        </w:tc>
      </w:tr>
      <w:tr w:rsidR="00246C4E" w:rsidRPr="00246C4E" w:rsidTr="002A52DB">
        <w:tc>
          <w:tcPr>
            <w:tcW w:w="2337" w:type="dxa"/>
            <w:vAlign w:val="center"/>
          </w:tcPr>
          <w:p w:rsidR="00246C4E" w:rsidRPr="00246C4E" w:rsidRDefault="00246C4E" w:rsidP="002A52DB">
            <w:r w:rsidRPr="00246C4E">
              <w:t>2020-07-07 09:30:57</w:t>
            </w:r>
          </w:p>
        </w:tc>
        <w:tc>
          <w:tcPr>
            <w:tcW w:w="2337" w:type="dxa"/>
            <w:vAlign w:val="center"/>
          </w:tcPr>
          <w:p w:rsidR="00246C4E" w:rsidRPr="00246C4E" w:rsidRDefault="00246C4E" w:rsidP="002A52DB">
            <w:r w:rsidRPr="00246C4E">
              <w:t>servidor 3</w:t>
            </w:r>
          </w:p>
        </w:tc>
        <w:tc>
          <w:tcPr>
            <w:tcW w:w="2338" w:type="dxa"/>
            <w:vAlign w:val="center"/>
          </w:tcPr>
          <w:p w:rsidR="00246C4E" w:rsidRPr="00246C4E" w:rsidRDefault="00246C4E" w:rsidP="002A52DB">
            <w:r w:rsidRPr="00246C4E">
              <w:t>62</w:t>
            </w:r>
          </w:p>
        </w:tc>
        <w:tc>
          <w:tcPr>
            <w:tcW w:w="2338" w:type="dxa"/>
            <w:vAlign w:val="center"/>
          </w:tcPr>
          <w:p w:rsidR="00246C4E" w:rsidRPr="00246C4E" w:rsidRDefault="00246C4E" w:rsidP="002A52DB">
            <w:r w:rsidRPr="00246C4E">
              <w:t>Reinici</w:t>
            </w:r>
            <w:r>
              <w:t>ando</w:t>
            </w:r>
          </w:p>
        </w:tc>
      </w:tr>
      <w:tr w:rsidR="00246C4E" w:rsidRPr="00246C4E" w:rsidTr="002A52DB">
        <w:tc>
          <w:tcPr>
            <w:tcW w:w="2337" w:type="dxa"/>
            <w:vAlign w:val="center"/>
          </w:tcPr>
          <w:p w:rsidR="00246C4E" w:rsidRPr="00246C4E" w:rsidRDefault="00246C4E" w:rsidP="002A52DB">
            <w:r w:rsidRPr="00246C4E">
              <w:t>2020-07-07 09:30:05</w:t>
            </w:r>
          </w:p>
        </w:tc>
        <w:tc>
          <w:tcPr>
            <w:tcW w:w="2337" w:type="dxa"/>
            <w:vAlign w:val="center"/>
          </w:tcPr>
          <w:p w:rsidR="00246C4E" w:rsidRPr="00246C4E" w:rsidRDefault="00246C4E" w:rsidP="002A52DB">
            <w:r w:rsidRPr="00246C4E">
              <w:t>servidor 2</w:t>
            </w:r>
          </w:p>
        </w:tc>
        <w:tc>
          <w:tcPr>
            <w:tcW w:w="2338" w:type="dxa"/>
            <w:vAlign w:val="center"/>
          </w:tcPr>
          <w:p w:rsidR="00246C4E" w:rsidRPr="00246C4E" w:rsidRDefault="00246C4E" w:rsidP="002A52DB">
            <w:r w:rsidRPr="00246C4E">
              <w:t>88</w:t>
            </w:r>
          </w:p>
        </w:tc>
        <w:tc>
          <w:tcPr>
            <w:tcW w:w="2338" w:type="dxa"/>
            <w:vAlign w:val="center"/>
          </w:tcPr>
          <w:p w:rsidR="00246C4E" w:rsidRPr="00246C4E" w:rsidRDefault="00246C4E" w:rsidP="002A52DB">
            <w:r w:rsidRPr="00246C4E">
              <w:t>OK</w:t>
            </w:r>
          </w:p>
        </w:tc>
      </w:tr>
      <w:tr w:rsidR="00246C4E" w:rsidRPr="00246C4E" w:rsidTr="002A52DB">
        <w:tc>
          <w:tcPr>
            <w:tcW w:w="2337" w:type="dxa"/>
            <w:vAlign w:val="center"/>
          </w:tcPr>
          <w:p w:rsidR="00246C4E" w:rsidRPr="00246C4E" w:rsidRDefault="00246C4E" w:rsidP="002A52DB">
            <w:r w:rsidRPr="00246C4E">
              <w:t>2020-07-07 09:28:06</w:t>
            </w:r>
          </w:p>
        </w:tc>
        <w:tc>
          <w:tcPr>
            <w:tcW w:w="2337" w:type="dxa"/>
            <w:vAlign w:val="center"/>
          </w:tcPr>
          <w:p w:rsidR="00246C4E" w:rsidRPr="00246C4E" w:rsidRDefault="00246C4E" w:rsidP="002A52DB">
            <w:r w:rsidRPr="00246C4E">
              <w:t>servidor 1</w:t>
            </w:r>
          </w:p>
        </w:tc>
        <w:tc>
          <w:tcPr>
            <w:tcW w:w="2338" w:type="dxa"/>
            <w:vAlign w:val="center"/>
          </w:tcPr>
          <w:p w:rsidR="00246C4E" w:rsidRPr="00246C4E" w:rsidRDefault="00246C4E" w:rsidP="002A52DB">
            <w:r w:rsidRPr="00246C4E">
              <w:t>80</w:t>
            </w:r>
          </w:p>
        </w:tc>
        <w:tc>
          <w:tcPr>
            <w:tcW w:w="2338" w:type="dxa"/>
            <w:vAlign w:val="center"/>
          </w:tcPr>
          <w:p w:rsidR="00246C4E" w:rsidRPr="00246C4E" w:rsidRDefault="00246C4E" w:rsidP="002A52DB">
            <w:r w:rsidRPr="00246C4E">
              <w:t>OK</w:t>
            </w:r>
          </w:p>
        </w:tc>
      </w:tr>
      <w:tr w:rsidR="00246C4E" w:rsidRPr="00246C4E" w:rsidTr="002A52DB">
        <w:tc>
          <w:tcPr>
            <w:tcW w:w="2337" w:type="dxa"/>
            <w:vAlign w:val="center"/>
          </w:tcPr>
          <w:p w:rsidR="00246C4E" w:rsidRPr="00246C4E" w:rsidRDefault="00246C4E" w:rsidP="002A52DB">
            <w:r w:rsidRPr="00246C4E">
              <w:t>2020-07-07 09:25:05</w:t>
            </w:r>
          </w:p>
        </w:tc>
        <w:tc>
          <w:tcPr>
            <w:tcW w:w="2337" w:type="dxa"/>
            <w:vAlign w:val="center"/>
          </w:tcPr>
          <w:p w:rsidR="00246C4E" w:rsidRPr="00246C4E" w:rsidRDefault="00246C4E" w:rsidP="002A52DB">
            <w:r w:rsidRPr="00246C4E">
              <w:t>servidor 2</w:t>
            </w:r>
          </w:p>
        </w:tc>
        <w:tc>
          <w:tcPr>
            <w:tcW w:w="2338" w:type="dxa"/>
            <w:vAlign w:val="center"/>
          </w:tcPr>
          <w:p w:rsidR="00246C4E" w:rsidRPr="00246C4E" w:rsidRDefault="00246C4E" w:rsidP="002A52DB">
            <w:r w:rsidRPr="00246C4E">
              <w:t>88</w:t>
            </w:r>
          </w:p>
        </w:tc>
        <w:tc>
          <w:tcPr>
            <w:tcW w:w="2338" w:type="dxa"/>
            <w:vAlign w:val="center"/>
          </w:tcPr>
          <w:p w:rsidR="00246C4E" w:rsidRPr="00246C4E" w:rsidRDefault="00246C4E" w:rsidP="002A52DB">
            <w:r w:rsidRPr="00246C4E">
              <w:t>OK</w:t>
            </w:r>
          </w:p>
        </w:tc>
      </w:tr>
      <w:tr w:rsidR="00246C4E" w:rsidRPr="00246C4E" w:rsidTr="002A52DB">
        <w:tc>
          <w:tcPr>
            <w:tcW w:w="2337" w:type="dxa"/>
            <w:vAlign w:val="center"/>
          </w:tcPr>
          <w:p w:rsidR="00246C4E" w:rsidRPr="00246C4E" w:rsidRDefault="00246C4E" w:rsidP="002A52DB">
            <w:r w:rsidRPr="00246C4E">
              <w:t>2020-07-07 09:23:07</w:t>
            </w:r>
          </w:p>
        </w:tc>
        <w:tc>
          <w:tcPr>
            <w:tcW w:w="2337" w:type="dxa"/>
            <w:vAlign w:val="center"/>
          </w:tcPr>
          <w:p w:rsidR="00246C4E" w:rsidRPr="00246C4E" w:rsidRDefault="00246C4E" w:rsidP="002A52DB">
            <w:r w:rsidRPr="00246C4E">
              <w:t>servidor 1</w:t>
            </w:r>
          </w:p>
        </w:tc>
        <w:tc>
          <w:tcPr>
            <w:tcW w:w="2338" w:type="dxa"/>
            <w:vAlign w:val="center"/>
          </w:tcPr>
          <w:p w:rsidR="00246C4E" w:rsidRPr="00246C4E" w:rsidRDefault="00246C4E" w:rsidP="002A52DB">
            <w:r w:rsidRPr="00246C4E">
              <w:t>86</w:t>
            </w:r>
          </w:p>
        </w:tc>
        <w:tc>
          <w:tcPr>
            <w:tcW w:w="2338" w:type="dxa"/>
            <w:vAlign w:val="center"/>
          </w:tcPr>
          <w:p w:rsidR="00246C4E" w:rsidRPr="00246C4E" w:rsidRDefault="00246C4E" w:rsidP="002A52DB">
            <w:r w:rsidRPr="00246C4E">
              <w:t>OK</w:t>
            </w:r>
          </w:p>
        </w:tc>
      </w:tr>
    </w:tbl>
    <w:p w:rsidR="00861113" w:rsidRDefault="00861113" w:rsidP="00E05E37"/>
    <w:p w:rsidR="00E05E37" w:rsidRDefault="00E05E37" w:rsidP="00E05E37">
      <w:r>
        <w:t>Esta transformación tiene dos pasos. Primero, especifica uno o varios campos para agrupar los datos. Esto agrupará todos los valores</w:t>
      </w:r>
      <w:r w:rsidR="00246C4E">
        <w:t xml:space="preserve"> iguales</w:t>
      </w:r>
      <w:r>
        <w:t xml:space="preserve"> de esos campos, como si los hubiera ordenado. Por ejemplo, si agrupamos por el campo ID de servidor, entonces agruparía los datos de esta manera:</w:t>
      </w:r>
    </w:p>
    <w:p w:rsidR="00E05E37" w:rsidRDefault="00E05E37" w:rsidP="00E05E37"/>
    <w:tbl>
      <w:tblPr>
        <w:tblStyle w:val="TableGrid"/>
        <w:tblW w:w="0" w:type="auto"/>
        <w:tblLook w:val="04A0" w:firstRow="1" w:lastRow="0" w:firstColumn="1" w:lastColumn="0" w:noHBand="0" w:noVBand="1"/>
      </w:tblPr>
      <w:tblGrid>
        <w:gridCol w:w="2337"/>
        <w:gridCol w:w="2337"/>
        <w:gridCol w:w="2338"/>
        <w:gridCol w:w="2338"/>
      </w:tblGrid>
      <w:tr w:rsidR="00246C4E" w:rsidRPr="00246C4E" w:rsidTr="002A52DB">
        <w:tc>
          <w:tcPr>
            <w:tcW w:w="2337" w:type="dxa"/>
            <w:vAlign w:val="center"/>
          </w:tcPr>
          <w:p w:rsidR="00246C4E" w:rsidRPr="00246C4E" w:rsidRDefault="00246C4E" w:rsidP="002A52DB">
            <w:r w:rsidRPr="00246C4E">
              <w:t>Tiempo</w:t>
            </w:r>
          </w:p>
        </w:tc>
        <w:tc>
          <w:tcPr>
            <w:tcW w:w="2337" w:type="dxa"/>
            <w:vAlign w:val="center"/>
          </w:tcPr>
          <w:p w:rsidR="00246C4E" w:rsidRPr="00246C4E" w:rsidRDefault="00246C4E" w:rsidP="002A52DB">
            <w:r w:rsidRPr="00246C4E">
              <w:t>ID del Servidor</w:t>
            </w:r>
          </w:p>
        </w:tc>
        <w:tc>
          <w:tcPr>
            <w:tcW w:w="2338" w:type="dxa"/>
            <w:vAlign w:val="center"/>
          </w:tcPr>
          <w:p w:rsidR="00246C4E" w:rsidRPr="00246C4E" w:rsidRDefault="002A52DB" w:rsidP="002A52DB">
            <w:r>
              <w:t xml:space="preserve">Temperatura de la </w:t>
            </w:r>
            <w:r w:rsidR="00246C4E" w:rsidRPr="00246C4E">
              <w:t>CPU</w:t>
            </w:r>
          </w:p>
        </w:tc>
        <w:tc>
          <w:tcPr>
            <w:tcW w:w="2338" w:type="dxa"/>
            <w:vAlign w:val="center"/>
          </w:tcPr>
          <w:p w:rsidR="00246C4E" w:rsidRPr="00246C4E" w:rsidRDefault="00246C4E" w:rsidP="002A52DB">
            <w:r w:rsidRPr="00246C4E">
              <w:t>Estado del Servidor</w:t>
            </w:r>
          </w:p>
        </w:tc>
      </w:tr>
      <w:tr w:rsidR="00246C4E" w:rsidRPr="00246C4E" w:rsidTr="002A52DB">
        <w:tc>
          <w:tcPr>
            <w:tcW w:w="2337" w:type="dxa"/>
            <w:vAlign w:val="center"/>
          </w:tcPr>
          <w:p w:rsidR="00246C4E" w:rsidRPr="00246C4E" w:rsidRDefault="00246C4E" w:rsidP="002A52DB">
            <w:r w:rsidRPr="00246C4E">
              <w:t>2020-07-07 11:34:20</w:t>
            </w:r>
          </w:p>
        </w:tc>
        <w:tc>
          <w:tcPr>
            <w:tcW w:w="2337" w:type="dxa"/>
            <w:vAlign w:val="center"/>
          </w:tcPr>
          <w:p w:rsidR="00246C4E" w:rsidRPr="00246C4E" w:rsidRDefault="00246C4E" w:rsidP="002A52DB">
            <w:pPr>
              <w:rPr>
                <w:b/>
              </w:rPr>
            </w:pPr>
            <w:r w:rsidRPr="00246C4E">
              <w:rPr>
                <w:b/>
              </w:rPr>
              <w:t>servidor 1</w:t>
            </w:r>
          </w:p>
        </w:tc>
        <w:tc>
          <w:tcPr>
            <w:tcW w:w="2338" w:type="dxa"/>
            <w:vAlign w:val="center"/>
          </w:tcPr>
          <w:p w:rsidR="00246C4E" w:rsidRPr="00246C4E" w:rsidRDefault="00246C4E" w:rsidP="002A52DB">
            <w:r w:rsidRPr="00246C4E">
              <w:t>80</w:t>
            </w:r>
          </w:p>
        </w:tc>
        <w:tc>
          <w:tcPr>
            <w:tcW w:w="2338" w:type="dxa"/>
            <w:vAlign w:val="center"/>
          </w:tcPr>
          <w:p w:rsidR="00246C4E" w:rsidRPr="00246C4E" w:rsidRDefault="00246C4E" w:rsidP="002A52DB">
            <w:r w:rsidRPr="00246C4E">
              <w:t>Apagado</w:t>
            </w:r>
          </w:p>
        </w:tc>
      </w:tr>
      <w:tr w:rsidR="00246C4E" w:rsidRPr="00246C4E" w:rsidTr="002A52DB">
        <w:tc>
          <w:tcPr>
            <w:tcW w:w="2337" w:type="dxa"/>
            <w:vAlign w:val="center"/>
          </w:tcPr>
          <w:p w:rsidR="00246C4E" w:rsidRPr="00246C4E" w:rsidRDefault="00246C4E" w:rsidP="002A52DB">
            <w:r w:rsidRPr="00246C4E">
              <w:t>2020-07-07 09:28:06</w:t>
            </w:r>
          </w:p>
        </w:tc>
        <w:tc>
          <w:tcPr>
            <w:tcW w:w="2337" w:type="dxa"/>
            <w:vAlign w:val="center"/>
          </w:tcPr>
          <w:p w:rsidR="00246C4E" w:rsidRPr="00246C4E" w:rsidRDefault="00246C4E" w:rsidP="002A52DB">
            <w:pPr>
              <w:rPr>
                <w:b/>
              </w:rPr>
            </w:pPr>
            <w:r w:rsidRPr="00246C4E">
              <w:rPr>
                <w:b/>
              </w:rPr>
              <w:t>servidor 1</w:t>
            </w:r>
          </w:p>
        </w:tc>
        <w:tc>
          <w:tcPr>
            <w:tcW w:w="2338" w:type="dxa"/>
            <w:vAlign w:val="center"/>
          </w:tcPr>
          <w:p w:rsidR="00246C4E" w:rsidRPr="00246C4E" w:rsidRDefault="00246C4E" w:rsidP="002A52DB">
            <w:r w:rsidRPr="00246C4E">
              <w:t>80</w:t>
            </w:r>
          </w:p>
        </w:tc>
        <w:tc>
          <w:tcPr>
            <w:tcW w:w="2338" w:type="dxa"/>
            <w:vAlign w:val="center"/>
          </w:tcPr>
          <w:p w:rsidR="00246C4E" w:rsidRPr="00246C4E" w:rsidRDefault="00246C4E" w:rsidP="002A52DB">
            <w:r w:rsidRPr="00246C4E">
              <w:t>OK</w:t>
            </w:r>
          </w:p>
        </w:tc>
      </w:tr>
      <w:tr w:rsidR="00246C4E" w:rsidRPr="00246C4E" w:rsidTr="002A52DB">
        <w:tc>
          <w:tcPr>
            <w:tcW w:w="2337" w:type="dxa"/>
            <w:vAlign w:val="center"/>
          </w:tcPr>
          <w:p w:rsidR="00246C4E" w:rsidRPr="00246C4E" w:rsidRDefault="00246C4E" w:rsidP="002A52DB">
            <w:r w:rsidRPr="00246C4E">
              <w:t>2020-07-07 09:23:07</w:t>
            </w:r>
          </w:p>
        </w:tc>
        <w:tc>
          <w:tcPr>
            <w:tcW w:w="2337" w:type="dxa"/>
            <w:vAlign w:val="center"/>
          </w:tcPr>
          <w:p w:rsidR="00246C4E" w:rsidRPr="00246C4E" w:rsidRDefault="00246C4E" w:rsidP="002A52DB">
            <w:pPr>
              <w:rPr>
                <w:b/>
              </w:rPr>
            </w:pPr>
            <w:r w:rsidRPr="00246C4E">
              <w:rPr>
                <w:b/>
              </w:rPr>
              <w:t>servidor 1</w:t>
            </w:r>
          </w:p>
        </w:tc>
        <w:tc>
          <w:tcPr>
            <w:tcW w:w="2338" w:type="dxa"/>
            <w:vAlign w:val="center"/>
          </w:tcPr>
          <w:p w:rsidR="00246C4E" w:rsidRPr="00246C4E" w:rsidRDefault="00246C4E" w:rsidP="002A52DB">
            <w:r w:rsidRPr="00246C4E">
              <w:t>86</w:t>
            </w:r>
          </w:p>
        </w:tc>
        <w:tc>
          <w:tcPr>
            <w:tcW w:w="2338" w:type="dxa"/>
            <w:vAlign w:val="center"/>
          </w:tcPr>
          <w:p w:rsidR="00246C4E" w:rsidRPr="00246C4E" w:rsidRDefault="00246C4E" w:rsidP="002A52DB">
            <w:r w:rsidRPr="00246C4E">
              <w:t>OK</w:t>
            </w:r>
          </w:p>
        </w:tc>
      </w:tr>
      <w:tr w:rsidR="00246C4E" w:rsidRPr="00246C4E" w:rsidTr="002A52DB">
        <w:tc>
          <w:tcPr>
            <w:tcW w:w="2337" w:type="dxa"/>
            <w:vAlign w:val="center"/>
          </w:tcPr>
          <w:p w:rsidR="00246C4E" w:rsidRPr="00246C4E" w:rsidRDefault="00246C4E" w:rsidP="002A52DB">
            <w:r w:rsidRPr="00246C4E">
              <w:t>2020-07-07 10:32:20</w:t>
            </w:r>
          </w:p>
        </w:tc>
        <w:tc>
          <w:tcPr>
            <w:tcW w:w="2337" w:type="dxa"/>
            <w:vAlign w:val="center"/>
          </w:tcPr>
          <w:p w:rsidR="00246C4E" w:rsidRPr="00246C4E" w:rsidRDefault="00246C4E" w:rsidP="002A52DB">
            <w:r w:rsidRPr="00246C4E">
              <w:t>servidor 2</w:t>
            </w:r>
          </w:p>
        </w:tc>
        <w:tc>
          <w:tcPr>
            <w:tcW w:w="2338" w:type="dxa"/>
            <w:vAlign w:val="center"/>
          </w:tcPr>
          <w:p w:rsidR="00246C4E" w:rsidRPr="00246C4E" w:rsidRDefault="00246C4E" w:rsidP="002A52DB">
            <w:r w:rsidRPr="00246C4E">
              <w:t>90</w:t>
            </w:r>
          </w:p>
        </w:tc>
        <w:tc>
          <w:tcPr>
            <w:tcW w:w="2338" w:type="dxa"/>
            <w:vAlign w:val="center"/>
          </w:tcPr>
          <w:p w:rsidR="00246C4E" w:rsidRPr="00246C4E" w:rsidRDefault="00246C4E" w:rsidP="002A52DB">
            <w:r w:rsidRPr="00246C4E">
              <w:t>Sobrecarga</w:t>
            </w:r>
          </w:p>
        </w:tc>
      </w:tr>
      <w:tr w:rsidR="00246C4E" w:rsidRPr="00246C4E" w:rsidTr="002A52DB">
        <w:tc>
          <w:tcPr>
            <w:tcW w:w="2337" w:type="dxa"/>
            <w:vAlign w:val="center"/>
          </w:tcPr>
          <w:p w:rsidR="00246C4E" w:rsidRPr="00246C4E" w:rsidRDefault="00246C4E" w:rsidP="002A52DB">
            <w:r w:rsidRPr="00246C4E">
              <w:t>2020-07-07 09:30:05</w:t>
            </w:r>
          </w:p>
        </w:tc>
        <w:tc>
          <w:tcPr>
            <w:tcW w:w="2337" w:type="dxa"/>
            <w:vAlign w:val="center"/>
          </w:tcPr>
          <w:p w:rsidR="00246C4E" w:rsidRPr="00246C4E" w:rsidRDefault="00246C4E" w:rsidP="002A52DB">
            <w:r w:rsidRPr="00246C4E">
              <w:t>servidor 2</w:t>
            </w:r>
          </w:p>
        </w:tc>
        <w:tc>
          <w:tcPr>
            <w:tcW w:w="2338" w:type="dxa"/>
            <w:vAlign w:val="center"/>
          </w:tcPr>
          <w:p w:rsidR="00246C4E" w:rsidRPr="00246C4E" w:rsidRDefault="00246C4E" w:rsidP="002A52DB">
            <w:r w:rsidRPr="00246C4E">
              <w:t>88</w:t>
            </w:r>
          </w:p>
        </w:tc>
        <w:tc>
          <w:tcPr>
            <w:tcW w:w="2338" w:type="dxa"/>
            <w:vAlign w:val="center"/>
          </w:tcPr>
          <w:p w:rsidR="00246C4E" w:rsidRPr="00246C4E" w:rsidRDefault="00246C4E" w:rsidP="002A52DB">
            <w:r w:rsidRPr="00246C4E">
              <w:t>OK</w:t>
            </w:r>
          </w:p>
        </w:tc>
      </w:tr>
      <w:tr w:rsidR="00246C4E" w:rsidRPr="00246C4E" w:rsidTr="002A52DB">
        <w:tc>
          <w:tcPr>
            <w:tcW w:w="2337" w:type="dxa"/>
            <w:vAlign w:val="center"/>
          </w:tcPr>
          <w:p w:rsidR="00246C4E" w:rsidRPr="00246C4E" w:rsidRDefault="00246C4E" w:rsidP="002A52DB">
            <w:r w:rsidRPr="00246C4E">
              <w:t>2020-07-07 09:25:05</w:t>
            </w:r>
          </w:p>
        </w:tc>
        <w:tc>
          <w:tcPr>
            <w:tcW w:w="2337" w:type="dxa"/>
            <w:vAlign w:val="center"/>
          </w:tcPr>
          <w:p w:rsidR="00246C4E" w:rsidRPr="00246C4E" w:rsidRDefault="00246C4E" w:rsidP="002A52DB">
            <w:r w:rsidRPr="00246C4E">
              <w:t>servidor 2</w:t>
            </w:r>
          </w:p>
        </w:tc>
        <w:tc>
          <w:tcPr>
            <w:tcW w:w="2338" w:type="dxa"/>
            <w:vAlign w:val="center"/>
          </w:tcPr>
          <w:p w:rsidR="00246C4E" w:rsidRPr="00246C4E" w:rsidRDefault="00246C4E" w:rsidP="002A52DB">
            <w:r w:rsidRPr="00246C4E">
              <w:t>88</w:t>
            </w:r>
          </w:p>
        </w:tc>
        <w:tc>
          <w:tcPr>
            <w:tcW w:w="2338" w:type="dxa"/>
            <w:vAlign w:val="center"/>
          </w:tcPr>
          <w:p w:rsidR="00246C4E" w:rsidRPr="00246C4E" w:rsidRDefault="00246C4E" w:rsidP="002A52DB">
            <w:r w:rsidRPr="00246C4E">
              <w:t>OK</w:t>
            </w:r>
          </w:p>
        </w:tc>
      </w:tr>
      <w:tr w:rsidR="00246C4E" w:rsidRPr="00246C4E" w:rsidTr="002A52DB">
        <w:tc>
          <w:tcPr>
            <w:tcW w:w="2337" w:type="dxa"/>
            <w:vAlign w:val="center"/>
          </w:tcPr>
          <w:p w:rsidR="00246C4E" w:rsidRPr="00246C4E" w:rsidRDefault="00246C4E" w:rsidP="002A52DB">
            <w:r w:rsidRPr="00246C4E">
              <w:t>2020-07-07 11:34:20</w:t>
            </w:r>
          </w:p>
        </w:tc>
        <w:tc>
          <w:tcPr>
            <w:tcW w:w="2337" w:type="dxa"/>
            <w:vAlign w:val="center"/>
          </w:tcPr>
          <w:p w:rsidR="00246C4E" w:rsidRPr="00246C4E" w:rsidRDefault="00246C4E" w:rsidP="002A52DB">
            <w:pPr>
              <w:rPr>
                <w:b/>
              </w:rPr>
            </w:pPr>
            <w:r w:rsidRPr="00246C4E">
              <w:rPr>
                <w:b/>
              </w:rPr>
              <w:t>servidor 3</w:t>
            </w:r>
          </w:p>
        </w:tc>
        <w:tc>
          <w:tcPr>
            <w:tcW w:w="2338" w:type="dxa"/>
            <w:vAlign w:val="center"/>
          </w:tcPr>
          <w:p w:rsidR="00246C4E" w:rsidRPr="00246C4E" w:rsidRDefault="00246C4E" w:rsidP="002A52DB">
            <w:r w:rsidRPr="00246C4E">
              <w:t>62</w:t>
            </w:r>
          </w:p>
        </w:tc>
        <w:tc>
          <w:tcPr>
            <w:tcW w:w="2338" w:type="dxa"/>
            <w:vAlign w:val="center"/>
          </w:tcPr>
          <w:p w:rsidR="00246C4E" w:rsidRPr="00246C4E" w:rsidRDefault="00246C4E" w:rsidP="002A52DB">
            <w:r w:rsidRPr="00246C4E">
              <w:t>OK</w:t>
            </w:r>
          </w:p>
        </w:tc>
      </w:tr>
      <w:tr w:rsidR="00246C4E" w:rsidRPr="00246C4E" w:rsidTr="002A52DB">
        <w:tc>
          <w:tcPr>
            <w:tcW w:w="2337" w:type="dxa"/>
            <w:vAlign w:val="center"/>
          </w:tcPr>
          <w:p w:rsidR="00246C4E" w:rsidRPr="00246C4E" w:rsidRDefault="00246C4E" w:rsidP="002A52DB">
            <w:r w:rsidRPr="00246C4E">
              <w:t>2020-07-07 10:31:22</w:t>
            </w:r>
          </w:p>
        </w:tc>
        <w:tc>
          <w:tcPr>
            <w:tcW w:w="2337" w:type="dxa"/>
            <w:vAlign w:val="center"/>
          </w:tcPr>
          <w:p w:rsidR="00246C4E" w:rsidRPr="00246C4E" w:rsidRDefault="00246C4E" w:rsidP="002A52DB">
            <w:pPr>
              <w:rPr>
                <w:b/>
              </w:rPr>
            </w:pPr>
            <w:r w:rsidRPr="00246C4E">
              <w:rPr>
                <w:b/>
              </w:rPr>
              <w:t>servidor 3</w:t>
            </w:r>
          </w:p>
        </w:tc>
        <w:tc>
          <w:tcPr>
            <w:tcW w:w="2338" w:type="dxa"/>
            <w:vAlign w:val="center"/>
          </w:tcPr>
          <w:p w:rsidR="00246C4E" w:rsidRPr="00246C4E" w:rsidRDefault="00246C4E" w:rsidP="002A52DB">
            <w:r w:rsidRPr="00246C4E">
              <w:t>55</w:t>
            </w:r>
          </w:p>
        </w:tc>
        <w:tc>
          <w:tcPr>
            <w:tcW w:w="2338" w:type="dxa"/>
            <w:vAlign w:val="center"/>
          </w:tcPr>
          <w:p w:rsidR="00246C4E" w:rsidRPr="00246C4E" w:rsidRDefault="00246C4E" w:rsidP="002A52DB">
            <w:r w:rsidRPr="00246C4E">
              <w:t>OK</w:t>
            </w:r>
          </w:p>
        </w:tc>
      </w:tr>
      <w:tr w:rsidR="00246C4E" w:rsidRPr="00246C4E" w:rsidTr="002A52DB">
        <w:tc>
          <w:tcPr>
            <w:tcW w:w="2337" w:type="dxa"/>
            <w:vAlign w:val="center"/>
          </w:tcPr>
          <w:p w:rsidR="00246C4E" w:rsidRPr="00246C4E" w:rsidRDefault="00246C4E" w:rsidP="002A52DB">
            <w:r w:rsidRPr="00246C4E">
              <w:lastRenderedPageBreak/>
              <w:t>2020-07-07 09:30:57</w:t>
            </w:r>
          </w:p>
        </w:tc>
        <w:tc>
          <w:tcPr>
            <w:tcW w:w="2337" w:type="dxa"/>
            <w:vAlign w:val="center"/>
          </w:tcPr>
          <w:p w:rsidR="00246C4E" w:rsidRPr="00246C4E" w:rsidRDefault="00246C4E" w:rsidP="002A52DB">
            <w:pPr>
              <w:rPr>
                <w:b/>
              </w:rPr>
            </w:pPr>
            <w:r w:rsidRPr="00246C4E">
              <w:rPr>
                <w:b/>
              </w:rPr>
              <w:t>servidor 3</w:t>
            </w:r>
          </w:p>
        </w:tc>
        <w:tc>
          <w:tcPr>
            <w:tcW w:w="2338" w:type="dxa"/>
            <w:vAlign w:val="center"/>
          </w:tcPr>
          <w:p w:rsidR="00246C4E" w:rsidRPr="00246C4E" w:rsidRDefault="00246C4E" w:rsidP="002A52DB">
            <w:r w:rsidRPr="00246C4E">
              <w:t>62</w:t>
            </w:r>
          </w:p>
        </w:tc>
        <w:tc>
          <w:tcPr>
            <w:tcW w:w="2338" w:type="dxa"/>
            <w:vAlign w:val="center"/>
          </w:tcPr>
          <w:p w:rsidR="00246C4E" w:rsidRPr="00246C4E" w:rsidRDefault="00246C4E" w:rsidP="002A52DB">
            <w:r w:rsidRPr="00246C4E">
              <w:t>Reinicio</w:t>
            </w:r>
          </w:p>
        </w:tc>
      </w:tr>
    </w:tbl>
    <w:p w:rsidR="00246C4E" w:rsidRDefault="00246C4E" w:rsidP="00E05E37"/>
    <w:p w:rsidR="00E05E37" w:rsidRDefault="00E05E37" w:rsidP="00E05E37">
      <w:r>
        <w:t>Todas las filas con el mismo valor de ID de servidor se agrupan.</w:t>
      </w:r>
    </w:p>
    <w:p w:rsidR="00E05E37" w:rsidRDefault="00E05E37" w:rsidP="00E05E37"/>
    <w:p w:rsidR="00E05E37" w:rsidRDefault="00E05E37" w:rsidP="00E05E37">
      <w:r>
        <w:t xml:space="preserve">Después de elegir el campo por el que desea agrupar sus datos, puede agregar varios cálculos en los otros campos y aplicar el cálculo a cada grupo de filas. Por ejemplo, podríamos querer calcular la temperatura promedio de la CPU para cada uno de esos servidores. Entonces, podemos agregar el </w:t>
      </w:r>
      <w:r w:rsidR="00246C4E">
        <w:t xml:space="preserve">cálculo </w:t>
      </w:r>
      <w:r w:rsidR="002A52DB" w:rsidRPr="002A52DB">
        <w:rPr>
          <w:i/>
        </w:rPr>
        <w:t>promedio</w:t>
      </w:r>
      <w:r>
        <w:t xml:space="preserve"> aplicado en el campo de temperatura de la CPU para obtener lo siguiente:</w:t>
      </w:r>
    </w:p>
    <w:p w:rsidR="00E05E37" w:rsidRDefault="00E05E37" w:rsidP="00E05E37"/>
    <w:tbl>
      <w:tblPr>
        <w:tblStyle w:val="TableGrid"/>
        <w:tblW w:w="0" w:type="auto"/>
        <w:tblLook w:val="04A0" w:firstRow="1" w:lastRow="0" w:firstColumn="1" w:lastColumn="0" w:noHBand="0" w:noVBand="1"/>
      </w:tblPr>
      <w:tblGrid>
        <w:gridCol w:w="1795"/>
        <w:gridCol w:w="3870"/>
      </w:tblGrid>
      <w:tr w:rsidR="002A52DB" w:rsidRPr="002A52DB" w:rsidTr="002A52DB">
        <w:tc>
          <w:tcPr>
            <w:tcW w:w="1795" w:type="dxa"/>
            <w:vAlign w:val="center"/>
          </w:tcPr>
          <w:p w:rsidR="002A52DB" w:rsidRPr="002A52DB" w:rsidRDefault="002A52DB" w:rsidP="002A52DB">
            <w:r w:rsidRPr="002A52DB">
              <w:t>ID del Servidor</w:t>
            </w:r>
          </w:p>
        </w:tc>
        <w:tc>
          <w:tcPr>
            <w:tcW w:w="3870" w:type="dxa"/>
            <w:vAlign w:val="center"/>
          </w:tcPr>
          <w:p w:rsidR="002A52DB" w:rsidRPr="002A52DB" w:rsidRDefault="002A52DB" w:rsidP="002A52DB">
            <w:r w:rsidRPr="002A52DB">
              <w:t xml:space="preserve">Temperatura </w:t>
            </w:r>
            <w:r>
              <w:t>de la</w:t>
            </w:r>
            <w:r w:rsidRPr="002A52DB">
              <w:t xml:space="preserve"> CPU (promedio)</w:t>
            </w:r>
          </w:p>
        </w:tc>
      </w:tr>
      <w:tr w:rsidR="002A52DB" w:rsidRPr="002A52DB" w:rsidTr="002A52DB">
        <w:tc>
          <w:tcPr>
            <w:tcW w:w="1795" w:type="dxa"/>
            <w:vAlign w:val="center"/>
          </w:tcPr>
          <w:p w:rsidR="002A52DB" w:rsidRPr="002A52DB" w:rsidRDefault="002A52DB" w:rsidP="002A52DB">
            <w:r w:rsidRPr="002A52DB">
              <w:t>servidor 1</w:t>
            </w:r>
          </w:p>
        </w:tc>
        <w:tc>
          <w:tcPr>
            <w:tcW w:w="3870" w:type="dxa"/>
            <w:vAlign w:val="center"/>
          </w:tcPr>
          <w:p w:rsidR="002A52DB" w:rsidRPr="002A52DB" w:rsidRDefault="002A52DB" w:rsidP="002A52DB">
            <w:r w:rsidRPr="002A52DB">
              <w:t>82</w:t>
            </w:r>
          </w:p>
        </w:tc>
      </w:tr>
      <w:tr w:rsidR="002A52DB" w:rsidRPr="002A52DB" w:rsidTr="002A52DB">
        <w:tc>
          <w:tcPr>
            <w:tcW w:w="1795" w:type="dxa"/>
            <w:vAlign w:val="center"/>
          </w:tcPr>
          <w:p w:rsidR="002A52DB" w:rsidRPr="002A52DB" w:rsidRDefault="002A52DB" w:rsidP="002A52DB">
            <w:r w:rsidRPr="002A52DB">
              <w:t>servidor 2</w:t>
            </w:r>
          </w:p>
        </w:tc>
        <w:tc>
          <w:tcPr>
            <w:tcW w:w="3870" w:type="dxa"/>
            <w:vAlign w:val="center"/>
          </w:tcPr>
          <w:p w:rsidR="002A52DB" w:rsidRPr="002A52DB" w:rsidRDefault="002A52DB" w:rsidP="002A52DB">
            <w:r w:rsidRPr="002A52DB">
              <w:t>88.6</w:t>
            </w:r>
          </w:p>
        </w:tc>
      </w:tr>
      <w:tr w:rsidR="002A52DB" w:rsidRPr="002A52DB" w:rsidTr="002A52DB">
        <w:tc>
          <w:tcPr>
            <w:tcW w:w="1795" w:type="dxa"/>
            <w:vAlign w:val="center"/>
          </w:tcPr>
          <w:p w:rsidR="002A52DB" w:rsidRPr="002A52DB" w:rsidRDefault="002A52DB" w:rsidP="002A52DB">
            <w:r w:rsidRPr="002A52DB">
              <w:t>servidor 3</w:t>
            </w:r>
          </w:p>
        </w:tc>
        <w:tc>
          <w:tcPr>
            <w:tcW w:w="3870" w:type="dxa"/>
            <w:vAlign w:val="center"/>
          </w:tcPr>
          <w:p w:rsidR="002A52DB" w:rsidRPr="002A52DB" w:rsidRDefault="002A52DB" w:rsidP="002A52DB">
            <w:r w:rsidRPr="002A52DB">
              <w:t>59.6</w:t>
            </w:r>
          </w:p>
        </w:tc>
      </w:tr>
    </w:tbl>
    <w:p w:rsidR="002A52DB" w:rsidRDefault="002A52DB" w:rsidP="00E05E37"/>
    <w:p w:rsidR="00E05E37" w:rsidRDefault="00E05E37" w:rsidP="00E05E37">
      <w:r>
        <w:t>Y podemos agregar más de un cálculo. Por ejemplo:</w:t>
      </w:r>
    </w:p>
    <w:p w:rsidR="00E05E37" w:rsidRDefault="00E05E37" w:rsidP="00E05E37"/>
    <w:p w:rsidR="00E05E37" w:rsidRDefault="00E05E37" w:rsidP="00514A53">
      <w:pPr>
        <w:pStyle w:val="ListParagraph"/>
        <w:numPr>
          <w:ilvl w:val="0"/>
          <w:numId w:val="162"/>
        </w:numPr>
      </w:pPr>
      <w:r>
        <w:t>Para el cam</w:t>
      </w:r>
      <w:r w:rsidR="002A52DB">
        <w:t xml:space="preserve">po Tiempo, podemos calcular el </w:t>
      </w:r>
      <w:r w:rsidR="002A52DB" w:rsidRPr="002A52DB">
        <w:rPr>
          <w:i/>
        </w:rPr>
        <w:t>Ú</w:t>
      </w:r>
      <w:r w:rsidRPr="002A52DB">
        <w:rPr>
          <w:i/>
        </w:rPr>
        <w:t>ltimo</w:t>
      </w:r>
      <w:r>
        <w:t xml:space="preserve"> valor, para saber cuándo se recibió el último punto de datos para cada servidor.</w:t>
      </w:r>
    </w:p>
    <w:p w:rsidR="00E05E37" w:rsidRDefault="002A52DB" w:rsidP="00514A53">
      <w:pPr>
        <w:pStyle w:val="ListParagraph"/>
        <w:numPr>
          <w:ilvl w:val="0"/>
          <w:numId w:val="162"/>
        </w:numPr>
      </w:pPr>
      <w:r>
        <w:t xml:space="preserve">Para el campo Estado del Servidor, podemos calcular el </w:t>
      </w:r>
      <w:r w:rsidRPr="002A52DB">
        <w:rPr>
          <w:i/>
        </w:rPr>
        <w:t>Ú</w:t>
      </w:r>
      <w:r w:rsidR="00E05E37" w:rsidRPr="002A52DB">
        <w:rPr>
          <w:i/>
        </w:rPr>
        <w:t>ltimo</w:t>
      </w:r>
      <w:r w:rsidR="00E05E37">
        <w:t xml:space="preserve"> valor para saber cuál es el último valor de estado para cada servidor.</w:t>
      </w:r>
    </w:p>
    <w:p w:rsidR="00E05E37" w:rsidRDefault="00E05E37" w:rsidP="00514A53">
      <w:pPr>
        <w:pStyle w:val="ListParagraph"/>
        <w:numPr>
          <w:ilvl w:val="0"/>
          <w:numId w:val="162"/>
        </w:numPr>
      </w:pPr>
      <w:r>
        <w:t xml:space="preserve">Para </w:t>
      </w:r>
      <w:r w:rsidR="002A52DB">
        <w:t xml:space="preserve">el campo Temperatura, también podemos calcular el </w:t>
      </w:r>
      <w:r w:rsidR="002A52DB" w:rsidRPr="002A52DB">
        <w:rPr>
          <w:i/>
        </w:rPr>
        <w:t>Ú</w:t>
      </w:r>
      <w:r w:rsidRPr="002A52DB">
        <w:rPr>
          <w:i/>
        </w:rPr>
        <w:t>ltimo</w:t>
      </w:r>
      <w:r>
        <w:t xml:space="preserve"> valor para saber cuál es la última temperatura monitoreada para cada servidor</w:t>
      </w:r>
    </w:p>
    <w:p w:rsidR="002A52DB" w:rsidRDefault="002A52DB" w:rsidP="00E05E37"/>
    <w:p w:rsidR="00E05E37" w:rsidRDefault="00E05E37" w:rsidP="00E05E37">
      <w:r>
        <w:t>Entonces obtendríamos:</w:t>
      </w:r>
    </w:p>
    <w:p w:rsidR="00E05E37" w:rsidRDefault="00E05E37" w:rsidP="00E05E37"/>
    <w:tbl>
      <w:tblPr>
        <w:tblStyle w:val="TableGrid"/>
        <w:tblW w:w="0" w:type="auto"/>
        <w:tblLook w:val="04A0" w:firstRow="1" w:lastRow="0" w:firstColumn="1" w:lastColumn="0" w:noHBand="0" w:noVBand="1"/>
      </w:tblPr>
      <w:tblGrid>
        <w:gridCol w:w="1870"/>
        <w:gridCol w:w="1870"/>
        <w:gridCol w:w="1870"/>
        <w:gridCol w:w="1870"/>
        <w:gridCol w:w="1870"/>
      </w:tblGrid>
      <w:tr w:rsidR="002A52DB" w:rsidRPr="002A52DB" w:rsidTr="002A52DB">
        <w:tc>
          <w:tcPr>
            <w:tcW w:w="1870" w:type="dxa"/>
            <w:vAlign w:val="center"/>
          </w:tcPr>
          <w:p w:rsidR="002A52DB" w:rsidRPr="002A52DB" w:rsidRDefault="002A52DB" w:rsidP="002A52DB">
            <w:r w:rsidRPr="002A52DB">
              <w:t>ID del Servidor</w:t>
            </w:r>
          </w:p>
        </w:tc>
        <w:tc>
          <w:tcPr>
            <w:tcW w:w="1870" w:type="dxa"/>
            <w:vAlign w:val="center"/>
          </w:tcPr>
          <w:p w:rsidR="002A52DB" w:rsidRPr="002A52DB" w:rsidRDefault="002A52DB" w:rsidP="002A52DB">
            <w:r w:rsidRPr="002A52DB">
              <w:t>Temperatura de la CPU (promedio)</w:t>
            </w:r>
          </w:p>
        </w:tc>
        <w:tc>
          <w:tcPr>
            <w:tcW w:w="1870" w:type="dxa"/>
            <w:vAlign w:val="center"/>
          </w:tcPr>
          <w:p w:rsidR="002A52DB" w:rsidRPr="002A52DB" w:rsidRDefault="002A52DB" w:rsidP="002A52DB">
            <w:r w:rsidRPr="002A52DB">
              <w:t>Temperatura de la CPU (última)</w:t>
            </w:r>
          </w:p>
        </w:tc>
        <w:tc>
          <w:tcPr>
            <w:tcW w:w="1870" w:type="dxa"/>
            <w:vAlign w:val="center"/>
          </w:tcPr>
          <w:p w:rsidR="002A52DB" w:rsidRPr="002A52DB" w:rsidRDefault="002A52DB" w:rsidP="002A52DB">
            <w:r w:rsidRPr="002A52DB">
              <w:t>Hora (última)</w:t>
            </w:r>
          </w:p>
        </w:tc>
        <w:tc>
          <w:tcPr>
            <w:tcW w:w="1870" w:type="dxa"/>
            <w:vAlign w:val="center"/>
          </w:tcPr>
          <w:p w:rsidR="002A52DB" w:rsidRPr="002A52DB" w:rsidRDefault="002A52DB" w:rsidP="002A52DB">
            <w:r w:rsidRPr="002A52DB">
              <w:t>Estado del Servidor (último)</w:t>
            </w:r>
          </w:p>
        </w:tc>
      </w:tr>
      <w:tr w:rsidR="002A52DB" w:rsidRPr="002A52DB" w:rsidTr="002A52DB">
        <w:tc>
          <w:tcPr>
            <w:tcW w:w="1870" w:type="dxa"/>
            <w:vAlign w:val="center"/>
          </w:tcPr>
          <w:p w:rsidR="002A52DB" w:rsidRPr="002A52DB" w:rsidRDefault="002A52DB" w:rsidP="002A52DB">
            <w:r w:rsidRPr="002A52DB">
              <w:t>servidor 1</w:t>
            </w:r>
          </w:p>
        </w:tc>
        <w:tc>
          <w:tcPr>
            <w:tcW w:w="1870" w:type="dxa"/>
            <w:vAlign w:val="center"/>
          </w:tcPr>
          <w:p w:rsidR="002A52DB" w:rsidRPr="002A52DB" w:rsidRDefault="002A52DB" w:rsidP="002A52DB">
            <w:r w:rsidRPr="002A52DB">
              <w:t>82</w:t>
            </w:r>
          </w:p>
        </w:tc>
        <w:tc>
          <w:tcPr>
            <w:tcW w:w="1870" w:type="dxa"/>
            <w:vAlign w:val="center"/>
          </w:tcPr>
          <w:p w:rsidR="002A52DB" w:rsidRPr="002A52DB" w:rsidRDefault="002A52DB" w:rsidP="002A52DB">
            <w:r w:rsidRPr="002A52DB">
              <w:t>80</w:t>
            </w:r>
          </w:p>
        </w:tc>
        <w:tc>
          <w:tcPr>
            <w:tcW w:w="1870" w:type="dxa"/>
            <w:vAlign w:val="center"/>
          </w:tcPr>
          <w:p w:rsidR="002A52DB" w:rsidRPr="002A52DB" w:rsidRDefault="002A52DB" w:rsidP="002A52DB">
            <w:r w:rsidRPr="002A52DB">
              <w:t>2020-07-07 11:34:20</w:t>
            </w:r>
          </w:p>
        </w:tc>
        <w:tc>
          <w:tcPr>
            <w:tcW w:w="1870" w:type="dxa"/>
            <w:vAlign w:val="center"/>
          </w:tcPr>
          <w:p w:rsidR="002A52DB" w:rsidRPr="002A52DB" w:rsidRDefault="002A52DB" w:rsidP="002A52DB">
            <w:r w:rsidRPr="002A52DB">
              <w:t>Apagado</w:t>
            </w:r>
          </w:p>
        </w:tc>
      </w:tr>
      <w:tr w:rsidR="002A52DB" w:rsidRPr="002A52DB" w:rsidTr="002A52DB">
        <w:tc>
          <w:tcPr>
            <w:tcW w:w="1870" w:type="dxa"/>
            <w:vAlign w:val="center"/>
          </w:tcPr>
          <w:p w:rsidR="002A52DB" w:rsidRPr="002A52DB" w:rsidRDefault="002A52DB" w:rsidP="002A52DB">
            <w:r w:rsidRPr="002A52DB">
              <w:t>servidor 2</w:t>
            </w:r>
          </w:p>
        </w:tc>
        <w:tc>
          <w:tcPr>
            <w:tcW w:w="1870" w:type="dxa"/>
            <w:vAlign w:val="center"/>
          </w:tcPr>
          <w:p w:rsidR="002A52DB" w:rsidRPr="002A52DB" w:rsidRDefault="002A52DB" w:rsidP="002A52DB">
            <w:r w:rsidRPr="002A52DB">
              <w:t>88.6</w:t>
            </w:r>
          </w:p>
        </w:tc>
        <w:tc>
          <w:tcPr>
            <w:tcW w:w="1870" w:type="dxa"/>
            <w:vAlign w:val="center"/>
          </w:tcPr>
          <w:p w:rsidR="002A52DB" w:rsidRPr="002A52DB" w:rsidRDefault="002A52DB" w:rsidP="002A52DB">
            <w:r w:rsidRPr="002A52DB">
              <w:t>90</w:t>
            </w:r>
          </w:p>
        </w:tc>
        <w:tc>
          <w:tcPr>
            <w:tcW w:w="1870" w:type="dxa"/>
            <w:vAlign w:val="center"/>
          </w:tcPr>
          <w:p w:rsidR="002A52DB" w:rsidRPr="002A52DB" w:rsidRDefault="002A52DB" w:rsidP="002A52DB">
            <w:r w:rsidRPr="002A52DB">
              <w:t>2020-07-07 10:32:20</w:t>
            </w:r>
          </w:p>
        </w:tc>
        <w:tc>
          <w:tcPr>
            <w:tcW w:w="1870" w:type="dxa"/>
            <w:vAlign w:val="center"/>
          </w:tcPr>
          <w:p w:rsidR="002A52DB" w:rsidRPr="002A52DB" w:rsidRDefault="002A52DB" w:rsidP="002A52DB">
            <w:r w:rsidRPr="002A52DB">
              <w:t>Sobrecarga</w:t>
            </w:r>
          </w:p>
        </w:tc>
      </w:tr>
      <w:tr w:rsidR="002A52DB" w:rsidRPr="002A52DB" w:rsidTr="002A52DB">
        <w:tc>
          <w:tcPr>
            <w:tcW w:w="1870" w:type="dxa"/>
            <w:vAlign w:val="center"/>
          </w:tcPr>
          <w:p w:rsidR="002A52DB" w:rsidRPr="002A52DB" w:rsidRDefault="002A52DB" w:rsidP="002A52DB">
            <w:r w:rsidRPr="002A52DB">
              <w:t>servidor 3</w:t>
            </w:r>
          </w:p>
        </w:tc>
        <w:tc>
          <w:tcPr>
            <w:tcW w:w="1870" w:type="dxa"/>
            <w:vAlign w:val="center"/>
          </w:tcPr>
          <w:p w:rsidR="002A52DB" w:rsidRPr="002A52DB" w:rsidRDefault="002A52DB" w:rsidP="002A52DB">
            <w:r w:rsidRPr="002A52DB">
              <w:t>59.6</w:t>
            </w:r>
          </w:p>
        </w:tc>
        <w:tc>
          <w:tcPr>
            <w:tcW w:w="1870" w:type="dxa"/>
            <w:vAlign w:val="center"/>
          </w:tcPr>
          <w:p w:rsidR="002A52DB" w:rsidRPr="002A52DB" w:rsidRDefault="002A52DB" w:rsidP="002A52DB">
            <w:r w:rsidRPr="002A52DB">
              <w:t>62</w:t>
            </w:r>
          </w:p>
        </w:tc>
        <w:tc>
          <w:tcPr>
            <w:tcW w:w="1870" w:type="dxa"/>
            <w:vAlign w:val="center"/>
          </w:tcPr>
          <w:p w:rsidR="002A52DB" w:rsidRPr="002A52DB" w:rsidRDefault="002A52DB" w:rsidP="002A52DB">
            <w:r w:rsidRPr="002A52DB">
              <w:t>2020-07-07 11:34:20</w:t>
            </w:r>
          </w:p>
        </w:tc>
        <w:tc>
          <w:tcPr>
            <w:tcW w:w="1870" w:type="dxa"/>
            <w:vAlign w:val="center"/>
          </w:tcPr>
          <w:p w:rsidR="002A52DB" w:rsidRPr="002A52DB" w:rsidRDefault="002A52DB" w:rsidP="002A52DB">
            <w:r w:rsidRPr="002A52DB">
              <w:t>OK</w:t>
            </w:r>
          </w:p>
        </w:tc>
      </w:tr>
    </w:tbl>
    <w:p w:rsidR="002A52DB" w:rsidRDefault="002A52DB" w:rsidP="00E05E37"/>
    <w:p w:rsidR="00E05E37" w:rsidRDefault="00E05E37" w:rsidP="00E05E37">
      <w:r>
        <w:t>Esta transformación le permite extraer información clave de su serie temporal y mostrarla de manera conveniente.</w:t>
      </w:r>
    </w:p>
    <w:p w:rsidR="00E05E37" w:rsidRDefault="00E05E37" w:rsidP="00E05E37"/>
    <w:p w:rsidR="00E05E37" w:rsidRDefault="00E05E37" w:rsidP="002A52DB">
      <w:pPr>
        <w:pStyle w:val="Heading6"/>
      </w:pPr>
      <w:r>
        <w:lastRenderedPageBreak/>
        <w:t>Concatenar campos</w:t>
      </w:r>
    </w:p>
    <w:p w:rsidR="00E05E37" w:rsidRDefault="00E05E37" w:rsidP="002A52DB">
      <w:pPr>
        <w:pStyle w:val="IntenseQuote"/>
      </w:pPr>
      <w:r w:rsidRPr="002A52DB">
        <w:rPr>
          <w:b/>
        </w:rPr>
        <w:t>Nota:</w:t>
      </w:r>
      <w:r>
        <w:t xml:space="preserve"> esta transformación está disponible en Grafana 7.3+.</w:t>
      </w:r>
    </w:p>
    <w:p w:rsidR="00E05E37" w:rsidRDefault="00E05E37" w:rsidP="00E05E37"/>
    <w:p w:rsidR="002A52DB" w:rsidRDefault="00E05E37" w:rsidP="00E05E37">
      <w:r>
        <w:t xml:space="preserve">Esta transformación combina todos los campos de todos los </w:t>
      </w:r>
      <w:r w:rsidR="002A52DB">
        <w:t>cuadros</w:t>
      </w:r>
      <w:r>
        <w:t xml:space="preserve"> en un resultado. </w:t>
      </w:r>
    </w:p>
    <w:p w:rsidR="002A52DB" w:rsidRDefault="002A52DB" w:rsidP="00E05E37"/>
    <w:p w:rsidR="00E05E37" w:rsidRDefault="002A52DB" w:rsidP="00E05E37">
      <w:r>
        <w:t>Considere</w:t>
      </w:r>
      <w:r w:rsidR="00E05E37">
        <w:t>:</w:t>
      </w:r>
    </w:p>
    <w:p w:rsidR="00E05E37" w:rsidRDefault="00E05E37" w:rsidP="00E05E37"/>
    <w:p w:rsidR="00E05E37" w:rsidRDefault="00E05E37" w:rsidP="00E05E37">
      <w:r>
        <w:t>Consulta A:</w:t>
      </w:r>
    </w:p>
    <w:p w:rsidR="00E05E37" w:rsidRDefault="00E05E37" w:rsidP="00E05E37"/>
    <w:tbl>
      <w:tblPr>
        <w:tblStyle w:val="TableGrid"/>
        <w:tblW w:w="0" w:type="auto"/>
        <w:tblLook w:val="04A0" w:firstRow="1" w:lastRow="0" w:firstColumn="1" w:lastColumn="0" w:noHBand="0" w:noVBand="1"/>
      </w:tblPr>
      <w:tblGrid>
        <w:gridCol w:w="1705"/>
        <w:gridCol w:w="2340"/>
      </w:tblGrid>
      <w:tr w:rsidR="002A52DB" w:rsidRPr="002A52DB" w:rsidTr="002A52DB">
        <w:tc>
          <w:tcPr>
            <w:tcW w:w="1705" w:type="dxa"/>
            <w:vAlign w:val="center"/>
          </w:tcPr>
          <w:p w:rsidR="002A52DB" w:rsidRPr="002A52DB" w:rsidRDefault="002A52DB" w:rsidP="002A52DB">
            <w:r w:rsidRPr="002A52DB">
              <w:t>Temperatura</w:t>
            </w:r>
          </w:p>
        </w:tc>
        <w:tc>
          <w:tcPr>
            <w:tcW w:w="2340" w:type="dxa"/>
            <w:vAlign w:val="center"/>
          </w:tcPr>
          <w:p w:rsidR="002A52DB" w:rsidRPr="002A52DB" w:rsidRDefault="002A52DB" w:rsidP="002A52DB">
            <w:r w:rsidRPr="002A52DB">
              <w:t>Tiempo de Actividad</w:t>
            </w:r>
          </w:p>
        </w:tc>
      </w:tr>
      <w:tr w:rsidR="002A52DB" w:rsidRPr="002A52DB" w:rsidTr="002A52DB">
        <w:tc>
          <w:tcPr>
            <w:tcW w:w="1705" w:type="dxa"/>
            <w:vAlign w:val="center"/>
          </w:tcPr>
          <w:p w:rsidR="002A52DB" w:rsidRPr="002A52DB" w:rsidRDefault="002A52DB" w:rsidP="002A52DB">
            <w:r w:rsidRPr="002A52DB">
              <w:t>15.4</w:t>
            </w:r>
          </w:p>
        </w:tc>
        <w:tc>
          <w:tcPr>
            <w:tcW w:w="2340" w:type="dxa"/>
            <w:vAlign w:val="center"/>
          </w:tcPr>
          <w:p w:rsidR="002A52DB" w:rsidRPr="002A52DB" w:rsidRDefault="002A52DB" w:rsidP="002A52DB">
            <w:r w:rsidRPr="002A52DB">
              <w:t>1230233</w:t>
            </w:r>
          </w:p>
        </w:tc>
      </w:tr>
    </w:tbl>
    <w:p w:rsidR="002A52DB" w:rsidRDefault="002A52DB" w:rsidP="00E05E37"/>
    <w:p w:rsidR="00E05E37" w:rsidRDefault="00E05E37" w:rsidP="00E05E37">
      <w:r>
        <w:t>Consulta B:</w:t>
      </w:r>
    </w:p>
    <w:p w:rsidR="00E05E37" w:rsidRDefault="00E05E37" w:rsidP="00E05E37"/>
    <w:tbl>
      <w:tblPr>
        <w:tblStyle w:val="TableGrid"/>
        <w:tblW w:w="0" w:type="auto"/>
        <w:tblLook w:val="04A0" w:firstRow="1" w:lastRow="0" w:firstColumn="1" w:lastColumn="0" w:noHBand="0" w:noVBand="1"/>
      </w:tblPr>
      <w:tblGrid>
        <w:gridCol w:w="715"/>
        <w:gridCol w:w="1080"/>
      </w:tblGrid>
      <w:tr w:rsidR="002A52DB" w:rsidRPr="002A52DB" w:rsidTr="002A52DB">
        <w:tc>
          <w:tcPr>
            <w:tcW w:w="715" w:type="dxa"/>
            <w:vAlign w:val="center"/>
          </w:tcPr>
          <w:p w:rsidR="002A52DB" w:rsidRPr="002A52DB" w:rsidRDefault="002A52DB" w:rsidP="002A52DB">
            <w:r w:rsidRPr="002A52DB">
              <w:t>AQI</w:t>
            </w:r>
          </w:p>
        </w:tc>
        <w:tc>
          <w:tcPr>
            <w:tcW w:w="1080" w:type="dxa"/>
            <w:vAlign w:val="center"/>
          </w:tcPr>
          <w:p w:rsidR="002A52DB" w:rsidRPr="002A52DB" w:rsidRDefault="002A52DB" w:rsidP="002A52DB">
            <w:r w:rsidRPr="002A52DB">
              <w:t>Errores</w:t>
            </w:r>
          </w:p>
        </w:tc>
      </w:tr>
      <w:tr w:rsidR="002A52DB" w:rsidRPr="002A52DB" w:rsidTr="002A52DB">
        <w:tc>
          <w:tcPr>
            <w:tcW w:w="715" w:type="dxa"/>
            <w:vAlign w:val="center"/>
          </w:tcPr>
          <w:p w:rsidR="002A52DB" w:rsidRPr="002A52DB" w:rsidRDefault="002A52DB" w:rsidP="002A52DB">
            <w:r w:rsidRPr="002A52DB">
              <w:t>3.2</w:t>
            </w:r>
          </w:p>
        </w:tc>
        <w:tc>
          <w:tcPr>
            <w:tcW w:w="1080" w:type="dxa"/>
            <w:vAlign w:val="center"/>
          </w:tcPr>
          <w:p w:rsidR="002A52DB" w:rsidRPr="002A52DB" w:rsidRDefault="002A52DB" w:rsidP="002A52DB">
            <w:r w:rsidRPr="002A52DB">
              <w:t>5</w:t>
            </w:r>
          </w:p>
        </w:tc>
      </w:tr>
    </w:tbl>
    <w:p w:rsidR="002A52DB" w:rsidRDefault="002A52DB" w:rsidP="002A52DB"/>
    <w:p w:rsidR="00E05E37" w:rsidRDefault="00E05E37" w:rsidP="00E05E37">
      <w:r>
        <w:t>Después de concatenar los campos, el marco de datos sería:</w:t>
      </w:r>
    </w:p>
    <w:p w:rsidR="00E05E37" w:rsidRDefault="00E05E37" w:rsidP="00E05E37"/>
    <w:tbl>
      <w:tblPr>
        <w:tblStyle w:val="TableGrid"/>
        <w:tblW w:w="0" w:type="auto"/>
        <w:tblLook w:val="04A0" w:firstRow="1" w:lastRow="0" w:firstColumn="1" w:lastColumn="0" w:noHBand="0" w:noVBand="1"/>
      </w:tblPr>
      <w:tblGrid>
        <w:gridCol w:w="1705"/>
        <w:gridCol w:w="2340"/>
        <w:gridCol w:w="720"/>
        <w:gridCol w:w="990"/>
      </w:tblGrid>
      <w:tr w:rsidR="002A52DB" w:rsidRPr="002A52DB" w:rsidTr="002A52DB">
        <w:tc>
          <w:tcPr>
            <w:tcW w:w="1705" w:type="dxa"/>
            <w:vAlign w:val="center"/>
          </w:tcPr>
          <w:p w:rsidR="002A52DB" w:rsidRPr="002A52DB" w:rsidRDefault="002A52DB" w:rsidP="002A52DB">
            <w:r w:rsidRPr="002A52DB">
              <w:t>Temperatura</w:t>
            </w:r>
          </w:p>
        </w:tc>
        <w:tc>
          <w:tcPr>
            <w:tcW w:w="2340" w:type="dxa"/>
            <w:vAlign w:val="center"/>
          </w:tcPr>
          <w:p w:rsidR="002A52DB" w:rsidRPr="002A52DB" w:rsidRDefault="002A52DB" w:rsidP="002A52DB">
            <w:r w:rsidRPr="002A52DB">
              <w:t>Tiempo de Actividad</w:t>
            </w:r>
          </w:p>
        </w:tc>
        <w:tc>
          <w:tcPr>
            <w:tcW w:w="720" w:type="dxa"/>
            <w:vAlign w:val="center"/>
          </w:tcPr>
          <w:p w:rsidR="002A52DB" w:rsidRPr="002A52DB" w:rsidRDefault="002A52DB" w:rsidP="002A52DB">
            <w:r w:rsidRPr="002A52DB">
              <w:t>AQI</w:t>
            </w:r>
          </w:p>
        </w:tc>
        <w:tc>
          <w:tcPr>
            <w:tcW w:w="990" w:type="dxa"/>
            <w:vAlign w:val="center"/>
          </w:tcPr>
          <w:p w:rsidR="002A52DB" w:rsidRPr="002A52DB" w:rsidRDefault="002A52DB" w:rsidP="002A52DB">
            <w:r w:rsidRPr="002A52DB">
              <w:t>Errores</w:t>
            </w:r>
          </w:p>
        </w:tc>
      </w:tr>
      <w:tr w:rsidR="002A52DB" w:rsidRPr="002A52DB" w:rsidTr="002A52DB">
        <w:tc>
          <w:tcPr>
            <w:tcW w:w="1705" w:type="dxa"/>
            <w:vAlign w:val="center"/>
          </w:tcPr>
          <w:p w:rsidR="002A52DB" w:rsidRPr="002A52DB" w:rsidRDefault="002A52DB" w:rsidP="002A52DB">
            <w:r w:rsidRPr="002A52DB">
              <w:t>15.4</w:t>
            </w:r>
          </w:p>
        </w:tc>
        <w:tc>
          <w:tcPr>
            <w:tcW w:w="2340" w:type="dxa"/>
            <w:vAlign w:val="center"/>
          </w:tcPr>
          <w:p w:rsidR="002A52DB" w:rsidRPr="002A52DB" w:rsidRDefault="002A52DB" w:rsidP="002A52DB">
            <w:r w:rsidRPr="002A52DB">
              <w:t>1230233</w:t>
            </w:r>
          </w:p>
        </w:tc>
        <w:tc>
          <w:tcPr>
            <w:tcW w:w="720" w:type="dxa"/>
            <w:vAlign w:val="center"/>
          </w:tcPr>
          <w:p w:rsidR="002A52DB" w:rsidRPr="002A52DB" w:rsidRDefault="002A52DB" w:rsidP="002A52DB">
            <w:r w:rsidRPr="002A52DB">
              <w:t>3.2</w:t>
            </w:r>
          </w:p>
        </w:tc>
        <w:tc>
          <w:tcPr>
            <w:tcW w:w="990" w:type="dxa"/>
            <w:vAlign w:val="center"/>
          </w:tcPr>
          <w:p w:rsidR="002A52DB" w:rsidRPr="002A52DB" w:rsidRDefault="002A52DB" w:rsidP="002A52DB">
            <w:r w:rsidRPr="002A52DB">
              <w:t>5</w:t>
            </w:r>
          </w:p>
        </w:tc>
      </w:tr>
    </w:tbl>
    <w:p w:rsidR="002A52DB" w:rsidRDefault="002A52DB" w:rsidP="00E05E37"/>
    <w:p w:rsidR="00E05E37" w:rsidRDefault="00E05E37" w:rsidP="002A52DB">
      <w:pPr>
        <w:pStyle w:val="Heading6"/>
      </w:pPr>
      <w:r>
        <w:t>Serie a filas</w:t>
      </w:r>
    </w:p>
    <w:p w:rsidR="00E05E37" w:rsidRDefault="00E05E37" w:rsidP="00C45C1A">
      <w:pPr>
        <w:pStyle w:val="IntenseQuote"/>
      </w:pPr>
      <w:r w:rsidRPr="00C45C1A">
        <w:rPr>
          <w:b/>
        </w:rPr>
        <w:t>Nota:</w:t>
      </w:r>
      <w:r>
        <w:t xml:space="preserve"> esta transformación está disponible en Grafana 7.1+.</w:t>
      </w:r>
    </w:p>
    <w:p w:rsidR="00E05E37" w:rsidRDefault="00E05E37" w:rsidP="00E05E37"/>
    <w:p w:rsidR="00E05E37" w:rsidRDefault="00E05E37" w:rsidP="00E05E37">
      <w:r>
        <w:t xml:space="preserve">Utilice esta transformación para combinar el resultado de varias consultas de datos de series de tiempo en un solo resultado. Esto es útil cuando se usa la visualización </w:t>
      </w:r>
      <w:r w:rsidR="00C45C1A">
        <w:t>de tabla</w:t>
      </w:r>
      <w:r>
        <w:t>.</w:t>
      </w:r>
    </w:p>
    <w:p w:rsidR="00E05E37" w:rsidRDefault="00E05E37" w:rsidP="00E05E37"/>
    <w:p w:rsidR="00E05E37" w:rsidRDefault="00E05E37" w:rsidP="00E05E37">
      <w:r>
        <w:t>El resultado de esta transform</w:t>
      </w:r>
      <w:r w:rsidR="00C45C1A">
        <w:t>ación contendrá tres columnas: Tiempo, Métrica y V</w:t>
      </w:r>
      <w:r>
        <w:t>alor. La columna Métrica se agrega para que pueda ver fácilmente desde qué consulta se origina la métrica. Personalice este valor definiendo Etiqueta en la consulta de origen.</w:t>
      </w:r>
    </w:p>
    <w:p w:rsidR="00E05E37" w:rsidRDefault="00E05E37" w:rsidP="00E05E37"/>
    <w:p w:rsidR="00E05E37" w:rsidRDefault="00E05E37" w:rsidP="00E05E37">
      <w:r>
        <w:lastRenderedPageBreak/>
        <w:t>En el siguiente ejemplo, tenemos dos consultas que devuelven datos de series de tiempo. Se visualiza como dos tablas separadas antes de aplicar la transformación.</w:t>
      </w:r>
    </w:p>
    <w:p w:rsidR="00E05E37" w:rsidRDefault="00E05E37" w:rsidP="00E05E37"/>
    <w:p w:rsidR="00E05E37" w:rsidRDefault="00E05E37" w:rsidP="00E05E37">
      <w:r>
        <w:t>Consulta A:</w:t>
      </w:r>
    </w:p>
    <w:p w:rsidR="00E05E37" w:rsidRDefault="00E05E37" w:rsidP="00E05E37"/>
    <w:tbl>
      <w:tblPr>
        <w:tblStyle w:val="TableGrid"/>
        <w:tblW w:w="0" w:type="auto"/>
        <w:tblLook w:val="04A0" w:firstRow="1" w:lastRow="0" w:firstColumn="1" w:lastColumn="0" w:noHBand="0" w:noVBand="1"/>
      </w:tblPr>
      <w:tblGrid>
        <w:gridCol w:w="2335"/>
        <w:gridCol w:w="1710"/>
      </w:tblGrid>
      <w:tr w:rsidR="00ED651C" w:rsidRPr="00ED651C" w:rsidTr="00ED651C">
        <w:tc>
          <w:tcPr>
            <w:tcW w:w="2335" w:type="dxa"/>
            <w:vAlign w:val="center"/>
          </w:tcPr>
          <w:p w:rsidR="00ED651C" w:rsidRPr="00ED651C" w:rsidRDefault="00ED651C" w:rsidP="00ED651C">
            <w:r w:rsidRPr="00ED651C">
              <w:t>Tiempo</w:t>
            </w:r>
          </w:p>
        </w:tc>
        <w:tc>
          <w:tcPr>
            <w:tcW w:w="1710" w:type="dxa"/>
            <w:vAlign w:val="center"/>
          </w:tcPr>
          <w:p w:rsidR="00ED651C" w:rsidRPr="00ED651C" w:rsidRDefault="00ED651C" w:rsidP="00ED651C">
            <w:r w:rsidRPr="00ED651C">
              <w:t>Temperatura</w:t>
            </w:r>
          </w:p>
        </w:tc>
      </w:tr>
      <w:tr w:rsidR="00ED651C" w:rsidRPr="00ED651C" w:rsidTr="00ED651C">
        <w:tc>
          <w:tcPr>
            <w:tcW w:w="2335" w:type="dxa"/>
            <w:vAlign w:val="center"/>
          </w:tcPr>
          <w:p w:rsidR="00ED651C" w:rsidRPr="00ED651C" w:rsidRDefault="00ED651C" w:rsidP="00ED651C">
            <w:r w:rsidRPr="00ED651C">
              <w:t>2020-07-07 11:34:20</w:t>
            </w:r>
          </w:p>
        </w:tc>
        <w:tc>
          <w:tcPr>
            <w:tcW w:w="1710" w:type="dxa"/>
            <w:vAlign w:val="center"/>
          </w:tcPr>
          <w:p w:rsidR="00ED651C" w:rsidRPr="00ED651C" w:rsidRDefault="00ED651C" w:rsidP="00ED651C">
            <w:r w:rsidRPr="00ED651C">
              <w:t>25</w:t>
            </w:r>
          </w:p>
        </w:tc>
      </w:tr>
      <w:tr w:rsidR="00ED651C" w:rsidRPr="00ED651C" w:rsidTr="00ED651C">
        <w:tc>
          <w:tcPr>
            <w:tcW w:w="2335" w:type="dxa"/>
            <w:vAlign w:val="center"/>
          </w:tcPr>
          <w:p w:rsidR="00ED651C" w:rsidRPr="00ED651C" w:rsidRDefault="00ED651C" w:rsidP="00ED651C">
            <w:r w:rsidRPr="00ED651C">
              <w:t>2020-07-07 10:31:22</w:t>
            </w:r>
          </w:p>
        </w:tc>
        <w:tc>
          <w:tcPr>
            <w:tcW w:w="1710" w:type="dxa"/>
            <w:vAlign w:val="center"/>
          </w:tcPr>
          <w:p w:rsidR="00ED651C" w:rsidRPr="00ED651C" w:rsidRDefault="00ED651C" w:rsidP="00ED651C">
            <w:r w:rsidRPr="00ED651C">
              <w:t>22</w:t>
            </w:r>
          </w:p>
        </w:tc>
      </w:tr>
      <w:tr w:rsidR="00ED651C" w:rsidRPr="00ED651C" w:rsidTr="00ED651C">
        <w:tc>
          <w:tcPr>
            <w:tcW w:w="2335" w:type="dxa"/>
            <w:vAlign w:val="center"/>
          </w:tcPr>
          <w:p w:rsidR="00ED651C" w:rsidRPr="00ED651C" w:rsidRDefault="00ED651C" w:rsidP="00ED651C">
            <w:r w:rsidRPr="00ED651C">
              <w:t>2020-07-07 09:30:05</w:t>
            </w:r>
          </w:p>
        </w:tc>
        <w:tc>
          <w:tcPr>
            <w:tcW w:w="1710" w:type="dxa"/>
            <w:vAlign w:val="center"/>
          </w:tcPr>
          <w:p w:rsidR="00ED651C" w:rsidRPr="00ED651C" w:rsidRDefault="00ED651C" w:rsidP="00ED651C">
            <w:r w:rsidRPr="00ED651C">
              <w:t>19</w:t>
            </w:r>
          </w:p>
        </w:tc>
      </w:tr>
    </w:tbl>
    <w:p w:rsidR="00C45C1A" w:rsidRDefault="00C45C1A" w:rsidP="00E05E37"/>
    <w:p w:rsidR="00E05E37" w:rsidRDefault="00E05E37" w:rsidP="00E05E37">
      <w:r>
        <w:t>Consulta B:</w:t>
      </w:r>
    </w:p>
    <w:p w:rsidR="00E05E37" w:rsidRDefault="00E05E37" w:rsidP="00E05E37"/>
    <w:tbl>
      <w:tblPr>
        <w:tblStyle w:val="TableGrid"/>
        <w:tblW w:w="0" w:type="auto"/>
        <w:tblLook w:val="04A0" w:firstRow="1" w:lastRow="0" w:firstColumn="1" w:lastColumn="0" w:noHBand="0" w:noVBand="1"/>
      </w:tblPr>
      <w:tblGrid>
        <w:gridCol w:w="2335"/>
        <w:gridCol w:w="1260"/>
      </w:tblGrid>
      <w:tr w:rsidR="00ED651C" w:rsidRPr="00ED651C" w:rsidTr="00ED651C">
        <w:tc>
          <w:tcPr>
            <w:tcW w:w="2335" w:type="dxa"/>
            <w:vAlign w:val="center"/>
          </w:tcPr>
          <w:p w:rsidR="00ED651C" w:rsidRPr="00ED651C" w:rsidRDefault="00ED651C" w:rsidP="00ED651C">
            <w:r w:rsidRPr="00ED651C">
              <w:t>Tiempo</w:t>
            </w:r>
          </w:p>
        </w:tc>
        <w:tc>
          <w:tcPr>
            <w:tcW w:w="1260" w:type="dxa"/>
            <w:vAlign w:val="center"/>
          </w:tcPr>
          <w:p w:rsidR="00ED651C" w:rsidRPr="00ED651C" w:rsidRDefault="00ED651C" w:rsidP="00ED651C">
            <w:r w:rsidRPr="00ED651C">
              <w:t>Humedad</w:t>
            </w:r>
          </w:p>
        </w:tc>
      </w:tr>
      <w:tr w:rsidR="00ED651C" w:rsidRPr="00ED651C" w:rsidTr="00ED651C">
        <w:tc>
          <w:tcPr>
            <w:tcW w:w="2335" w:type="dxa"/>
            <w:vAlign w:val="center"/>
          </w:tcPr>
          <w:p w:rsidR="00ED651C" w:rsidRPr="00ED651C" w:rsidRDefault="00ED651C" w:rsidP="00ED651C">
            <w:r w:rsidRPr="00ED651C">
              <w:t>2020-07-07 11:34:20</w:t>
            </w:r>
          </w:p>
        </w:tc>
        <w:tc>
          <w:tcPr>
            <w:tcW w:w="1260" w:type="dxa"/>
            <w:vAlign w:val="center"/>
          </w:tcPr>
          <w:p w:rsidR="00ED651C" w:rsidRPr="00ED651C" w:rsidRDefault="00ED651C" w:rsidP="00ED651C">
            <w:r w:rsidRPr="00ED651C">
              <w:t>24</w:t>
            </w:r>
          </w:p>
        </w:tc>
      </w:tr>
      <w:tr w:rsidR="00ED651C" w:rsidRPr="00ED651C" w:rsidTr="00ED651C">
        <w:tc>
          <w:tcPr>
            <w:tcW w:w="2335" w:type="dxa"/>
            <w:vAlign w:val="center"/>
          </w:tcPr>
          <w:p w:rsidR="00ED651C" w:rsidRPr="00ED651C" w:rsidRDefault="00ED651C" w:rsidP="00ED651C">
            <w:r w:rsidRPr="00ED651C">
              <w:t>2020-07-07 10:32:20</w:t>
            </w:r>
          </w:p>
        </w:tc>
        <w:tc>
          <w:tcPr>
            <w:tcW w:w="1260" w:type="dxa"/>
            <w:vAlign w:val="center"/>
          </w:tcPr>
          <w:p w:rsidR="00ED651C" w:rsidRPr="00ED651C" w:rsidRDefault="00ED651C" w:rsidP="00ED651C">
            <w:r w:rsidRPr="00ED651C">
              <w:t>29</w:t>
            </w:r>
          </w:p>
        </w:tc>
      </w:tr>
      <w:tr w:rsidR="00ED651C" w:rsidRPr="00ED651C" w:rsidTr="00ED651C">
        <w:tc>
          <w:tcPr>
            <w:tcW w:w="2335" w:type="dxa"/>
            <w:vAlign w:val="center"/>
          </w:tcPr>
          <w:p w:rsidR="00ED651C" w:rsidRPr="00ED651C" w:rsidRDefault="00ED651C" w:rsidP="00ED651C">
            <w:r w:rsidRPr="00ED651C">
              <w:t>2020-07-07 09:30:57</w:t>
            </w:r>
          </w:p>
        </w:tc>
        <w:tc>
          <w:tcPr>
            <w:tcW w:w="1260" w:type="dxa"/>
            <w:vAlign w:val="center"/>
          </w:tcPr>
          <w:p w:rsidR="00ED651C" w:rsidRPr="00ED651C" w:rsidRDefault="00ED651C" w:rsidP="00ED651C">
            <w:r w:rsidRPr="00ED651C">
              <w:t>33</w:t>
            </w:r>
          </w:p>
        </w:tc>
      </w:tr>
    </w:tbl>
    <w:p w:rsidR="00C45C1A" w:rsidRDefault="00C45C1A" w:rsidP="00E05E37"/>
    <w:p w:rsidR="00E05E37" w:rsidRDefault="00E05E37" w:rsidP="00E05E37">
      <w:r>
        <w:t>Este es el resultado después de aplicar la transformación Serie a filas.</w:t>
      </w:r>
    </w:p>
    <w:p w:rsidR="00E05E37" w:rsidRDefault="00E05E37" w:rsidP="00E05E37"/>
    <w:tbl>
      <w:tblPr>
        <w:tblStyle w:val="TableGrid"/>
        <w:tblW w:w="0" w:type="auto"/>
        <w:tblLook w:val="04A0" w:firstRow="1" w:lastRow="0" w:firstColumn="1" w:lastColumn="0" w:noHBand="0" w:noVBand="1"/>
      </w:tblPr>
      <w:tblGrid>
        <w:gridCol w:w="2425"/>
        <w:gridCol w:w="1710"/>
        <w:gridCol w:w="900"/>
      </w:tblGrid>
      <w:tr w:rsidR="00ED651C" w:rsidRPr="00ED651C" w:rsidTr="00ED651C">
        <w:tc>
          <w:tcPr>
            <w:tcW w:w="2425" w:type="dxa"/>
            <w:vAlign w:val="center"/>
          </w:tcPr>
          <w:p w:rsidR="00ED651C" w:rsidRPr="00ED651C" w:rsidRDefault="00ED651C" w:rsidP="00ED651C">
            <w:r w:rsidRPr="00ED651C">
              <w:t>Tiempo</w:t>
            </w:r>
          </w:p>
        </w:tc>
        <w:tc>
          <w:tcPr>
            <w:tcW w:w="1710" w:type="dxa"/>
            <w:vAlign w:val="center"/>
          </w:tcPr>
          <w:p w:rsidR="00ED651C" w:rsidRPr="00ED651C" w:rsidRDefault="00ED651C" w:rsidP="00ED651C">
            <w:r w:rsidRPr="00ED651C">
              <w:t>Métrica</w:t>
            </w:r>
          </w:p>
        </w:tc>
        <w:tc>
          <w:tcPr>
            <w:tcW w:w="900" w:type="dxa"/>
            <w:vAlign w:val="center"/>
          </w:tcPr>
          <w:p w:rsidR="00ED651C" w:rsidRPr="00ED651C" w:rsidRDefault="00ED651C" w:rsidP="00ED651C">
            <w:r w:rsidRPr="00ED651C">
              <w:t>Valor</w:t>
            </w:r>
          </w:p>
        </w:tc>
      </w:tr>
      <w:tr w:rsidR="00ED651C" w:rsidRPr="00ED651C" w:rsidTr="00ED651C">
        <w:tc>
          <w:tcPr>
            <w:tcW w:w="2425" w:type="dxa"/>
            <w:vAlign w:val="center"/>
          </w:tcPr>
          <w:p w:rsidR="00ED651C" w:rsidRPr="00ED651C" w:rsidRDefault="00ED651C" w:rsidP="00ED651C">
            <w:r w:rsidRPr="00ED651C">
              <w:t>2020-07-07 11:34:20</w:t>
            </w:r>
          </w:p>
        </w:tc>
        <w:tc>
          <w:tcPr>
            <w:tcW w:w="1710" w:type="dxa"/>
            <w:vAlign w:val="center"/>
          </w:tcPr>
          <w:p w:rsidR="00ED651C" w:rsidRPr="00ED651C" w:rsidRDefault="00ED651C" w:rsidP="00ED651C">
            <w:r w:rsidRPr="00ED651C">
              <w:t>Temperatura</w:t>
            </w:r>
          </w:p>
        </w:tc>
        <w:tc>
          <w:tcPr>
            <w:tcW w:w="900" w:type="dxa"/>
            <w:vAlign w:val="center"/>
          </w:tcPr>
          <w:p w:rsidR="00ED651C" w:rsidRPr="00ED651C" w:rsidRDefault="00ED651C" w:rsidP="00ED651C">
            <w:r w:rsidRPr="00ED651C">
              <w:t>25</w:t>
            </w:r>
          </w:p>
        </w:tc>
      </w:tr>
      <w:tr w:rsidR="00ED651C" w:rsidRPr="00ED651C" w:rsidTr="00ED651C">
        <w:tc>
          <w:tcPr>
            <w:tcW w:w="2425" w:type="dxa"/>
            <w:vAlign w:val="center"/>
          </w:tcPr>
          <w:p w:rsidR="00ED651C" w:rsidRPr="00ED651C" w:rsidRDefault="00ED651C" w:rsidP="00ED651C">
            <w:r w:rsidRPr="00ED651C">
              <w:t>2020-07-07 11:34:20</w:t>
            </w:r>
          </w:p>
        </w:tc>
        <w:tc>
          <w:tcPr>
            <w:tcW w:w="1710" w:type="dxa"/>
            <w:vAlign w:val="center"/>
          </w:tcPr>
          <w:p w:rsidR="00ED651C" w:rsidRPr="00ED651C" w:rsidRDefault="00ED651C" w:rsidP="00ED651C">
            <w:r w:rsidRPr="00ED651C">
              <w:t>Humedad</w:t>
            </w:r>
          </w:p>
        </w:tc>
        <w:tc>
          <w:tcPr>
            <w:tcW w:w="900" w:type="dxa"/>
            <w:vAlign w:val="center"/>
          </w:tcPr>
          <w:p w:rsidR="00ED651C" w:rsidRPr="00ED651C" w:rsidRDefault="00ED651C" w:rsidP="00ED651C">
            <w:r w:rsidRPr="00ED651C">
              <w:t>22</w:t>
            </w:r>
          </w:p>
        </w:tc>
      </w:tr>
      <w:tr w:rsidR="00ED651C" w:rsidRPr="00ED651C" w:rsidTr="00ED651C">
        <w:tc>
          <w:tcPr>
            <w:tcW w:w="2425" w:type="dxa"/>
            <w:vAlign w:val="center"/>
          </w:tcPr>
          <w:p w:rsidR="00ED651C" w:rsidRPr="00ED651C" w:rsidRDefault="00ED651C" w:rsidP="00ED651C">
            <w:r w:rsidRPr="00ED651C">
              <w:t>2020-07-07 10:32:20</w:t>
            </w:r>
          </w:p>
        </w:tc>
        <w:tc>
          <w:tcPr>
            <w:tcW w:w="1710" w:type="dxa"/>
            <w:vAlign w:val="center"/>
          </w:tcPr>
          <w:p w:rsidR="00ED651C" w:rsidRPr="00ED651C" w:rsidRDefault="00ED651C" w:rsidP="00ED651C">
            <w:r w:rsidRPr="00ED651C">
              <w:t>Humedad</w:t>
            </w:r>
          </w:p>
        </w:tc>
        <w:tc>
          <w:tcPr>
            <w:tcW w:w="900" w:type="dxa"/>
            <w:vAlign w:val="center"/>
          </w:tcPr>
          <w:p w:rsidR="00ED651C" w:rsidRPr="00ED651C" w:rsidRDefault="00ED651C" w:rsidP="00ED651C">
            <w:r w:rsidRPr="00ED651C">
              <w:t>29</w:t>
            </w:r>
          </w:p>
        </w:tc>
      </w:tr>
      <w:tr w:rsidR="00ED651C" w:rsidRPr="00ED651C" w:rsidTr="00ED651C">
        <w:tc>
          <w:tcPr>
            <w:tcW w:w="2425" w:type="dxa"/>
            <w:vAlign w:val="center"/>
          </w:tcPr>
          <w:p w:rsidR="00ED651C" w:rsidRPr="00ED651C" w:rsidRDefault="00ED651C" w:rsidP="00ED651C">
            <w:r w:rsidRPr="00ED651C">
              <w:t>2020-07-07 10:31:22</w:t>
            </w:r>
          </w:p>
        </w:tc>
        <w:tc>
          <w:tcPr>
            <w:tcW w:w="1710" w:type="dxa"/>
            <w:vAlign w:val="center"/>
          </w:tcPr>
          <w:p w:rsidR="00ED651C" w:rsidRPr="00ED651C" w:rsidRDefault="00ED651C" w:rsidP="00ED651C">
            <w:r w:rsidRPr="00ED651C">
              <w:t>Temperatura</w:t>
            </w:r>
          </w:p>
        </w:tc>
        <w:tc>
          <w:tcPr>
            <w:tcW w:w="900" w:type="dxa"/>
            <w:vAlign w:val="center"/>
          </w:tcPr>
          <w:p w:rsidR="00ED651C" w:rsidRPr="00ED651C" w:rsidRDefault="00ED651C" w:rsidP="00ED651C">
            <w:r w:rsidRPr="00ED651C">
              <w:t>22</w:t>
            </w:r>
          </w:p>
        </w:tc>
      </w:tr>
      <w:tr w:rsidR="00ED651C" w:rsidRPr="00ED651C" w:rsidTr="00ED651C">
        <w:tc>
          <w:tcPr>
            <w:tcW w:w="2425" w:type="dxa"/>
            <w:vAlign w:val="center"/>
          </w:tcPr>
          <w:p w:rsidR="00ED651C" w:rsidRPr="00ED651C" w:rsidRDefault="00ED651C" w:rsidP="00ED651C">
            <w:r w:rsidRPr="00ED651C">
              <w:t>2020-07-07 09:30:57</w:t>
            </w:r>
          </w:p>
        </w:tc>
        <w:tc>
          <w:tcPr>
            <w:tcW w:w="1710" w:type="dxa"/>
            <w:vAlign w:val="center"/>
          </w:tcPr>
          <w:p w:rsidR="00ED651C" w:rsidRPr="00ED651C" w:rsidRDefault="00ED651C" w:rsidP="00ED651C">
            <w:r w:rsidRPr="00ED651C">
              <w:t>Humedad</w:t>
            </w:r>
          </w:p>
        </w:tc>
        <w:tc>
          <w:tcPr>
            <w:tcW w:w="900" w:type="dxa"/>
            <w:vAlign w:val="center"/>
          </w:tcPr>
          <w:p w:rsidR="00ED651C" w:rsidRPr="00ED651C" w:rsidRDefault="00ED651C" w:rsidP="00ED651C">
            <w:r w:rsidRPr="00ED651C">
              <w:t>33</w:t>
            </w:r>
          </w:p>
        </w:tc>
      </w:tr>
      <w:tr w:rsidR="00ED651C" w:rsidRPr="00ED651C" w:rsidTr="00ED651C">
        <w:tc>
          <w:tcPr>
            <w:tcW w:w="2425" w:type="dxa"/>
            <w:vAlign w:val="center"/>
          </w:tcPr>
          <w:p w:rsidR="00ED651C" w:rsidRPr="00ED651C" w:rsidRDefault="00ED651C" w:rsidP="00ED651C">
            <w:r w:rsidRPr="00ED651C">
              <w:t>2020-07-07 09:30:05</w:t>
            </w:r>
          </w:p>
        </w:tc>
        <w:tc>
          <w:tcPr>
            <w:tcW w:w="1710" w:type="dxa"/>
            <w:vAlign w:val="center"/>
          </w:tcPr>
          <w:p w:rsidR="00ED651C" w:rsidRPr="00ED651C" w:rsidRDefault="00ED651C" w:rsidP="00ED651C">
            <w:r w:rsidRPr="00ED651C">
              <w:t>Temperatura</w:t>
            </w:r>
          </w:p>
        </w:tc>
        <w:tc>
          <w:tcPr>
            <w:tcW w:w="900" w:type="dxa"/>
            <w:vAlign w:val="center"/>
          </w:tcPr>
          <w:p w:rsidR="00ED651C" w:rsidRPr="00ED651C" w:rsidRDefault="00ED651C" w:rsidP="00ED651C">
            <w:r w:rsidRPr="00ED651C">
              <w:t>19</w:t>
            </w:r>
          </w:p>
        </w:tc>
      </w:tr>
    </w:tbl>
    <w:p w:rsidR="00C45C1A" w:rsidRPr="00ED651C" w:rsidRDefault="00C45C1A" w:rsidP="00E05E37"/>
    <w:p w:rsidR="00E05E37" w:rsidRDefault="00E05E37" w:rsidP="00ED651C">
      <w:pPr>
        <w:pStyle w:val="Heading6"/>
      </w:pPr>
      <w:r>
        <w:t>Filtrar datos por valor</w:t>
      </w:r>
    </w:p>
    <w:p w:rsidR="00E05E37" w:rsidRDefault="00E05E37" w:rsidP="00ED651C">
      <w:pPr>
        <w:pStyle w:val="IntenseQuote"/>
      </w:pPr>
      <w:r w:rsidRPr="00ED651C">
        <w:rPr>
          <w:b/>
        </w:rPr>
        <w:t>Nota:</w:t>
      </w:r>
      <w:r>
        <w:t xml:space="preserve"> esta transformación está disponible en Grafana 7.4+.</w:t>
      </w:r>
    </w:p>
    <w:p w:rsidR="00E05E37" w:rsidRDefault="00E05E37" w:rsidP="00E05E37"/>
    <w:p w:rsidR="00E05E37" w:rsidRDefault="00E05E37" w:rsidP="00E05E37">
      <w:r>
        <w:t>Esta transformación le permite filtrar sus datos directamente en Grafana y eliminar algunos puntos de datos del resultado de su consulta. Tiene la opción de incluir o excluir datos que coincidan con una o más condiciones que defina. Las condiciones se aplican en un campo seleccionado.</w:t>
      </w:r>
    </w:p>
    <w:p w:rsidR="00E05E37" w:rsidRDefault="00E05E37" w:rsidP="00E05E37"/>
    <w:p w:rsidR="00E05E37" w:rsidRDefault="00E05E37" w:rsidP="00E05E37">
      <w:r>
        <w:lastRenderedPageBreak/>
        <w:t>Esta transformación es muy útil si su fuente de datos no filtra de forma nativa por valores. También puede usar esto para restringir los valores que se mostrarán si está usando una consulta compartida.</w:t>
      </w:r>
    </w:p>
    <w:p w:rsidR="00E05E37" w:rsidRDefault="00E05E37" w:rsidP="00E05E37"/>
    <w:p w:rsidR="00E05E37" w:rsidRDefault="00E05E37" w:rsidP="00E05E37">
      <w:r>
        <w:t>Las condiciones disponibles para todos los campos son:</w:t>
      </w:r>
    </w:p>
    <w:p w:rsidR="00E05E37" w:rsidRDefault="00E05E37" w:rsidP="00E05E37"/>
    <w:p w:rsidR="00E05E37" w:rsidRDefault="00E05E37" w:rsidP="00514A53">
      <w:pPr>
        <w:pStyle w:val="ListParagraph"/>
        <w:numPr>
          <w:ilvl w:val="0"/>
          <w:numId w:val="163"/>
        </w:numPr>
      </w:pPr>
      <w:r w:rsidRPr="00ED651C">
        <w:rPr>
          <w:b/>
        </w:rPr>
        <w:t>Regex:</w:t>
      </w:r>
      <w:r>
        <w:t xml:space="preserve"> coincide con una expresión </w:t>
      </w:r>
      <w:r w:rsidR="00ED651C">
        <w:t>regular</w:t>
      </w:r>
    </w:p>
    <w:p w:rsidR="00E05E37" w:rsidRDefault="00ED651C" w:rsidP="00514A53">
      <w:pPr>
        <w:pStyle w:val="ListParagraph"/>
        <w:numPr>
          <w:ilvl w:val="0"/>
          <w:numId w:val="163"/>
        </w:numPr>
      </w:pPr>
      <w:r>
        <w:rPr>
          <w:b/>
        </w:rPr>
        <w:t>Is Null</w:t>
      </w:r>
      <w:r w:rsidR="00E05E37" w:rsidRPr="00ED651C">
        <w:rPr>
          <w:b/>
        </w:rPr>
        <w:t>:</w:t>
      </w:r>
      <w:r w:rsidR="00E05E37">
        <w:t xml:space="preserve"> coincide si el valor es nulo</w:t>
      </w:r>
    </w:p>
    <w:p w:rsidR="00E05E37" w:rsidRDefault="00ED651C" w:rsidP="00514A53">
      <w:pPr>
        <w:pStyle w:val="ListParagraph"/>
        <w:numPr>
          <w:ilvl w:val="0"/>
          <w:numId w:val="163"/>
        </w:numPr>
      </w:pPr>
      <w:r>
        <w:rPr>
          <w:b/>
        </w:rPr>
        <w:t>Is Not Null</w:t>
      </w:r>
      <w:r w:rsidR="00E05E37" w:rsidRPr="00ED651C">
        <w:rPr>
          <w:b/>
        </w:rPr>
        <w:t>:</w:t>
      </w:r>
      <w:r w:rsidR="00E05E37">
        <w:t xml:space="preserve"> coincide si el valor no es nulo</w:t>
      </w:r>
    </w:p>
    <w:p w:rsidR="00E05E37" w:rsidRDefault="00ED651C" w:rsidP="00514A53">
      <w:pPr>
        <w:pStyle w:val="ListParagraph"/>
        <w:numPr>
          <w:ilvl w:val="0"/>
          <w:numId w:val="163"/>
        </w:numPr>
      </w:pPr>
      <w:r>
        <w:rPr>
          <w:b/>
        </w:rPr>
        <w:t>Equal</w:t>
      </w:r>
      <w:r w:rsidR="00E05E37" w:rsidRPr="00ED651C">
        <w:rPr>
          <w:b/>
        </w:rPr>
        <w:t>:</w:t>
      </w:r>
      <w:r w:rsidR="00E05E37">
        <w:t xml:space="preserve"> coincide si el valor es igual al valor especificado</w:t>
      </w:r>
    </w:p>
    <w:p w:rsidR="00E05E37" w:rsidRDefault="00ED651C" w:rsidP="00514A53">
      <w:pPr>
        <w:pStyle w:val="ListParagraph"/>
        <w:numPr>
          <w:ilvl w:val="0"/>
          <w:numId w:val="163"/>
        </w:numPr>
      </w:pPr>
      <w:r>
        <w:rPr>
          <w:b/>
        </w:rPr>
        <w:t>Different</w:t>
      </w:r>
      <w:r w:rsidR="00E05E37" w:rsidRPr="00ED651C">
        <w:rPr>
          <w:b/>
        </w:rPr>
        <w:t>:</w:t>
      </w:r>
      <w:r w:rsidR="00E05E37">
        <w:t xml:space="preserve"> coincide si el valor es diferente al valor especificado</w:t>
      </w:r>
    </w:p>
    <w:p w:rsidR="00ED651C" w:rsidRDefault="00ED651C" w:rsidP="00E05E37"/>
    <w:p w:rsidR="00E05E37" w:rsidRDefault="00E05E37" w:rsidP="00E05E37">
      <w:r>
        <w:t>Las condiciones disponibles para los campos numéricos son:</w:t>
      </w:r>
    </w:p>
    <w:p w:rsidR="00E05E37" w:rsidRDefault="00E05E37" w:rsidP="00E05E37"/>
    <w:p w:rsidR="00E05E37" w:rsidRDefault="00ED651C" w:rsidP="00514A53">
      <w:pPr>
        <w:pStyle w:val="ListParagraph"/>
        <w:numPr>
          <w:ilvl w:val="0"/>
          <w:numId w:val="164"/>
        </w:numPr>
      </w:pPr>
      <w:r w:rsidRPr="00ED651C">
        <w:rPr>
          <w:b/>
        </w:rPr>
        <w:t>Greater</w:t>
      </w:r>
      <w:r w:rsidR="00E05E37" w:rsidRPr="00ED651C">
        <w:rPr>
          <w:b/>
        </w:rPr>
        <w:t>:</w:t>
      </w:r>
      <w:r w:rsidR="00E05E37">
        <w:t xml:space="preserve"> coincide si el valor es mayor que el valor especificado</w:t>
      </w:r>
    </w:p>
    <w:p w:rsidR="00E05E37" w:rsidRDefault="00ED651C" w:rsidP="00514A53">
      <w:pPr>
        <w:pStyle w:val="ListParagraph"/>
        <w:numPr>
          <w:ilvl w:val="0"/>
          <w:numId w:val="164"/>
        </w:numPr>
      </w:pPr>
      <w:r w:rsidRPr="00ED651C">
        <w:rPr>
          <w:b/>
        </w:rPr>
        <w:t>Lower</w:t>
      </w:r>
      <w:r w:rsidR="00E05E37" w:rsidRPr="00ED651C">
        <w:rPr>
          <w:b/>
        </w:rPr>
        <w:t>:</w:t>
      </w:r>
      <w:r w:rsidR="00E05E37">
        <w:t xml:space="preserve"> coincide si el valor es inferior al valor especificado</w:t>
      </w:r>
    </w:p>
    <w:p w:rsidR="00E05E37" w:rsidRDefault="00ED651C" w:rsidP="00514A53">
      <w:pPr>
        <w:pStyle w:val="ListParagraph"/>
        <w:numPr>
          <w:ilvl w:val="0"/>
          <w:numId w:val="164"/>
        </w:numPr>
      </w:pPr>
      <w:r w:rsidRPr="00ED651C">
        <w:rPr>
          <w:b/>
        </w:rPr>
        <w:t>Greater or equal</w:t>
      </w:r>
      <w:r w:rsidR="00E05E37" w:rsidRPr="00ED651C">
        <w:rPr>
          <w:b/>
        </w:rPr>
        <w:t>:</w:t>
      </w:r>
      <w:r w:rsidR="00E05E37">
        <w:t xml:space="preserve"> coincide si el valor es mayor o igual</w:t>
      </w:r>
    </w:p>
    <w:p w:rsidR="00E05E37" w:rsidRDefault="00ED651C" w:rsidP="00514A53">
      <w:pPr>
        <w:pStyle w:val="ListParagraph"/>
        <w:numPr>
          <w:ilvl w:val="0"/>
          <w:numId w:val="164"/>
        </w:numPr>
      </w:pPr>
      <w:r w:rsidRPr="00ED651C">
        <w:rPr>
          <w:b/>
        </w:rPr>
        <w:t>Lower or equal</w:t>
      </w:r>
      <w:r w:rsidR="00E05E37" w:rsidRPr="00ED651C">
        <w:rPr>
          <w:b/>
        </w:rPr>
        <w:t>:</w:t>
      </w:r>
      <w:r w:rsidR="00E05E37">
        <w:t xml:space="preserve"> coincide si el valor es menor o igual</w:t>
      </w:r>
    </w:p>
    <w:p w:rsidR="00E05E37" w:rsidRDefault="00ED651C" w:rsidP="00514A53">
      <w:pPr>
        <w:pStyle w:val="ListParagraph"/>
        <w:numPr>
          <w:ilvl w:val="0"/>
          <w:numId w:val="164"/>
        </w:numPr>
      </w:pPr>
      <w:r w:rsidRPr="00ED651C">
        <w:rPr>
          <w:b/>
        </w:rPr>
        <w:t>Range</w:t>
      </w:r>
      <w:r w:rsidR="00E05E37" w:rsidRPr="00ED651C">
        <w:rPr>
          <w:b/>
        </w:rPr>
        <w:t>:</w:t>
      </w:r>
      <w:r w:rsidR="00E05E37">
        <w:t xml:space="preserve"> </w:t>
      </w:r>
      <w:r>
        <w:t>hace</w:t>
      </w:r>
      <w:r w:rsidR="00E05E37">
        <w:t xml:space="preserve"> coincidir un rango entre un mínimo y </w:t>
      </w:r>
      <w:r>
        <w:t>un máximo especificado, incluyendo</w:t>
      </w:r>
      <w:r w:rsidR="00E05E37">
        <w:t xml:space="preserve"> el mínimo y el máximo</w:t>
      </w:r>
    </w:p>
    <w:p w:rsidR="00ED651C" w:rsidRDefault="00ED651C" w:rsidP="00E05E37"/>
    <w:p w:rsidR="00E05E37" w:rsidRDefault="00E05E37" w:rsidP="00E05E37">
      <w:r>
        <w:t>Considere el siguiente conjunto de datos:</w:t>
      </w:r>
    </w:p>
    <w:p w:rsidR="00E05E37" w:rsidRDefault="00E05E37" w:rsidP="00E05E37"/>
    <w:tbl>
      <w:tblPr>
        <w:tblStyle w:val="TableGrid"/>
        <w:tblW w:w="0" w:type="auto"/>
        <w:tblLook w:val="04A0" w:firstRow="1" w:lastRow="0" w:firstColumn="1" w:lastColumn="0" w:noHBand="0" w:noVBand="1"/>
      </w:tblPr>
      <w:tblGrid>
        <w:gridCol w:w="2425"/>
        <w:gridCol w:w="1620"/>
        <w:gridCol w:w="990"/>
      </w:tblGrid>
      <w:tr w:rsidR="00ED651C" w:rsidRPr="00ED651C" w:rsidTr="00ED651C">
        <w:tc>
          <w:tcPr>
            <w:tcW w:w="2425" w:type="dxa"/>
            <w:vAlign w:val="center"/>
          </w:tcPr>
          <w:p w:rsidR="00ED651C" w:rsidRPr="00ED651C" w:rsidRDefault="00ED651C" w:rsidP="00ED651C">
            <w:r w:rsidRPr="00ED651C">
              <w:t>Tiempo</w:t>
            </w:r>
          </w:p>
        </w:tc>
        <w:tc>
          <w:tcPr>
            <w:tcW w:w="1620" w:type="dxa"/>
            <w:vAlign w:val="center"/>
          </w:tcPr>
          <w:p w:rsidR="00ED651C" w:rsidRPr="00ED651C" w:rsidRDefault="00ED651C" w:rsidP="00ED651C">
            <w:r w:rsidRPr="00ED651C">
              <w:t>Temperatura</w:t>
            </w:r>
          </w:p>
        </w:tc>
        <w:tc>
          <w:tcPr>
            <w:tcW w:w="990" w:type="dxa"/>
            <w:vAlign w:val="center"/>
          </w:tcPr>
          <w:p w:rsidR="00ED651C" w:rsidRPr="00ED651C" w:rsidRDefault="00ED651C" w:rsidP="00ED651C">
            <w:r w:rsidRPr="00ED651C">
              <w:t>Altitud</w:t>
            </w:r>
          </w:p>
        </w:tc>
      </w:tr>
      <w:tr w:rsidR="00ED651C" w:rsidRPr="00ED651C" w:rsidTr="00ED651C">
        <w:tc>
          <w:tcPr>
            <w:tcW w:w="2425" w:type="dxa"/>
            <w:vAlign w:val="center"/>
          </w:tcPr>
          <w:p w:rsidR="00ED651C" w:rsidRPr="00ED651C" w:rsidRDefault="00ED651C" w:rsidP="00ED651C">
            <w:r w:rsidRPr="00ED651C">
              <w:t>2020-07-07 11:34:23</w:t>
            </w:r>
          </w:p>
        </w:tc>
        <w:tc>
          <w:tcPr>
            <w:tcW w:w="1620" w:type="dxa"/>
            <w:vAlign w:val="center"/>
          </w:tcPr>
          <w:p w:rsidR="00ED651C" w:rsidRPr="00ED651C" w:rsidRDefault="00ED651C" w:rsidP="00ED651C">
            <w:r w:rsidRPr="00ED651C">
              <w:t>32</w:t>
            </w:r>
          </w:p>
        </w:tc>
        <w:tc>
          <w:tcPr>
            <w:tcW w:w="990" w:type="dxa"/>
            <w:vAlign w:val="center"/>
          </w:tcPr>
          <w:p w:rsidR="00ED651C" w:rsidRPr="00ED651C" w:rsidRDefault="00ED651C" w:rsidP="00ED651C">
            <w:r w:rsidRPr="00ED651C">
              <w:t>101</w:t>
            </w:r>
          </w:p>
        </w:tc>
      </w:tr>
      <w:tr w:rsidR="00ED651C" w:rsidRPr="00ED651C" w:rsidTr="00ED651C">
        <w:tc>
          <w:tcPr>
            <w:tcW w:w="2425" w:type="dxa"/>
            <w:vAlign w:val="center"/>
          </w:tcPr>
          <w:p w:rsidR="00ED651C" w:rsidRPr="00ED651C" w:rsidRDefault="00ED651C" w:rsidP="00ED651C">
            <w:r w:rsidRPr="00ED651C">
              <w:t>2020-07-07 11:34:22</w:t>
            </w:r>
          </w:p>
        </w:tc>
        <w:tc>
          <w:tcPr>
            <w:tcW w:w="1620" w:type="dxa"/>
            <w:vAlign w:val="center"/>
          </w:tcPr>
          <w:p w:rsidR="00ED651C" w:rsidRPr="00ED651C" w:rsidRDefault="00ED651C" w:rsidP="00ED651C">
            <w:r w:rsidRPr="00ED651C">
              <w:t>28</w:t>
            </w:r>
          </w:p>
        </w:tc>
        <w:tc>
          <w:tcPr>
            <w:tcW w:w="990" w:type="dxa"/>
            <w:vAlign w:val="center"/>
          </w:tcPr>
          <w:p w:rsidR="00ED651C" w:rsidRPr="00ED651C" w:rsidRDefault="00ED651C" w:rsidP="00ED651C">
            <w:r w:rsidRPr="00ED651C">
              <w:t>125</w:t>
            </w:r>
          </w:p>
        </w:tc>
      </w:tr>
      <w:tr w:rsidR="00ED651C" w:rsidRPr="00ED651C" w:rsidTr="00ED651C">
        <w:tc>
          <w:tcPr>
            <w:tcW w:w="2425" w:type="dxa"/>
            <w:vAlign w:val="center"/>
          </w:tcPr>
          <w:p w:rsidR="00ED651C" w:rsidRPr="00ED651C" w:rsidRDefault="00ED651C" w:rsidP="00ED651C">
            <w:r w:rsidRPr="00ED651C">
              <w:t>2020-07-07 11:34:21</w:t>
            </w:r>
          </w:p>
        </w:tc>
        <w:tc>
          <w:tcPr>
            <w:tcW w:w="1620" w:type="dxa"/>
            <w:vAlign w:val="center"/>
          </w:tcPr>
          <w:p w:rsidR="00ED651C" w:rsidRPr="00ED651C" w:rsidRDefault="00ED651C" w:rsidP="00ED651C">
            <w:r w:rsidRPr="00ED651C">
              <w:t>26</w:t>
            </w:r>
          </w:p>
        </w:tc>
        <w:tc>
          <w:tcPr>
            <w:tcW w:w="990" w:type="dxa"/>
            <w:vAlign w:val="center"/>
          </w:tcPr>
          <w:p w:rsidR="00ED651C" w:rsidRPr="00ED651C" w:rsidRDefault="00ED651C" w:rsidP="00ED651C">
            <w:r w:rsidRPr="00ED651C">
              <w:t>110</w:t>
            </w:r>
          </w:p>
        </w:tc>
      </w:tr>
      <w:tr w:rsidR="00ED651C" w:rsidRPr="00ED651C" w:rsidTr="00ED651C">
        <w:tc>
          <w:tcPr>
            <w:tcW w:w="2425" w:type="dxa"/>
            <w:vAlign w:val="center"/>
          </w:tcPr>
          <w:p w:rsidR="00ED651C" w:rsidRPr="00ED651C" w:rsidRDefault="00ED651C" w:rsidP="00ED651C">
            <w:r w:rsidRPr="00ED651C">
              <w:t>2020-07-07 11:34:20</w:t>
            </w:r>
          </w:p>
        </w:tc>
        <w:tc>
          <w:tcPr>
            <w:tcW w:w="1620" w:type="dxa"/>
            <w:vAlign w:val="center"/>
          </w:tcPr>
          <w:p w:rsidR="00ED651C" w:rsidRPr="00ED651C" w:rsidRDefault="00ED651C" w:rsidP="00ED651C">
            <w:r w:rsidRPr="00ED651C">
              <w:t>23</w:t>
            </w:r>
          </w:p>
        </w:tc>
        <w:tc>
          <w:tcPr>
            <w:tcW w:w="990" w:type="dxa"/>
            <w:vAlign w:val="center"/>
          </w:tcPr>
          <w:p w:rsidR="00ED651C" w:rsidRPr="00ED651C" w:rsidRDefault="00ED651C" w:rsidP="00ED651C">
            <w:r w:rsidRPr="00ED651C">
              <w:t>98</w:t>
            </w:r>
          </w:p>
        </w:tc>
      </w:tr>
      <w:tr w:rsidR="00ED651C" w:rsidRPr="00ED651C" w:rsidTr="00ED651C">
        <w:tc>
          <w:tcPr>
            <w:tcW w:w="2425" w:type="dxa"/>
            <w:vAlign w:val="center"/>
          </w:tcPr>
          <w:p w:rsidR="00ED651C" w:rsidRPr="00ED651C" w:rsidRDefault="00ED651C" w:rsidP="00ED651C">
            <w:r w:rsidRPr="00ED651C">
              <w:t>2020-07-07 10:32:24</w:t>
            </w:r>
          </w:p>
        </w:tc>
        <w:tc>
          <w:tcPr>
            <w:tcW w:w="1620" w:type="dxa"/>
            <w:vAlign w:val="center"/>
          </w:tcPr>
          <w:p w:rsidR="00ED651C" w:rsidRPr="00ED651C" w:rsidRDefault="00ED651C" w:rsidP="00ED651C">
            <w:r w:rsidRPr="00ED651C">
              <w:t>31</w:t>
            </w:r>
          </w:p>
        </w:tc>
        <w:tc>
          <w:tcPr>
            <w:tcW w:w="990" w:type="dxa"/>
            <w:vAlign w:val="center"/>
          </w:tcPr>
          <w:p w:rsidR="00ED651C" w:rsidRPr="00ED651C" w:rsidRDefault="00ED651C" w:rsidP="00ED651C">
            <w:r w:rsidRPr="00ED651C">
              <w:t>95</w:t>
            </w:r>
          </w:p>
        </w:tc>
      </w:tr>
      <w:tr w:rsidR="00ED651C" w:rsidRPr="00ED651C" w:rsidTr="00ED651C">
        <w:tc>
          <w:tcPr>
            <w:tcW w:w="2425" w:type="dxa"/>
            <w:vAlign w:val="center"/>
          </w:tcPr>
          <w:p w:rsidR="00ED651C" w:rsidRPr="00ED651C" w:rsidRDefault="00ED651C" w:rsidP="00ED651C">
            <w:r w:rsidRPr="00ED651C">
              <w:t>2020-07-07 10:31:22</w:t>
            </w:r>
          </w:p>
        </w:tc>
        <w:tc>
          <w:tcPr>
            <w:tcW w:w="1620" w:type="dxa"/>
            <w:vAlign w:val="center"/>
          </w:tcPr>
          <w:p w:rsidR="00ED651C" w:rsidRPr="00ED651C" w:rsidRDefault="00ED651C" w:rsidP="00ED651C">
            <w:r w:rsidRPr="00ED651C">
              <w:t>20</w:t>
            </w:r>
          </w:p>
        </w:tc>
        <w:tc>
          <w:tcPr>
            <w:tcW w:w="990" w:type="dxa"/>
            <w:vAlign w:val="center"/>
          </w:tcPr>
          <w:p w:rsidR="00ED651C" w:rsidRPr="00ED651C" w:rsidRDefault="00ED651C" w:rsidP="00ED651C">
            <w:r w:rsidRPr="00ED651C">
              <w:t>85</w:t>
            </w:r>
          </w:p>
        </w:tc>
      </w:tr>
      <w:tr w:rsidR="00ED651C" w:rsidRPr="00ED651C" w:rsidTr="00ED651C">
        <w:tc>
          <w:tcPr>
            <w:tcW w:w="2425" w:type="dxa"/>
            <w:vAlign w:val="center"/>
          </w:tcPr>
          <w:p w:rsidR="00ED651C" w:rsidRPr="00ED651C" w:rsidRDefault="00ED651C" w:rsidP="00ED651C">
            <w:r w:rsidRPr="00ED651C">
              <w:t>2020-07-07 09:30:57</w:t>
            </w:r>
          </w:p>
        </w:tc>
        <w:tc>
          <w:tcPr>
            <w:tcW w:w="1620" w:type="dxa"/>
            <w:vAlign w:val="center"/>
          </w:tcPr>
          <w:p w:rsidR="00ED651C" w:rsidRPr="00ED651C" w:rsidRDefault="00ED651C" w:rsidP="00ED651C">
            <w:r w:rsidRPr="00ED651C">
              <w:t>19</w:t>
            </w:r>
          </w:p>
        </w:tc>
        <w:tc>
          <w:tcPr>
            <w:tcW w:w="990" w:type="dxa"/>
            <w:vAlign w:val="center"/>
          </w:tcPr>
          <w:p w:rsidR="00ED651C" w:rsidRPr="00ED651C" w:rsidRDefault="00ED651C" w:rsidP="00ED651C">
            <w:r w:rsidRPr="00ED651C">
              <w:t>101</w:t>
            </w:r>
          </w:p>
        </w:tc>
      </w:tr>
    </w:tbl>
    <w:p w:rsidR="00ED651C" w:rsidRDefault="00ED651C" w:rsidP="00E05E37"/>
    <w:p w:rsidR="00E05E37" w:rsidRDefault="00E05E37" w:rsidP="00E05E37">
      <w:r>
        <w:t xml:space="preserve">Si </w:t>
      </w:r>
      <w:r w:rsidR="00924A98" w:rsidRPr="00924A98">
        <w:rPr>
          <w:b/>
        </w:rPr>
        <w:t>Incluye</w:t>
      </w:r>
      <w:r>
        <w:t xml:space="preserve"> los puntos de datos que tienen una temperatura inferior a 30 ° C, la configuración se verá de la siguiente manera:</w:t>
      </w:r>
    </w:p>
    <w:p w:rsidR="00E05E37" w:rsidRDefault="00E05E37" w:rsidP="00E05E37"/>
    <w:p w:rsidR="00E05E37" w:rsidRDefault="00E05E37" w:rsidP="00514A53">
      <w:pPr>
        <w:pStyle w:val="ListParagraph"/>
        <w:numPr>
          <w:ilvl w:val="0"/>
          <w:numId w:val="165"/>
        </w:numPr>
      </w:pPr>
      <w:r>
        <w:t xml:space="preserve">Tipo de filtro: </w:t>
      </w:r>
      <w:r w:rsidR="00924A98" w:rsidRPr="00924A98">
        <w:t>incluye</w:t>
      </w:r>
      <w:r w:rsidR="00924A98">
        <w:t xml:space="preserve"> (</w:t>
      </w:r>
      <w:r w:rsidR="00924A98" w:rsidRPr="00924A98">
        <w:rPr>
          <w:rStyle w:val="CodeChar"/>
        </w:rPr>
        <w:t>Include</w:t>
      </w:r>
      <w:r w:rsidR="00924A98">
        <w:t>)</w:t>
      </w:r>
    </w:p>
    <w:p w:rsidR="00E05E37" w:rsidRDefault="00924A98" w:rsidP="00514A53">
      <w:pPr>
        <w:pStyle w:val="ListParagraph"/>
        <w:numPr>
          <w:ilvl w:val="0"/>
          <w:numId w:val="165"/>
        </w:numPr>
      </w:pPr>
      <w:r>
        <w:t xml:space="preserve">Condición: filas donde la </w:t>
      </w:r>
      <w:r w:rsidRPr="00924A98">
        <w:rPr>
          <w:rStyle w:val="CodeChar"/>
        </w:rPr>
        <w:t>T</w:t>
      </w:r>
      <w:r w:rsidR="00E05E37" w:rsidRPr="00924A98">
        <w:rPr>
          <w:rStyle w:val="CodeChar"/>
        </w:rPr>
        <w:t>emperatura</w:t>
      </w:r>
      <w:r w:rsidR="00E05E37">
        <w:t xml:space="preserve"> coincide </w:t>
      </w:r>
      <w:r>
        <w:t xml:space="preserve">por debajo de </w:t>
      </w:r>
      <w:r>
        <w:rPr>
          <w:rStyle w:val="CodeChar"/>
        </w:rPr>
        <w:t>(Lower Than)</w:t>
      </w:r>
      <w:r>
        <w:t xml:space="preserve"> </w:t>
      </w:r>
      <w:r w:rsidRPr="00924A98">
        <w:rPr>
          <w:rStyle w:val="CodeChar"/>
        </w:rPr>
        <w:t>100</w:t>
      </w:r>
    </w:p>
    <w:p w:rsidR="00924A98" w:rsidRDefault="00924A98" w:rsidP="00E05E37"/>
    <w:p w:rsidR="00E05E37" w:rsidRDefault="00E05E37" w:rsidP="00E05E37">
      <w:r>
        <w:lastRenderedPageBreak/>
        <w:t>Y</w:t>
      </w:r>
      <w:r w:rsidR="00924A98">
        <w:t xml:space="preserve"> obtendrá</w:t>
      </w:r>
      <w:r>
        <w:t xml:space="preserve"> el siguiente resultado, donde solo se incluyen las temperaturas inferiores a 30 ° C:</w:t>
      </w:r>
    </w:p>
    <w:p w:rsidR="00E05E37" w:rsidRDefault="00E05E37" w:rsidP="00E05E37"/>
    <w:tbl>
      <w:tblPr>
        <w:tblStyle w:val="TableGrid"/>
        <w:tblW w:w="0" w:type="auto"/>
        <w:tblLook w:val="04A0" w:firstRow="1" w:lastRow="0" w:firstColumn="1" w:lastColumn="0" w:noHBand="0" w:noVBand="1"/>
      </w:tblPr>
      <w:tblGrid>
        <w:gridCol w:w="2328"/>
        <w:gridCol w:w="1562"/>
        <w:gridCol w:w="892"/>
      </w:tblGrid>
      <w:tr w:rsidR="00924A98" w:rsidRPr="00924A98" w:rsidTr="00924A98">
        <w:tc>
          <w:tcPr>
            <w:tcW w:w="2328" w:type="dxa"/>
            <w:vAlign w:val="center"/>
          </w:tcPr>
          <w:p w:rsidR="00924A98" w:rsidRPr="00924A98" w:rsidRDefault="00924A98" w:rsidP="00924A98">
            <w:r w:rsidRPr="00924A98">
              <w:t>Tiempo</w:t>
            </w:r>
          </w:p>
        </w:tc>
        <w:tc>
          <w:tcPr>
            <w:tcW w:w="1562" w:type="dxa"/>
            <w:vAlign w:val="center"/>
          </w:tcPr>
          <w:p w:rsidR="00924A98" w:rsidRPr="00924A98" w:rsidRDefault="00924A98" w:rsidP="00924A98">
            <w:r w:rsidRPr="00924A98">
              <w:t>Temperatura</w:t>
            </w:r>
          </w:p>
        </w:tc>
        <w:tc>
          <w:tcPr>
            <w:tcW w:w="889" w:type="dxa"/>
            <w:vAlign w:val="center"/>
          </w:tcPr>
          <w:p w:rsidR="00924A98" w:rsidRPr="00924A98" w:rsidRDefault="00924A98" w:rsidP="00924A98">
            <w:r w:rsidRPr="00924A98">
              <w:t>Altitud</w:t>
            </w:r>
          </w:p>
        </w:tc>
      </w:tr>
      <w:tr w:rsidR="00924A98" w:rsidRPr="00924A98" w:rsidTr="00924A98">
        <w:tc>
          <w:tcPr>
            <w:tcW w:w="2328" w:type="dxa"/>
            <w:vAlign w:val="center"/>
          </w:tcPr>
          <w:p w:rsidR="00924A98" w:rsidRPr="00924A98" w:rsidRDefault="00924A98" w:rsidP="00924A98">
            <w:r w:rsidRPr="00924A98">
              <w:t>2020-07-07 11:34:22</w:t>
            </w:r>
          </w:p>
        </w:tc>
        <w:tc>
          <w:tcPr>
            <w:tcW w:w="1562" w:type="dxa"/>
            <w:vAlign w:val="center"/>
          </w:tcPr>
          <w:p w:rsidR="00924A98" w:rsidRPr="00924A98" w:rsidRDefault="00924A98" w:rsidP="00924A98">
            <w:r w:rsidRPr="00924A98">
              <w:t>28</w:t>
            </w:r>
          </w:p>
        </w:tc>
        <w:tc>
          <w:tcPr>
            <w:tcW w:w="889" w:type="dxa"/>
            <w:vAlign w:val="center"/>
          </w:tcPr>
          <w:p w:rsidR="00924A98" w:rsidRPr="00924A98" w:rsidRDefault="00924A98" w:rsidP="00924A98">
            <w:r w:rsidRPr="00924A98">
              <w:t>125</w:t>
            </w:r>
          </w:p>
        </w:tc>
      </w:tr>
      <w:tr w:rsidR="00924A98" w:rsidRPr="00924A98" w:rsidTr="00924A98">
        <w:tc>
          <w:tcPr>
            <w:tcW w:w="2328" w:type="dxa"/>
            <w:vAlign w:val="center"/>
          </w:tcPr>
          <w:p w:rsidR="00924A98" w:rsidRPr="00924A98" w:rsidRDefault="00924A98" w:rsidP="00924A98">
            <w:r w:rsidRPr="00924A98">
              <w:t>2020-07-07 11:34:21</w:t>
            </w:r>
          </w:p>
        </w:tc>
        <w:tc>
          <w:tcPr>
            <w:tcW w:w="1562" w:type="dxa"/>
            <w:vAlign w:val="center"/>
          </w:tcPr>
          <w:p w:rsidR="00924A98" w:rsidRPr="00924A98" w:rsidRDefault="00924A98" w:rsidP="00924A98">
            <w:r w:rsidRPr="00924A98">
              <w:t>26</w:t>
            </w:r>
          </w:p>
        </w:tc>
        <w:tc>
          <w:tcPr>
            <w:tcW w:w="889" w:type="dxa"/>
            <w:vAlign w:val="center"/>
          </w:tcPr>
          <w:p w:rsidR="00924A98" w:rsidRPr="00924A98" w:rsidRDefault="00924A98" w:rsidP="00924A98">
            <w:r w:rsidRPr="00924A98">
              <w:t>110</w:t>
            </w:r>
          </w:p>
        </w:tc>
      </w:tr>
      <w:tr w:rsidR="00924A98" w:rsidRPr="00924A98" w:rsidTr="00924A98">
        <w:tc>
          <w:tcPr>
            <w:tcW w:w="2328" w:type="dxa"/>
            <w:vAlign w:val="center"/>
          </w:tcPr>
          <w:p w:rsidR="00924A98" w:rsidRPr="00924A98" w:rsidRDefault="00924A98" w:rsidP="00924A98">
            <w:r w:rsidRPr="00924A98">
              <w:t>2020-07-07 11:34:20</w:t>
            </w:r>
          </w:p>
        </w:tc>
        <w:tc>
          <w:tcPr>
            <w:tcW w:w="1562" w:type="dxa"/>
            <w:vAlign w:val="center"/>
          </w:tcPr>
          <w:p w:rsidR="00924A98" w:rsidRPr="00924A98" w:rsidRDefault="00924A98" w:rsidP="00924A98">
            <w:r w:rsidRPr="00924A98">
              <w:t>23</w:t>
            </w:r>
          </w:p>
        </w:tc>
        <w:tc>
          <w:tcPr>
            <w:tcW w:w="889" w:type="dxa"/>
            <w:vAlign w:val="center"/>
          </w:tcPr>
          <w:p w:rsidR="00924A98" w:rsidRPr="00924A98" w:rsidRDefault="00924A98" w:rsidP="00924A98">
            <w:r w:rsidRPr="00924A98">
              <w:t>98</w:t>
            </w:r>
          </w:p>
        </w:tc>
      </w:tr>
      <w:tr w:rsidR="00924A98" w:rsidRPr="00924A98" w:rsidTr="00924A98">
        <w:tc>
          <w:tcPr>
            <w:tcW w:w="2328" w:type="dxa"/>
            <w:vAlign w:val="center"/>
          </w:tcPr>
          <w:p w:rsidR="00924A98" w:rsidRPr="00924A98" w:rsidRDefault="00924A98" w:rsidP="00924A98">
            <w:r w:rsidRPr="00924A98">
              <w:t>2020-07-07 10:31:22</w:t>
            </w:r>
          </w:p>
        </w:tc>
        <w:tc>
          <w:tcPr>
            <w:tcW w:w="1562" w:type="dxa"/>
            <w:vAlign w:val="center"/>
          </w:tcPr>
          <w:p w:rsidR="00924A98" w:rsidRPr="00924A98" w:rsidRDefault="00924A98" w:rsidP="00924A98">
            <w:r w:rsidRPr="00924A98">
              <w:t>20</w:t>
            </w:r>
          </w:p>
        </w:tc>
        <w:tc>
          <w:tcPr>
            <w:tcW w:w="889" w:type="dxa"/>
            <w:vAlign w:val="center"/>
          </w:tcPr>
          <w:p w:rsidR="00924A98" w:rsidRPr="00924A98" w:rsidRDefault="00924A98" w:rsidP="00924A98">
            <w:r w:rsidRPr="00924A98">
              <w:t>85</w:t>
            </w:r>
          </w:p>
        </w:tc>
      </w:tr>
      <w:tr w:rsidR="00924A98" w:rsidRPr="00924A98" w:rsidTr="00924A98">
        <w:tc>
          <w:tcPr>
            <w:tcW w:w="2328" w:type="dxa"/>
            <w:vAlign w:val="center"/>
          </w:tcPr>
          <w:p w:rsidR="00924A98" w:rsidRPr="00924A98" w:rsidRDefault="00924A98" w:rsidP="00924A98">
            <w:r w:rsidRPr="00924A98">
              <w:t>2020-07-07 09:30:57</w:t>
            </w:r>
          </w:p>
        </w:tc>
        <w:tc>
          <w:tcPr>
            <w:tcW w:w="1562" w:type="dxa"/>
            <w:vAlign w:val="center"/>
          </w:tcPr>
          <w:p w:rsidR="00924A98" w:rsidRPr="00924A98" w:rsidRDefault="00924A98" w:rsidP="00924A98">
            <w:r w:rsidRPr="00924A98">
              <w:t>19</w:t>
            </w:r>
          </w:p>
        </w:tc>
        <w:tc>
          <w:tcPr>
            <w:tcW w:w="889" w:type="dxa"/>
            <w:vAlign w:val="center"/>
          </w:tcPr>
          <w:p w:rsidR="00924A98" w:rsidRPr="00924A98" w:rsidRDefault="00924A98" w:rsidP="00924A98">
            <w:r w:rsidRPr="00924A98">
              <w:t>101</w:t>
            </w:r>
          </w:p>
        </w:tc>
      </w:tr>
    </w:tbl>
    <w:p w:rsidR="00924A98" w:rsidRDefault="00924A98" w:rsidP="00E05E37"/>
    <w:p w:rsidR="00E05E37" w:rsidRDefault="00E05E37" w:rsidP="00E05E37">
      <w:r>
        <w:t>Puede agregar más de una condición al filtro. Por ejemplo, es posible que desee incluir los datos solo si la altitud es superior a 100. Para hacerlo, agregue esa condición a la siguiente configuración:</w:t>
      </w:r>
    </w:p>
    <w:p w:rsidR="00E05E37" w:rsidRDefault="00E05E37" w:rsidP="00E05E37"/>
    <w:p w:rsidR="00E05E37" w:rsidRDefault="00E05E37" w:rsidP="00514A53">
      <w:pPr>
        <w:pStyle w:val="ListParagraph"/>
        <w:numPr>
          <w:ilvl w:val="0"/>
          <w:numId w:val="166"/>
        </w:numPr>
      </w:pPr>
      <w:r>
        <w:t xml:space="preserve">Tipo de filtro: </w:t>
      </w:r>
      <w:r w:rsidR="00924A98">
        <w:t>incluye (</w:t>
      </w:r>
      <w:r w:rsidR="00924A98" w:rsidRPr="00924A98">
        <w:rPr>
          <w:rStyle w:val="CodeChar"/>
        </w:rPr>
        <w:t>Include</w:t>
      </w:r>
      <w:r w:rsidR="00924A98">
        <w:t>)</w:t>
      </w:r>
      <w:r>
        <w:t xml:space="preserve"> filas que coincidan con todas </w:t>
      </w:r>
      <w:r w:rsidR="00924A98">
        <w:t>(</w:t>
      </w:r>
      <w:r w:rsidR="00924A98" w:rsidRPr="00924A98">
        <w:rPr>
          <w:rStyle w:val="CodeChar"/>
        </w:rPr>
        <w:t>Match</w:t>
      </w:r>
      <w:r w:rsidR="00924A98">
        <w:t xml:space="preserve"> </w:t>
      </w:r>
      <w:r w:rsidR="00924A98" w:rsidRPr="00924A98">
        <w:rPr>
          <w:rStyle w:val="CodeChar"/>
        </w:rPr>
        <w:t>All</w:t>
      </w:r>
      <w:r w:rsidR="00924A98">
        <w:t xml:space="preserve">) </w:t>
      </w:r>
      <w:r>
        <w:t>las condiciones</w:t>
      </w:r>
    </w:p>
    <w:p w:rsidR="00E05E37" w:rsidRDefault="00E05E37" w:rsidP="00514A53">
      <w:pPr>
        <w:pStyle w:val="ListParagraph"/>
        <w:numPr>
          <w:ilvl w:val="0"/>
          <w:numId w:val="166"/>
        </w:numPr>
      </w:pPr>
      <w:r>
        <w:t xml:space="preserve">Condición 1: filas donde la </w:t>
      </w:r>
      <w:r w:rsidR="00924A98" w:rsidRPr="00924A98">
        <w:rPr>
          <w:rStyle w:val="CodeChar"/>
        </w:rPr>
        <w:t>Temperatura</w:t>
      </w:r>
      <w:r>
        <w:t xml:space="preserve"> coincide por debajo de</w:t>
      </w:r>
      <w:r w:rsidR="00924A98">
        <w:t xml:space="preserve"> (</w:t>
      </w:r>
      <w:r w:rsidR="00924A98" w:rsidRPr="00924A98">
        <w:rPr>
          <w:rStyle w:val="CodeChar"/>
        </w:rPr>
        <w:t>Lower</w:t>
      </w:r>
      <w:r w:rsidR="00924A98">
        <w:t>)</w:t>
      </w:r>
      <w:r>
        <w:t xml:space="preserve"> </w:t>
      </w:r>
      <w:r w:rsidRPr="00924A98">
        <w:rPr>
          <w:rStyle w:val="CodeChar"/>
        </w:rPr>
        <w:t>30</w:t>
      </w:r>
    </w:p>
    <w:p w:rsidR="00E05E37" w:rsidRDefault="00E05E37" w:rsidP="00514A53">
      <w:pPr>
        <w:pStyle w:val="ListParagraph"/>
        <w:numPr>
          <w:ilvl w:val="0"/>
          <w:numId w:val="166"/>
        </w:numPr>
      </w:pPr>
      <w:r>
        <w:t xml:space="preserve">Condición 2: filas en las que la </w:t>
      </w:r>
      <w:r w:rsidR="00924A98" w:rsidRPr="00924A98">
        <w:rPr>
          <w:rStyle w:val="CodeChar"/>
        </w:rPr>
        <w:t>Altitud</w:t>
      </w:r>
      <w:r>
        <w:t xml:space="preserve"> coincide </w:t>
      </w:r>
      <w:r w:rsidR="00924A98">
        <w:t>por encima de (</w:t>
      </w:r>
      <w:r w:rsidR="00924A98" w:rsidRPr="00924A98">
        <w:rPr>
          <w:rStyle w:val="CodeChar"/>
        </w:rPr>
        <w:t>Greater</w:t>
      </w:r>
      <w:r w:rsidR="00924A98">
        <w:t>)</w:t>
      </w:r>
      <w:r>
        <w:t xml:space="preserve"> </w:t>
      </w:r>
      <w:r w:rsidRPr="00924A98">
        <w:rPr>
          <w:rStyle w:val="CodeChar"/>
        </w:rPr>
        <w:t>100</w:t>
      </w:r>
    </w:p>
    <w:p w:rsidR="00924A98" w:rsidRDefault="00924A98" w:rsidP="00E05E37"/>
    <w:p w:rsidR="00E05E37" w:rsidRDefault="00E05E37" w:rsidP="00E05E37">
      <w:r>
        <w:t>Cuando tiene más de una condición, puede elegir si desea que la acción (incluir / excluir) se apli</w:t>
      </w:r>
      <w:r w:rsidR="00924A98">
        <w:t xml:space="preserve">que en filas que </w:t>
      </w:r>
      <w:r w:rsidR="00924A98" w:rsidRPr="00924A98">
        <w:rPr>
          <w:b/>
        </w:rPr>
        <w:t>Coincidan con t</w:t>
      </w:r>
      <w:r w:rsidR="00924A98">
        <w:rPr>
          <w:b/>
        </w:rPr>
        <w:t>odo</w:t>
      </w:r>
      <w:r w:rsidRPr="00924A98">
        <w:rPr>
          <w:b/>
        </w:rPr>
        <w:t>s</w:t>
      </w:r>
      <w:r w:rsidR="00924A98">
        <w:t xml:space="preserve"> (</w:t>
      </w:r>
      <w:r w:rsidR="00924A98" w:rsidRPr="00924A98">
        <w:rPr>
          <w:b/>
        </w:rPr>
        <w:t>Match all</w:t>
      </w:r>
      <w:r w:rsidR="00924A98">
        <w:t>)</w:t>
      </w:r>
      <w:r>
        <w:t xml:space="preserve"> las condiciones o que </w:t>
      </w:r>
      <w:r w:rsidR="00924A98" w:rsidRPr="00924A98">
        <w:rPr>
          <w:b/>
        </w:rPr>
        <w:t>C</w:t>
      </w:r>
      <w:r w:rsidRPr="00924A98">
        <w:rPr>
          <w:b/>
        </w:rPr>
        <w:t>oincidan</w:t>
      </w:r>
      <w:r>
        <w:t xml:space="preserve"> </w:t>
      </w:r>
      <w:r w:rsidRPr="00924A98">
        <w:rPr>
          <w:b/>
        </w:rPr>
        <w:t>con cualquiera</w:t>
      </w:r>
      <w:r w:rsidR="00924A98">
        <w:t xml:space="preserve"> (</w:t>
      </w:r>
      <w:r w:rsidR="00924A98" w:rsidRPr="00924A98">
        <w:rPr>
          <w:b/>
        </w:rPr>
        <w:t>Match any</w:t>
      </w:r>
      <w:r w:rsidR="00924A98">
        <w:t>)</w:t>
      </w:r>
      <w:r w:rsidRPr="00924A98">
        <w:t xml:space="preserve"> </w:t>
      </w:r>
      <w:r>
        <w:t>de las condiciones que agregó.</w:t>
      </w:r>
    </w:p>
    <w:p w:rsidR="00E05E37" w:rsidRDefault="00E05E37" w:rsidP="00E05E37"/>
    <w:p w:rsidR="00E05E37" w:rsidRDefault="00E05E37" w:rsidP="00E05E37">
      <w:r>
        <w:t xml:space="preserve">En el ejemplo anterior, elegimos </w:t>
      </w:r>
      <w:r w:rsidR="00924A98" w:rsidRPr="00924A98">
        <w:rPr>
          <w:b/>
        </w:rPr>
        <w:t>C</w:t>
      </w:r>
      <w:r w:rsidR="00924A98">
        <w:rPr>
          <w:b/>
        </w:rPr>
        <w:t>oincidir</w:t>
      </w:r>
      <w:r w:rsidR="00924A98" w:rsidRPr="00924A98">
        <w:rPr>
          <w:b/>
        </w:rPr>
        <w:t xml:space="preserve"> con t</w:t>
      </w:r>
      <w:r w:rsidR="00924A98">
        <w:rPr>
          <w:b/>
        </w:rPr>
        <w:t>odos</w:t>
      </w:r>
      <w:r w:rsidR="00924A98">
        <w:t xml:space="preserve"> (</w:t>
      </w:r>
      <w:r w:rsidR="00924A98" w:rsidRPr="00924A98">
        <w:rPr>
          <w:b/>
        </w:rPr>
        <w:t>Match all</w:t>
      </w:r>
      <w:r w:rsidR="00924A98">
        <w:t xml:space="preserve">) </w:t>
      </w:r>
      <w:r>
        <w:t xml:space="preserve">porque queríamos incluir las filas que tienen una temperatura inferior a 30 </w:t>
      </w:r>
      <w:r w:rsidRPr="00924A98">
        <w:rPr>
          <w:i/>
        </w:rPr>
        <w:t>Y</w:t>
      </w:r>
      <w:r>
        <w:t xml:space="preserve"> una altitud superior a 100. Si quisiéramos incluir las filas que tienen una temperatura inferior a 30 </w:t>
      </w:r>
      <w:r w:rsidRPr="00924A98">
        <w:rPr>
          <w:i/>
        </w:rPr>
        <w:t>O</w:t>
      </w:r>
      <w:r>
        <w:t xml:space="preserve"> una altitud superior a 100 en su </w:t>
      </w:r>
      <w:r w:rsidR="00924A98">
        <w:t>lugar,</w:t>
      </w:r>
      <w:r>
        <w:t xml:space="preserve"> </w:t>
      </w:r>
      <w:r w:rsidR="00924A98">
        <w:t>entonces</w:t>
      </w:r>
      <w:r>
        <w:t xml:space="preserve"> seleccionaríamos </w:t>
      </w:r>
      <w:r w:rsidR="00924A98" w:rsidRPr="00924A98">
        <w:rPr>
          <w:b/>
        </w:rPr>
        <w:t>C</w:t>
      </w:r>
      <w:r w:rsidR="00924A98">
        <w:rPr>
          <w:b/>
        </w:rPr>
        <w:t>oincidir</w:t>
      </w:r>
      <w:r w:rsidR="00924A98">
        <w:t xml:space="preserve"> </w:t>
      </w:r>
      <w:r w:rsidR="00924A98" w:rsidRPr="00924A98">
        <w:rPr>
          <w:b/>
        </w:rPr>
        <w:t>con cualquiera</w:t>
      </w:r>
      <w:r w:rsidR="00924A98">
        <w:t xml:space="preserve"> (</w:t>
      </w:r>
      <w:r w:rsidR="00924A98" w:rsidRPr="00924A98">
        <w:rPr>
          <w:b/>
        </w:rPr>
        <w:t>Match any</w:t>
      </w:r>
      <w:r w:rsidR="00924A98">
        <w:t>)</w:t>
      </w:r>
      <w:r>
        <w:t>. Esto incluiría la primera fila en los datos originales, que tiene una temperatura de 32 ° C (no coincide con la primera condición) pero una altitud de 101 (que coincide con la segunda condición), por lo que está incluida.</w:t>
      </w:r>
    </w:p>
    <w:p w:rsidR="00E05E37" w:rsidRDefault="00E05E37" w:rsidP="00E05E37"/>
    <w:p w:rsidR="00E05E37" w:rsidRDefault="00E05E37" w:rsidP="00E05E37">
      <w:r>
        <w:t>Las condiciones que no son válidas o están configuradas de forma incompleta se ignoran.</w:t>
      </w:r>
    </w:p>
    <w:p w:rsidR="00E05E37" w:rsidRDefault="00E05E37" w:rsidP="00E05E37"/>
    <w:p w:rsidR="00E05E37" w:rsidRDefault="00E05E37" w:rsidP="000F2202">
      <w:pPr>
        <w:pStyle w:val="Heading6"/>
      </w:pPr>
      <w:r>
        <w:t>Cambiar el nombre por expresiones regulares</w:t>
      </w:r>
    </w:p>
    <w:p w:rsidR="00E05E37" w:rsidRPr="000F2202" w:rsidRDefault="00E05E37" w:rsidP="000F2202">
      <w:pPr>
        <w:pStyle w:val="IntenseQuote"/>
      </w:pPr>
      <w:r w:rsidRPr="000F2202">
        <w:rPr>
          <w:b/>
        </w:rPr>
        <w:t>Nota:</w:t>
      </w:r>
      <w:r w:rsidRPr="000F2202">
        <w:t xml:space="preserve"> esta transformación está disponible en Grafana 7.4+.</w:t>
      </w:r>
    </w:p>
    <w:p w:rsidR="00E05E37" w:rsidRDefault="00E05E37" w:rsidP="00E05E37"/>
    <w:p w:rsidR="00E05E37" w:rsidRDefault="00E05E37" w:rsidP="00E05E37">
      <w:r>
        <w:lastRenderedPageBreak/>
        <w:t>Utilice esta transformación para cambiar el nombre de part</w:t>
      </w:r>
      <w:r w:rsidR="000F2202">
        <w:t xml:space="preserve">es de los </w:t>
      </w:r>
      <w:r>
        <w:t xml:space="preserve">resultados </w:t>
      </w:r>
      <w:r w:rsidR="000F2202">
        <w:t xml:space="preserve">de consulta </w:t>
      </w:r>
      <w:r>
        <w:t>utilizando una expresión regular y un patrón de reemplazo.</w:t>
      </w:r>
    </w:p>
    <w:p w:rsidR="00E05E37" w:rsidRDefault="00E05E37" w:rsidP="00E05E37"/>
    <w:p w:rsidR="00E05E37" w:rsidRDefault="00E05E37" w:rsidP="00E05E37">
      <w:r>
        <w:t xml:space="preserve">Puede especificar una expresión regular, que solo se aplica a las coincidencias, junto con un patrón de reemplazo que admita referencias anteriores. Por ejemplo, imaginemos que está visualizando el uso de CPU por host y desea eliminar el nombre de dominio. Puede establecer la expresión regular en </w:t>
      </w:r>
      <w:r w:rsidR="000F2202" w:rsidRPr="000F2202">
        <w:t>([^\.]+)\..+</w:t>
      </w:r>
      <w:r w:rsidR="000F2202">
        <w:t xml:space="preserve"> y el patrón de reemplazo en $</w:t>
      </w:r>
      <w:r>
        <w:t xml:space="preserve">1, </w:t>
      </w:r>
      <w:r w:rsidRPr="000F2202">
        <w:rPr>
          <w:rStyle w:val="CodeChar"/>
        </w:rPr>
        <w:t>web-01.example.com</w:t>
      </w:r>
      <w:r>
        <w:t xml:space="preserve"> se convertiría en </w:t>
      </w:r>
      <w:r w:rsidRPr="000F2202">
        <w:rPr>
          <w:rStyle w:val="CodeChar"/>
        </w:rPr>
        <w:t>web-01</w:t>
      </w:r>
      <w:r>
        <w:t>.</w:t>
      </w:r>
    </w:p>
    <w:p w:rsidR="00E05E37" w:rsidRDefault="00E05E37" w:rsidP="00E05E37"/>
    <w:p w:rsidR="00E05E37" w:rsidRDefault="00E05E37" w:rsidP="00E05E37">
      <w:r>
        <w:t xml:space="preserve">En el siguiente ejemplo, eliminamos el prefijo de los tipos de eventos. En la imagen anterior, puede ver que todo tiene el prefijo </w:t>
      </w:r>
      <w:r w:rsidRPr="000F2202">
        <w:rPr>
          <w:rStyle w:val="CodeChar"/>
        </w:rPr>
        <w:t>system</w:t>
      </w:r>
      <w:r>
        <w:t>.</w:t>
      </w:r>
    </w:p>
    <w:p w:rsidR="00E05E37" w:rsidRDefault="00E05E37" w:rsidP="00E05E37"/>
    <w:p w:rsidR="00E05E37" w:rsidRDefault="000F2202" w:rsidP="00E05E37">
      <w:r>
        <w:rPr>
          <w:noProof/>
          <w:lang w:val="en-US"/>
        </w:rPr>
        <w:drawing>
          <wp:inline distT="0" distB="0" distL="0" distR="0">
            <wp:extent cx="5943600" cy="1269591"/>
            <wp:effectExtent l="0" t="0" r="0" b="6985"/>
            <wp:docPr id="83" name="Picture 83" descr="https://grafana.com/static/img/docs/transformations/rename-by-regex-befor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grafana.com/static/img/docs/transformations/rename-by-regex-before-7-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1269591"/>
                    </a:xfrm>
                    <a:prstGeom prst="rect">
                      <a:avLst/>
                    </a:prstGeom>
                    <a:noFill/>
                    <a:ln>
                      <a:noFill/>
                    </a:ln>
                  </pic:spPr>
                </pic:pic>
              </a:graphicData>
            </a:graphic>
          </wp:inline>
        </w:drawing>
      </w:r>
    </w:p>
    <w:p w:rsidR="00E05E37" w:rsidRDefault="00E05E37" w:rsidP="00E05E37"/>
    <w:p w:rsidR="00E05E37" w:rsidRDefault="00E05E37" w:rsidP="00E05E37">
      <w:r>
        <w:t>Con la transformación aplicada, puede ver que nos queda solo el resto de la cadena.</w:t>
      </w:r>
    </w:p>
    <w:p w:rsidR="000F2202" w:rsidRDefault="000F2202" w:rsidP="00E05E37"/>
    <w:p w:rsidR="000F2202" w:rsidRPr="00E05E37" w:rsidRDefault="000F2202" w:rsidP="00E05E37">
      <w:r>
        <w:rPr>
          <w:noProof/>
          <w:lang w:val="en-US"/>
        </w:rPr>
        <w:drawing>
          <wp:inline distT="0" distB="0" distL="0" distR="0">
            <wp:extent cx="5943600" cy="2326135"/>
            <wp:effectExtent l="0" t="0" r="0" b="0"/>
            <wp:docPr id="84" name="Picture 84" descr="https://grafana.com/static/img/docs/transformations/rename-by-regex-after-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grafana.com/static/img/docs/transformations/rename-by-regex-after-7-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326135"/>
                    </a:xfrm>
                    <a:prstGeom prst="rect">
                      <a:avLst/>
                    </a:prstGeom>
                    <a:noFill/>
                    <a:ln>
                      <a:noFill/>
                    </a:ln>
                  </pic:spPr>
                </pic:pic>
              </a:graphicData>
            </a:graphic>
          </wp:inline>
        </w:drawing>
      </w:r>
    </w:p>
    <w:p w:rsidR="00261722" w:rsidRDefault="00261722" w:rsidP="009253DB">
      <w:pPr>
        <w:pStyle w:val="Heading2"/>
      </w:pPr>
      <w:r w:rsidRPr="00BD46EB">
        <w:t>Compartir</w:t>
      </w:r>
      <w:r w:rsidRPr="00A41CC5">
        <w:t xml:space="preserve"> los resultados de la consulta</w:t>
      </w:r>
    </w:p>
    <w:p w:rsidR="000F2202" w:rsidRDefault="000F2202" w:rsidP="000F2202">
      <w:pPr>
        <w:pStyle w:val="Heading5"/>
      </w:pPr>
      <w:r>
        <w:t>Compartir los resultados de la consulta entre paneles</w:t>
      </w:r>
    </w:p>
    <w:p w:rsidR="000F2202" w:rsidRDefault="000F2202" w:rsidP="000F2202">
      <w:r>
        <w:t xml:space="preserve">Grafana le permite usar el resultado de la consulta de un panel para cualquier otro panel en el tablero. Compartir los resultados de las consultas entre paneles reduce la cantidad de </w:t>
      </w:r>
      <w:r>
        <w:lastRenderedPageBreak/>
        <w:t xml:space="preserve">consultas realizadas a su fuente de datos, lo que puede mejorar el rendimiento de su </w:t>
      </w:r>
      <w:r w:rsidR="000D703B">
        <w:t>tablero</w:t>
      </w:r>
      <w:r>
        <w:t>.</w:t>
      </w:r>
    </w:p>
    <w:p w:rsidR="000F2202" w:rsidRDefault="000F2202" w:rsidP="000F2202"/>
    <w:p w:rsidR="000F2202" w:rsidRDefault="000F2202" w:rsidP="000F2202">
      <w:r>
        <w:t>La fuente de datos del Tablero le permite seleccionar un panel en su tablero que contiene las consultas para las que desea compartir los resultados. En lugar de enviar una consulta separada para cada panel, Grafana envía una consulta y otros paneles utilizan los resultados de la consulta para construir visualizaciones.</w:t>
      </w:r>
    </w:p>
    <w:p w:rsidR="000F2202" w:rsidRDefault="000F2202" w:rsidP="000F2202"/>
    <w:p w:rsidR="000F2202" w:rsidRDefault="000F2202" w:rsidP="000F2202">
      <w:r>
        <w:t>Esta estrategia puede reducir drásticamente la cantidad de consultas que se realizan cuando, por ejemplo, tiene varios paneles que visualizan los mismos datos.</w:t>
      </w:r>
    </w:p>
    <w:p w:rsidR="000F2202" w:rsidRDefault="000F2202" w:rsidP="000F2202"/>
    <w:p w:rsidR="000F2202" w:rsidRDefault="000F2202" w:rsidP="000F2202">
      <w:r>
        <w:t>Para compartir consultas de fuentes de datos con otro panel:</w:t>
      </w:r>
    </w:p>
    <w:p w:rsidR="000F2202" w:rsidRDefault="000F2202" w:rsidP="000F2202"/>
    <w:p w:rsidR="000F2202" w:rsidRDefault="000D703B" w:rsidP="00514A53">
      <w:pPr>
        <w:pStyle w:val="ListParagraph"/>
        <w:numPr>
          <w:ilvl w:val="0"/>
          <w:numId w:val="167"/>
        </w:numPr>
      </w:pPr>
      <w:r w:rsidRPr="000D703B">
        <w:rPr>
          <w:color w:val="4472C4" w:themeColor="accent5"/>
        </w:rPr>
        <w:t>Cree</w:t>
      </w:r>
      <w:r w:rsidR="000F2202" w:rsidRPr="000D703B">
        <w:rPr>
          <w:color w:val="4472C4" w:themeColor="accent5"/>
        </w:rPr>
        <w:t xml:space="preserve"> un tablero</w:t>
      </w:r>
      <w:r w:rsidR="000F2202">
        <w:t>.</w:t>
      </w:r>
    </w:p>
    <w:p w:rsidR="000F2202" w:rsidRDefault="000F2202" w:rsidP="00514A53">
      <w:pPr>
        <w:pStyle w:val="ListParagraph"/>
        <w:numPr>
          <w:ilvl w:val="0"/>
          <w:numId w:val="167"/>
        </w:numPr>
      </w:pPr>
      <w:r w:rsidRPr="000D703B">
        <w:rPr>
          <w:color w:val="4472C4" w:themeColor="accent5"/>
        </w:rPr>
        <w:t xml:space="preserve">Agregue un panel </w:t>
      </w:r>
      <w:r>
        <w:t>al tablero.</w:t>
      </w:r>
    </w:p>
    <w:p w:rsidR="000F2202" w:rsidRDefault="000F2202" w:rsidP="00514A53">
      <w:pPr>
        <w:pStyle w:val="ListParagraph"/>
        <w:numPr>
          <w:ilvl w:val="0"/>
          <w:numId w:val="167"/>
        </w:numPr>
      </w:pPr>
      <w:r>
        <w:t xml:space="preserve">Cambie el título a "Panel fuente". Utilizará este panel como fuente para los otros paneles. Defina la consulta o consultas que se compartirán. Si no tiene una fuente de datos disponible en este momento, puede usar la fuente de datos de </w:t>
      </w:r>
      <w:r w:rsidRPr="000D703B">
        <w:rPr>
          <w:b/>
        </w:rPr>
        <w:t>Grafana</w:t>
      </w:r>
      <w:r>
        <w:t>, que devuelve una serie de tiempo aleatoria que puede usar para realizar pruebas.</w:t>
      </w:r>
    </w:p>
    <w:p w:rsidR="000F2202" w:rsidRDefault="000F2202" w:rsidP="00514A53">
      <w:pPr>
        <w:pStyle w:val="ListParagraph"/>
        <w:numPr>
          <w:ilvl w:val="0"/>
          <w:numId w:val="167"/>
        </w:numPr>
      </w:pPr>
      <w:r>
        <w:t xml:space="preserve">Agregue un segundo panel y seleccione la fuente de datos </w:t>
      </w:r>
      <w:r w:rsidR="000D703B">
        <w:t xml:space="preserve">del </w:t>
      </w:r>
      <w:r w:rsidR="000D703B" w:rsidRPr="000D703B">
        <w:rPr>
          <w:b/>
        </w:rPr>
        <w:t>Tablero</w:t>
      </w:r>
      <w:r>
        <w:t xml:space="preserve"> en el editor de consultas.</w:t>
      </w:r>
    </w:p>
    <w:p w:rsidR="000F2202" w:rsidRDefault="000F2202" w:rsidP="00514A53">
      <w:pPr>
        <w:pStyle w:val="ListParagraph"/>
        <w:numPr>
          <w:ilvl w:val="0"/>
          <w:numId w:val="167"/>
        </w:numPr>
      </w:pPr>
      <w:r>
        <w:t xml:space="preserve">En la lista </w:t>
      </w:r>
      <w:r w:rsidRPr="000D703B">
        <w:rPr>
          <w:b/>
        </w:rPr>
        <w:t>Usar resultados de panel</w:t>
      </w:r>
      <w:r>
        <w:t>, seleccione el primer panel que creó.</w:t>
      </w:r>
    </w:p>
    <w:p w:rsidR="000D703B" w:rsidRDefault="000D703B" w:rsidP="000F2202"/>
    <w:p w:rsidR="000F2202" w:rsidRDefault="000F2202" w:rsidP="000F2202">
      <w:r>
        <w:t>Todas las consultas definidas en el panel de origen ahora están disponibles para el nuevo panel. Las consultas realizadas en el panel de origen se pueden compartir con varios paneles.</w:t>
      </w:r>
    </w:p>
    <w:p w:rsidR="000F2202" w:rsidRDefault="000F2202" w:rsidP="000F2202"/>
    <w:p w:rsidR="000F2202" w:rsidRPr="000F2202" w:rsidRDefault="000F2202" w:rsidP="000F2202">
      <w:r>
        <w:t>Puede hacer clic en cualquiera de las consultas para ir al panel donde están definidas.</w:t>
      </w:r>
    </w:p>
    <w:p w:rsidR="00261722" w:rsidRDefault="00261722" w:rsidP="009253DB">
      <w:pPr>
        <w:pStyle w:val="Heading2"/>
      </w:pPr>
      <w:r w:rsidRPr="009253DB">
        <w:t>Inspeccionar un panel</w:t>
      </w:r>
    </w:p>
    <w:p w:rsidR="000D703B" w:rsidRDefault="000D703B" w:rsidP="000D703B">
      <w:pPr>
        <w:pStyle w:val="Heading5"/>
      </w:pPr>
      <w:r>
        <w:t>Inspeccionar un panel</w:t>
      </w:r>
    </w:p>
    <w:p w:rsidR="000D703B" w:rsidRDefault="000D703B" w:rsidP="000D703B">
      <w:pPr>
        <w:pStyle w:val="IntenseQuote"/>
      </w:pPr>
      <w:r w:rsidRPr="000D703B">
        <w:rPr>
          <w:b/>
        </w:rPr>
        <w:t>Nota:</w:t>
      </w:r>
      <w:r>
        <w:t xml:space="preserve"> esta documentación se refiere a una función que solo está disponible en Grafana 7.0+.</w:t>
      </w:r>
    </w:p>
    <w:p w:rsidR="000D703B" w:rsidRDefault="000D703B" w:rsidP="000D703B"/>
    <w:p w:rsidR="000D703B" w:rsidRDefault="000D703B" w:rsidP="000D703B">
      <w:r>
        <w:t xml:space="preserve">El inspector de paneles lo ayuda a comprender y solucionar problemas de sus paneles. Puede inspeccionar los datos sin procesar de cualquier panel de Grafana, exportar esos </w:t>
      </w:r>
      <w:r>
        <w:lastRenderedPageBreak/>
        <w:t>datos a un archivo de valores separados por comas (CSV), ver solicitudes de consulta y exportar paneles y datos JSON.</w:t>
      </w:r>
    </w:p>
    <w:p w:rsidR="000D703B" w:rsidRDefault="000D703B" w:rsidP="000D703B"/>
    <w:p w:rsidR="000D703B" w:rsidRDefault="000D703B" w:rsidP="000D703B">
      <w:pPr>
        <w:pStyle w:val="Heading6"/>
      </w:pPr>
      <w:r>
        <w:t>Interfaz de usuario del inspector de paneles</w:t>
      </w:r>
    </w:p>
    <w:p w:rsidR="000D703B" w:rsidRDefault="000D703B" w:rsidP="000D703B">
      <w:r>
        <w:t>El inspector del panel muestra Inspeccionar: en la parte superior del panel. Haga clic en la flecha de la esquina superior derecha para expandir o reducir el panel.</w:t>
      </w:r>
    </w:p>
    <w:p w:rsidR="000D703B" w:rsidRDefault="000D703B" w:rsidP="000D703B"/>
    <w:p w:rsidR="000D703B" w:rsidRDefault="000D703B" w:rsidP="000D703B">
      <w:r>
        <w:t>El inspector del panel consta de cuatro pestañas:</w:t>
      </w:r>
    </w:p>
    <w:p w:rsidR="000D703B" w:rsidRDefault="000D703B" w:rsidP="000D703B"/>
    <w:p w:rsidR="000D703B" w:rsidRDefault="000D703B" w:rsidP="00514A53">
      <w:pPr>
        <w:pStyle w:val="ListParagraph"/>
        <w:numPr>
          <w:ilvl w:val="0"/>
          <w:numId w:val="168"/>
        </w:numPr>
      </w:pPr>
      <w:r>
        <w:rPr>
          <w:b/>
        </w:rPr>
        <w:t>Pestaña Datos</w:t>
      </w:r>
      <w:r w:rsidRPr="000D703B">
        <w:rPr>
          <w:b/>
        </w:rPr>
        <w:t>:</w:t>
      </w:r>
      <w:r>
        <w:t xml:space="preserve"> muestra los datos sin procesar devueltos por la consulta con las transformaciones aplicadas. Las opciones de campo, como anulaciones y asignaciones de valores, no se aplican de forma predeterminada.</w:t>
      </w:r>
    </w:p>
    <w:p w:rsidR="000D703B" w:rsidRDefault="000D703B" w:rsidP="00514A53">
      <w:pPr>
        <w:pStyle w:val="ListParagraph"/>
        <w:numPr>
          <w:ilvl w:val="0"/>
          <w:numId w:val="168"/>
        </w:numPr>
      </w:pPr>
      <w:r w:rsidRPr="000D703B">
        <w:rPr>
          <w:b/>
        </w:rPr>
        <w:t>Pestaña Estadísticas:</w:t>
      </w:r>
      <w:r>
        <w:t xml:space="preserve"> muestra cuánto tiempo tarda la consulta y cuánto devuelve.</w:t>
      </w:r>
    </w:p>
    <w:p w:rsidR="000D703B" w:rsidRDefault="000D703B" w:rsidP="00514A53">
      <w:pPr>
        <w:pStyle w:val="ListParagraph"/>
        <w:numPr>
          <w:ilvl w:val="0"/>
          <w:numId w:val="168"/>
        </w:numPr>
      </w:pPr>
      <w:r w:rsidRPr="000D703B">
        <w:rPr>
          <w:b/>
        </w:rPr>
        <w:t>Pestaña JSON:</w:t>
      </w:r>
      <w:r>
        <w:t xml:space="preserve"> le permite ver y copiar el JSON del panel, el JSON de datos del panel y el JSON de estructura del marco de datos. Esto es útil si está aprovisionando o administrando Grafana.</w:t>
      </w:r>
    </w:p>
    <w:p w:rsidR="000D703B" w:rsidRDefault="000D703B" w:rsidP="00514A53">
      <w:pPr>
        <w:pStyle w:val="ListParagraph"/>
        <w:numPr>
          <w:ilvl w:val="0"/>
          <w:numId w:val="168"/>
        </w:numPr>
      </w:pPr>
      <w:r>
        <w:rPr>
          <w:b/>
        </w:rPr>
        <w:t>Pestaña C</w:t>
      </w:r>
      <w:r w:rsidRPr="000D703B">
        <w:rPr>
          <w:b/>
        </w:rPr>
        <w:t>onsulta:</w:t>
      </w:r>
      <w:r>
        <w:t xml:space="preserve"> muestra las solicitudes enviadas al servidor cuando Grafana consulta la fuente de datos.</w:t>
      </w:r>
    </w:p>
    <w:p w:rsidR="000D703B" w:rsidRDefault="000D703B" w:rsidP="000D703B"/>
    <w:p w:rsidR="000D703B" w:rsidRDefault="000D703B" w:rsidP="000D703B">
      <w:pPr>
        <w:pStyle w:val="IntenseQuote"/>
      </w:pPr>
      <w:r w:rsidRPr="000D703B">
        <w:rPr>
          <w:b/>
        </w:rPr>
        <w:t>Nota:</w:t>
      </w:r>
      <w:r>
        <w:t xml:space="preserve"> No todos los tipos de paneles incluyen las cuatro pestañas. Por ejemplo, los paneles de lista del tablero no tienen datos sin procesar para inspeccionar, por lo que no muestran las pestañas Estadísticas, Datos o Consulta.</w:t>
      </w:r>
    </w:p>
    <w:p w:rsidR="000D703B" w:rsidRDefault="000D703B" w:rsidP="000D703B"/>
    <w:p w:rsidR="000D703B" w:rsidRDefault="000D703B" w:rsidP="000D703B">
      <w:pPr>
        <w:pStyle w:val="Heading6"/>
      </w:pPr>
      <w:r>
        <w:t>Tareas del inspector de paneles</w:t>
      </w:r>
    </w:p>
    <w:p w:rsidR="000D703B" w:rsidRDefault="000D703B" w:rsidP="000D703B">
      <w:r>
        <w:t>Las tareas que puede realizar en el inspector de paneles se describen a continuación.</w:t>
      </w:r>
    </w:p>
    <w:p w:rsidR="000D703B" w:rsidRDefault="000D703B" w:rsidP="000D703B"/>
    <w:p w:rsidR="000D703B" w:rsidRDefault="000D703B" w:rsidP="000D703B">
      <w:pPr>
        <w:pStyle w:val="Heading7"/>
      </w:pPr>
      <w:r>
        <w:t>Abra el inspector del panel</w:t>
      </w:r>
    </w:p>
    <w:p w:rsidR="000D703B" w:rsidRDefault="000D703B" w:rsidP="000D703B">
      <w:r>
        <w:t>Puede inspeccionar cualquier panel que pueda ver.</w:t>
      </w:r>
    </w:p>
    <w:p w:rsidR="000D703B" w:rsidRDefault="000D703B" w:rsidP="000D703B"/>
    <w:p w:rsidR="000D703B" w:rsidRDefault="000D703B" w:rsidP="00514A53">
      <w:pPr>
        <w:pStyle w:val="ListParagraph"/>
        <w:numPr>
          <w:ilvl w:val="0"/>
          <w:numId w:val="169"/>
        </w:numPr>
      </w:pPr>
      <w:r>
        <w:t>En Grafana, navegue hasta el tablero que contiene el panel que desea inspeccionar.</w:t>
      </w:r>
    </w:p>
    <w:p w:rsidR="000D703B" w:rsidRDefault="000D703B" w:rsidP="00514A53">
      <w:pPr>
        <w:pStyle w:val="ListParagraph"/>
        <w:numPr>
          <w:ilvl w:val="0"/>
          <w:numId w:val="169"/>
        </w:numPr>
      </w:pPr>
      <w:r>
        <w:t xml:space="preserve">Haga clic en el título del panel que desea inspeccionar y luego haga clic en </w:t>
      </w:r>
      <w:r w:rsidRPr="000D703B">
        <w:rPr>
          <w:b/>
        </w:rPr>
        <w:t>Inspeccionar</w:t>
      </w:r>
      <w:r>
        <w:t xml:space="preserve">. O bien, coloque el cursor sobre el título del panel y luego presione </w:t>
      </w:r>
      <w:r w:rsidRPr="000D703B">
        <w:rPr>
          <w:b/>
        </w:rPr>
        <w:t>i</w:t>
      </w:r>
      <w:r>
        <w:t>.</w:t>
      </w:r>
    </w:p>
    <w:p w:rsidR="000D703B" w:rsidRDefault="000D703B" w:rsidP="000D703B"/>
    <w:p w:rsidR="000D703B" w:rsidRDefault="000D703B" w:rsidP="000D703B">
      <w:r>
        <w:t>El panel del inspector del panel se abre en el lado derecho de la pantalla.</w:t>
      </w:r>
    </w:p>
    <w:p w:rsidR="000D703B" w:rsidRDefault="000D703B" w:rsidP="000D703B"/>
    <w:p w:rsidR="000D703B" w:rsidRDefault="000D703B" w:rsidP="000D703B">
      <w:pPr>
        <w:pStyle w:val="Heading7"/>
      </w:pPr>
      <w:r>
        <w:lastRenderedPageBreak/>
        <w:t>Inspeccionar los resultados de la consulta sin procesar</w:t>
      </w:r>
    </w:p>
    <w:p w:rsidR="000D703B" w:rsidRDefault="000D703B" w:rsidP="000D703B">
      <w:r>
        <w:t>Vea los resultados de la consulta sin procesar en una tabla. Estos son los datos devueltos por la consulta con las transformaciones aplicadas y antes de que el panel aplique opciones de campo o anulaciones de opciones de campo.</w:t>
      </w:r>
    </w:p>
    <w:p w:rsidR="000D703B" w:rsidRDefault="000D703B" w:rsidP="000D703B"/>
    <w:p w:rsidR="000D703B" w:rsidRDefault="000D703B" w:rsidP="00514A53">
      <w:pPr>
        <w:pStyle w:val="ListParagraph"/>
        <w:numPr>
          <w:ilvl w:val="0"/>
          <w:numId w:val="170"/>
        </w:numPr>
        <w:ind w:left="720"/>
      </w:pPr>
      <w:r>
        <w:t xml:space="preserve">Abra el inspector del panel y luego haga clic en la pestaña </w:t>
      </w:r>
      <w:r w:rsidRPr="000D703B">
        <w:rPr>
          <w:b/>
        </w:rPr>
        <w:t>Datos</w:t>
      </w:r>
      <w:r>
        <w:t xml:space="preserve"> o en el menú del panel haga clic en </w:t>
      </w:r>
      <w:r w:rsidRPr="000D703B">
        <w:rPr>
          <w:b/>
        </w:rPr>
        <w:t>Inspeccionar &gt; Datos</w:t>
      </w:r>
      <w:r>
        <w:t>.</w:t>
      </w:r>
    </w:p>
    <w:p w:rsidR="000D703B" w:rsidRDefault="000D703B" w:rsidP="007B51E4">
      <w:pPr>
        <w:pStyle w:val="ListParagraph"/>
        <w:numPr>
          <w:ilvl w:val="0"/>
          <w:numId w:val="170"/>
        </w:numPr>
        <w:ind w:left="720"/>
      </w:pPr>
      <w:r>
        <w:t>Si su panel contiene múltiples consultas o consultas múltiples nodos, entonces tiene opciones adicionales.</w:t>
      </w:r>
    </w:p>
    <w:p w:rsidR="000D703B" w:rsidRDefault="000D703B" w:rsidP="00514A53">
      <w:pPr>
        <w:pStyle w:val="ListParagraph"/>
        <w:numPr>
          <w:ilvl w:val="0"/>
          <w:numId w:val="171"/>
        </w:numPr>
        <w:ind w:left="1080"/>
      </w:pPr>
      <w:r w:rsidRPr="000D703B">
        <w:rPr>
          <w:b/>
        </w:rPr>
        <w:t>Seleccionar resultado:</w:t>
      </w:r>
      <w:r>
        <w:t xml:space="preserve"> elija qué datos del conjunto de resultados desea ver.</w:t>
      </w:r>
    </w:p>
    <w:p w:rsidR="007B1CE0" w:rsidRPr="007B51E4" w:rsidRDefault="000D703B" w:rsidP="007B51E4">
      <w:pPr>
        <w:pStyle w:val="ListParagraph"/>
        <w:numPr>
          <w:ilvl w:val="0"/>
          <w:numId w:val="171"/>
        </w:numPr>
        <w:ind w:left="1080"/>
        <w:rPr>
          <w:b/>
        </w:rPr>
      </w:pPr>
      <w:r w:rsidRPr="000D703B">
        <w:rPr>
          <w:b/>
        </w:rPr>
        <w:t>Transformar datos</w:t>
      </w:r>
    </w:p>
    <w:p w:rsidR="007B51E4" w:rsidRDefault="000D703B" w:rsidP="00BA1E86">
      <w:pPr>
        <w:pStyle w:val="ListParagraph"/>
        <w:numPr>
          <w:ilvl w:val="1"/>
          <w:numId w:val="171"/>
        </w:numPr>
        <w:ind w:left="1800"/>
      </w:pPr>
      <w:r w:rsidRPr="000D703B">
        <w:rPr>
          <w:b/>
        </w:rPr>
        <w:t>Únir por tiempo:</w:t>
      </w:r>
      <w:r>
        <w:t xml:space="preserve"> vea los datos sin procesar de todas sus consultas a la vez, un conjunto de resultados por columna. Haga clic en el encabezado de una columna para reordenar los datos.</w:t>
      </w:r>
    </w:p>
    <w:p w:rsidR="000D703B" w:rsidRDefault="000D703B" w:rsidP="007B51E4">
      <w:pPr>
        <w:ind w:left="1080"/>
      </w:pPr>
      <w:r>
        <w:t>Vea los resultados de la consulta sin procesar en una tabla con opciones de campo y anu</w:t>
      </w:r>
      <w:r w:rsidR="007B51E4">
        <w:t>laciones de opciones aplicadas:</w:t>
      </w:r>
    </w:p>
    <w:p w:rsidR="000D703B" w:rsidRDefault="000D703B" w:rsidP="00514A53">
      <w:pPr>
        <w:pStyle w:val="ListParagraph"/>
        <w:numPr>
          <w:ilvl w:val="0"/>
          <w:numId w:val="172"/>
        </w:numPr>
        <w:ind w:left="1080"/>
      </w:pPr>
      <w:r>
        <w:t xml:space="preserve">Abra la pestaña </w:t>
      </w:r>
      <w:r w:rsidRPr="00A204BE">
        <w:rPr>
          <w:b/>
        </w:rPr>
        <w:t>Datos</w:t>
      </w:r>
      <w:r>
        <w:t xml:space="preserve"> en el inspector de paneles.</w:t>
      </w:r>
    </w:p>
    <w:p w:rsidR="000D703B" w:rsidRDefault="000D703B" w:rsidP="00514A53">
      <w:pPr>
        <w:pStyle w:val="ListParagraph"/>
        <w:numPr>
          <w:ilvl w:val="0"/>
          <w:numId w:val="172"/>
        </w:numPr>
        <w:ind w:left="1080"/>
      </w:pPr>
      <w:r>
        <w:t xml:space="preserve">Haga clic en </w:t>
      </w:r>
      <w:r w:rsidRPr="00A204BE">
        <w:rPr>
          <w:b/>
        </w:rPr>
        <w:t>Opciones de visualización de datos</w:t>
      </w:r>
      <w:r>
        <w:t xml:space="preserve"> encima de la tabla.</w:t>
      </w:r>
    </w:p>
    <w:p w:rsidR="000D703B" w:rsidRDefault="000D703B" w:rsidP="00514A53">
      <w:pPr>
        <w:pStyle w:val="ListParagraph"/>
        <w:numPr>
          <w:ilvl w:val="0"/>
          <w:numId w:val="172"/>
        </w:numPr>
        <w:ind w:left="1080"/>
      </w:pPr>
      <w:r>
        <w:t xml:space="preserve">Haga clic en el botón de alternancia </w:t>
      </w:r>
      <w:r w:rsidRPr="00A204BE">
        <w:rPr>
          <w:b/>
        </w:rPr>
        <w:t>Aplicar configuración de campo</w:t>
      </w:r>
      <w:r>
        <w:t>.</w:t>
      </w:r>
    </w:p>
    <w:p w:rsidR="000D703B" w:rsidRDefault="000D703B" w:rsidP="000D703B"/>
    <w:p w:rsidR="000D703B" w:rsidRDefault="000D703B" w:rsidP="00A204BE">
      <w:pPr>
        <w:pStyle w:val="Heading7"/>
      </w:pPr>
      <w:r>
        <w:t>Descargar resultados de consultas sin procesar como CSV</w:t>
      </w:r>
    </w:p>
    <w:p w:rsidR="000D703B" w:rsidRDefault="000D703B" w:rsidP="000D703B">
      <w:r>
        <w:t>Grafana genera un archivo CSV en la ubicación de descarga predeterminada de su navegador. Puede abrirlo en el visor de su elección.</w:t>
      </w:r>
    </w:p>
    <w:p w:rsidR="000D703B" w:rsidRDefault="000D703B" w:rsidP="000D703B"/>
    <w:p w:rsidR="000D703B" w:rsidRDefault="000D703B" w:rsidP="00514A53">
      <w:pPr>
        <w:pStyle w:val="ListParagraph"/>
        <w:numPr>
          <w:ilvl w:val="0"/>
          <w:numId w:val="173"/>
        </w:numPr>
      </w:pPr>
      <w:r>
        <w:t>Abra el inspector de paneles.</w:t>
      </w:r>
    </w:p>
    <w:p w:rsidR="000D703B" w:rsidRDefault="000D703B" w:rsidP="00514A53">
      <w:pPr>
        <w:pStyle w:val="ListParagraph"/>
        <w:numPr>
          <w:ilvl w:val="0"/>
          <w:numId w:val="173"/>
        </w:numPr>
      </w:pPr>
      <w:r>
        <w:t>Inspeccione los resultados de la consulta sin procesar como se describe arriba. Ajuste la configuración hasta que vea los datos sin procesar que desea exportar.</w:t>
      </w:r>
    </w:p>
    <w:p w:rsidR="000D703B" w:rsidRDefault="000D703B" w:rsidP="00514A53">
      <w:pPr>
        <w:pStyle w:val="ListParagraph"/>
        <w:numPr>
          <w:ilvl w:val="0"/>
          <w:numId w:val="173"/>
        </w:numPr>
      </w:pPr>
      <w:r>
        <w:t xml:space="preserve">Haga clic en </w:t>
      </w:r>
      <w:r w:rsidRPr="00A204BE">
        <w:rPr>
          <w:b/>
        </w:rPr>
        <w:t>Descargar CSV</w:t>
      </w:r>
      <w:r>
        <w:t>.</w:t>
      </w:r>
    </w:p>
    <w:p w:rsidR="00A204BE" w:rsidRDefault="00A204BE" w:rsidP="000D703B"/>
    <w:p w:rsidR="000D703B" w:rsidRDefault="000D703B" w:rsidP="000D703B">
      <w:r>
        <w:t xml:space="preserve">Para descargar un archivo CSV específicamente formateado para Excel, expanda el panel de </w:t>
      </w:r>
      <w:r w:rsidRPr="00A204BE">
        <w:rPr>
          <w:b/>
        </w:rPr>
        <w:t>Opciones de datos</w:t>
      </w:r>
      <w:r>
        <w:t xml:space="preserve"> y habilite la opción </w:t>
      </w:r>
      <w:r w:rsidRPr="00A204BE">
        <w:rPr>
          <w:b/>
        </w:rPr>
        <w:t>Descargar para Excel</w:t>
      </w:r>
      <w:r>
        <w:t xml:space="preserve"> antes de hacer clic en </w:t>
      </w:r>
      <w:r w:rsidRPr="00A204BE">
        <w:rPr>
          <w:b/>
        </w:rPr>
        <w:t>Descargar CSV</w:t>
      </w:r>
      <w:r>
        <w:t>.</w:t>
      </w:r>
    </w:p>
    <w:p w:rsidR="000D703B" w:rsidRDefault="000D703B" w:rsidP="000D703B"/>
    <w:p w:rsidR="000D703B" w:rsidRDefault="000D703B" w:rsidP="00A204BE">
      <w:pPr>
        <w:pStyle w:val="Heading7"/>
      </w:pPr>
      <w:r>
        <w:t>Inspeccionar el rendimiento de las consultas</w:t>
      </w:r>
    </w:p>
    <w:p w:rsidR="000D703B" w:rsidRDefault="000D703B" w:rsidP="000D703B">
      <w:r>
        <w:t>La pestaña Estadísticas muestra estadísticas que le indican cuánto tiempo tarda su consulta, cuántas consultas envía y la cantidad de filas devueltas. Esta información puede ayudarlo a solucionar</w:t>
      </w:r>
      <w:r w:rsidR="00A204BE">
        <w:t xml:space="preserve"> problemas con</w:t>
      </w:r>
      <w:r>
        <w:t xml:space="preserve"> sus consultas, especialmente si alguno de los números es inesperadamente alto o bajo.</w:t>
      </w:r>
    </w:p>
    <w:p w:rsidR="000D703B" w:rsidRDefault="000D703B" w:rsidP="000D703B"/>
    <w:p w:rsidR="000D703B" w:rsidRDefault="000D703B" w:rsidP="00514A53">
      <w:pPr>
        <w:pStyle w:val="ListParagraph"/>
        <w:numPr>
          <w:ilvl w:val="0"/>
          <w:numId w:val="174"/>
        </w:numPr>
      </w:pPr>
      <w:r>
        <w:t>Abra el inspector de paneles.</w:t>
      </w:r>
    </w:p>
    <w:p w:rsidR="000D703B" w:rsidRDefault="000D703B" w:rsidP="00514A53">
      <w:pPr>
        <w:pStyle w:val="ListParagraph"/>
        <w:numPr>
          <w:ilvl w:val="0"/>
          <w:numId w:val="174"/>
        </w:numPr>
      </w:pPr>
      <w:r>
        <w:t>Navega a la pestaña Estadísticas.</w:t>
      </w:r>
    </w:p>
    <w:p w:rsidR="00A204BE" w:rsidRDefault="00A204BE" w:rsidP="000D703B"/>
    <w:p w:rsidR="000D703B" w:rsidRDefault="000D703B" w:rsidP="000D703B">
      <w:r>
        <w:t>Las estadísticas se muestran en formato de solo lectura.</w:t>
      </w:r>
    </w:p>
    <w:p w:rsidR="000D703B" w:rsidRDefault="000D703B" w:rsidP="000D703B"/>
    <w:p w:rsidR="000D703B" w:rsidRDefault="000D703B" w:rsidP="00A204BE">
      <w:pPr>
        <w:pStyle w:val="Heading7"/>
      </w:pPr>
      <w:r>
        <w:t>Ver modelo JSON del panel</w:t>
      </w:r>
    </w:p>
    <w:p w:rsidR="000D703B" w:rsidRDefault="000D703B" w:rsidP="000D703B">
      <w:r>
        <w:t>Explore y exporte paneles, datos de panel y modelos JSON de marco de datos.</w:t>
      </w:r>
    </w:p>
    <w:p w:rsidR="000D703B" w:rsidRDefault="000D703B" w:rsidP="000D703B"/>
    <w:p w:rsidR="000D703B" w:rsidRDefault="000D703B" w:rsidP="00514A53">
      <w:pPr>
        <w:pStyle w:val="ListParagraph"/>
        <w:numPr>
          <w:ilvl w:val="0"/>
          <w:numId w:val="175"/>
        </w:numPr>
        <w:ind w:left="720"/>
      </w:pPr>
      <w:r>
        <w:t xml:space="preserve">Abra el inspector del panel y luego haga clic en la pestaña </w:t>
      </w:r>
      <w:r w:rsidRPr="00A204BE">
        <w:rPr>
          <w:b/>
        </w:rPr>
        <w:t>JSON</w:t>
      </w:r>
      <w:r>
        <w:t xml:space="preserve"> o en el menú del panel haga clic en </w:t>
      </w:r>
      <w:r w:rsidRPr="00A204BE">
        <w:rPr>
          <w:b/>
        </w:rPr>
        <w:t>Inspeccionar</w:t>
      </w:r>
      <w:r w:rsidR="00A204BE" w:rsidRPr="00A204BE">
        <w:rPr>
          <w:b/>
        </w:rPr>
        <w:t xml:space="preserve"> </w:t>
      </w:r>
      <w:r w:rsidRPr="00A204BE">
        <w:rPr>
          <w:b/>
        </w:rPr>
        <w:t>&gt; Panel JSON</w:t>
      </w:r>
      <w:r>
        <w:t>.</w:t>
      </w:r>
    </w:p>
    <w:p w:rsidR="007B1CE0" w:rsidRDefault="000D703B" w:rsidP="007B1CE0">
      <w:pPr>
        <w:pStyle w:val="ListParagraph"/>
        <w:numPr>
          <w:ilvl w:val="0"/>
          <w:numId w:val="175"/>
        </w:numPr>
        <w:ind w:left="720"/>
      </w:pPr>
      <w:r>
        <w:t>En Seleccionar fuente, elija una de las siguientes opciones:</w:t>
      </w:r>
    </w:p>
    <w:p w:rsidR="000D703B" w:rsidRDefault="000D703B" w:rsidP="00514A53">
      <w:pPr>
        <w:pStyle w:val="ListParagraph"/>
        <w:numPr>
          <w:ilvl w:val="1"/>
          <w:numId w:val="176"/>
        </w:numPr>
        <w:ind w:left="1152"/>
      </w:pPr>
      <w:r w:rsidRPr="00A204BE">
        <w:rPr>
          <w:b/>
        </w:rPr>
        <w:t>Panel JSON:</w:t>
      </w:r>
      <w:r>
        <w:t xml:space="preserve"> muestra un objeto JSON que representa el panel.</w:t>
      </w:r>
    </w:p>
    <w:p w:rsidR="000D703B" w:rsidRDefault="000D703B" w:rsidP="00514A53">
      <w:pPr>
        <w:pStyle w:val="ListParagraph"/>
        <w:numPr>
          <w:ilvl w:val="1"/>
          <w:numId w:val="176"/>
        </w:numPr>
        <w:ind w:left="1152"/>
      </w:pPr>
      <w:r w:rsidRPr="00A204BE">
        <w:rPr>
          <w:b/>
        </w:rPr>
        <w:t xml:space="preserve">Datos del panel: </w:t>
      </w:r>
      <w:r>
        <w:t>muestra un objeto JSON que representa los datos que se pasaron al panel.</w:t>
      </w:r>
    </w:p>
    <w:p w:rsidR="007B1CE0" w:rsidRDefault="000D703B" w:rsidP="007B1CE0">
      <w:pPr>
        <w:pStyle w:val="ListParagraph"/>
        <w:numPr>
          <w:ilvl w:val="1"/>
          <w:numId w:val="176"/>
        </w:numPr>
        <w:ind w:left="1152"/>
      </w:pPr>
      <w:r w:rsidRPr="00A204BE">
        <w:rPr>
          <w:b/>
        </w:rPr>
        <w:t>Estructura de DataFrame</w:t>
      </w:r>
      <w:r>
        <w:t xml:space="preserve">: muestra el conjunto de resultados sin procesar con las transformaciones, la configuración de campo y la configuración de </w:t>
      </w:r>
      <w:r w:rsidR="00A204BE">
        <w:t>anulaciones</w:t>
      </w:r>
      <w:r>
        <w:t xml:space="preserve"> aplicadas.</w:t>
      </w:r>
    </w:p>
    <w:p w:rsidR="000D703B" w:rsidRDefault="000D703B" w:rsidP="00514A53">
      <w:pPr>
        <w:pStyle w:val="ListParagraph"/>
        <w:numPr>
          <w:ilvl w:val="0"/>
          <w:numId w:val="175"/>
        </w:numPr>
        <w:ind w:left="720"/>
      </w:pPr>
      <w:r>
        <w:t xml:space="preserve">Puede expandir o contraer partes del JSON para explorarlo, o puede hacer clic en </w:t>
      </w:r>
      <w:r w:rsidRPr="00A204BE">
        <w:rPr>
          <w:b/>
        </w:rPr>
        <w:t>Copiar al portapapeles y</w:t>
      </w:r>
      <w:r>
        <w:t xml:space="preserve"> pegar el JSON en otra aplicación.</w:t>
      </w:r>
    </w:p>
    <w:p w:rsidR="00A204BE" w:rsidRDefault="00A204BE" w:rsidP="000D703B"/>
    <w:p w:rsidR="000D703B" w:rsidRDefault="000D703B" w:rsidP="00A204BE">
      <w:pPr>
        <w:pStyle w:val="Heading7"/>
      </w:pPr>
      <w:r>
        <w:t>Ver solicitud y respuesta sin procesar a la fuente de datos</w:t>
      </w:r>
    </w:p>
    <w:p w:rsidR="000D703B" w:rsidRDefault="000D703B" w:rsidP="00514A53">
      <w:pPr>
        <w:pStyle w:val="ListParagraph"/>
        <w:numPr>
          <w:ilvl w:val="0"/>
          <w:numId w:val="177"/>
        </w:numPr>
      </w:pPr>
      <w:r>
        <w:t xml:space="preserve">Abra el inspector del panel y luego haga clic en la pestaña </w:t>
      </w:r>
      <w:r w:rsidRPr="00A204BE">
        <w:rPr>
          <w:b/>
        </w:rPr>
        <w:t>Consulta</w:t>
      </w:r>
      <w:r>
        <w:t xml:space="preserve"> o, en el menú del panel, haga clic en </w:t>
      </w:r>
      <w:r w:rsidRPr="00A204BE">
        <w:rPr>
          <w:b/>
        </w:rPr>
        <w:t>Inspeccionar</w:t>
      </w:r>
      <w:r w:rsidR="00A204BE" w:rsidRPr="00A204BE">
        <w:rPr>
          <w:b/>
        </w:rPr>
        <w:t xml:space="preserve"> </w:t>
      </w:r>
      <w:r w:rsidRPr="00A204BE">
        <w:rPr>
          <w:b/>
        </w:rPr>
        <w:t>&gt; Consulta</w:t>
      </w:r>
      <w:r>
        <w:t>.</w:t>
      </w:r>
    </w:p>
    <w:p w:rsidR="000D703B" w:rsidRDefault="000D703B" w:rsidP="00514A53">
      <w:pPr>
        <w:pStyle w:val="ListParagraph"/>
        <w:numPr>
          <w:ilvl w:val="0"/>
          <w:numId w:val="177"/>
        </w:numPr>
      </w:pPr>
      <w:r>
        <w:t xml:space="preserve">Haga clic en </w:t>
      </w:r>
      <w:r w:rsidRPr="00A204BE">
        <w:rPr>
          <w:b/>
        </w:rPr>
        <w:t>Actualizar</w:t>
      </w:r>
      <w:r>
        <w:t>.</w:t>
      </w:r>
    </w:p>
    <w:p w:rsidR="00A204BE" w:rsidRDefault="00A204BE" w:rsidP="000D703B"/>
    <w:p w:rsidR="000D703B" w:rsidRPr="000D703B" w:rsidRDefault="000D703B" w:rsidP="000D703B">
      <w:r>
        <w:t>Grafana envía una consulta al servidor para recopilar información y luego muestra el resultado. Ahora puede profundizar en partes específicas de la consulta, expandirla o contraerla, o copiar los datos al portapapeles para usarlos en otras aplicaciones.</w:t>
      </w:r>
    </w:p>
    <w:p w:rsidR="00261722" w:rsidRDefault="00261722" w:rsidP="009253DB">
      <w:pPr>
        <w:pStyle w:val="Heading2"/>
      </w:pPr>
      <w:r w:rsidRPr="009253DB">
        <w:t>Opciones d</w:t>
      </w:r>
      <w:r w:rsidRPr="00A41CC5">
        <w:t>e campo y anulaciones</w:t>
      </w:r>
    </w:p>
    <w:p w:rsidR="00A204BE" w:rsidRDefault="00A204BE" w:rsidP="00A204BE">
      <w:pPr>
        <w:pStyle w:val="Heading5"/>
      </w:pPr>
      <w:r>
        <w:t>Opciones de campo y anulaciones</w:t>
      </w:r>
    </w:p>
    <w:p w:rsidR="00A204BE" w:rsidRDefault="00A204BE" w:rsidP="00A204BE">
      <w:r>
        <w:t xml:space="preserve">Esta sección explica qué son las opciones de campo y las anulaciones de campo en Grafana y cómo usarlas. También incluye </w:t>
      </w:r>
      <w:r w:rsidRPr="00A204BE">
        <w:rPr>
          <w:color w:val="4472C4" w:themeColor="accent5"/>
        </w:rPr>
        <w:t xml:space="preserve">ejemplos </w:t>
      </w:r>
      <w:r>
        <w:t>si necesita una idea de cómo esta función podría ser útil en el mundo real.</w:t>
      </w:r>
    </w:p>
    <w:p w:rsidR="00A204BE" w:rsidRDefault="00A204BE" w:rsidP="00A204BE"/>
    <w:p w:rsidR="00A204BE" w:rsidRDefault="00A204BE" w:rsidP="00A204BE">
      <w:r>
        <w:lastRenderedPageBreak/>
        <w:t xml:space="preserve">El modelo de datos utilizado en Grafana, el </w:t>
      </w:r>
      <w:r w:rsidRPr="00A204BE">
        <w:rPr>
          <w:color w:val="4472C4" w:themeColor="accent5"/>
        </w:rPr>
        <w:t>marco de datos</w:t>
      </w:r>
      <w:r>
        <w:t xml:space="preserve">, es una estructura de tabla orientada a columnas que unifica tanto las series de tiempo como los resultados de las consultas de tabla. Cada columna dentro de esta estructura se llama </w:t>
      </w:r>
      <w:r w:rsidRPr="00A204BE">
        <w:rPr>
          <w:i/>
        </w:rPr>
        <w:t>campo</w:t>
      </w:r>
      <w:r>
        <w:t>. Un campo puede representar una sola serie temporal o una columna de tabla.</w:t>
      </w:r>
    </w:p>
    <w:p w:rsidR="00A204BE" w:rsidRDefault="00A204BE" w:rsidP="00A204BE"/>
    <w:p w:rsidR="00A204BE" w:rsidRDefault="00A204BE" w:rsidP="00A204BE">
      <w:r>
        <w:t>Las opciones de campo le permiten cambiar cómo se muestran los datos en sus visualizaciones. Las opciones y anulaciones que aplica no cambian los datos, cambian la forma en que Grafana muestra los datos.</w:t>
      </w:r>
    </w:p>
    <w:p w:rsidR="00A204BE" w:rsidRDefault="00A204BE" w:rsidP="00A204BE"/>
    <w:p w:rsidR="00A204BE" w:rsidRDefault="00A204BE" w:rsidP="00A204BE">
      <w:pPr>
        <w:pStyle w:val="Heading6"/>
      </w:pPr>
      <w:r>
        <w:t>Opciones de campo</w:t>
      </w:r>
    </w:p>
    <w:p w:rsidR="00A204BE" w:rsidRDefault="00A204BE" w:rsidP="00A204BE">
      <w:r>
        <w:t xml:space="preserve">Las </w:t>
      </w:r>
      <w:r w:rsidRPr="00A204BE">
        <w:rPr>
          <w:i/>
        </w:rPr>
        <w:t>opciones de campo</w:t>
      </w:r>
      <w:r>
        <w:t xml:space="preserve">, tanto estándar como personalizadas, se pueden encontrar en la pestaña Campo en el editor de paneles. Los cambios en esta pestaña se aplican a todos los campos (es decir, series/columnas). Por ejemplo, si cambia la unidad a porcentaje, todos los campos con valores numéricos se muestran en porcentajes. Aprenda a aplicar una opción de campo en </w:t>
      </w:r>
      <w:r w:rsidRPr="00A204BE">
        <w:rPr>
          <w:color w:val="4472C4" w:themeColor="accent5"/>
        </w:rPr>
        <w:t>Configurar todos los campos</w:t>
      </w:r>
      <w:r>
        <w:t>.</w:t>
      </w:r>
    </w:p>
    <w:p w:rsidR="00A204BE" w:rsidRDefault="00A204BE" w:rsidP="00A204BE"/>
    <w:p w:rsidR="00A204BE" w:rsidRDefault="00A204BE" w:rsidP="00A204BE">
      <w:pPr>
        <w:pStyle w:val="Heading6"/>
      </w:pPr>
      <w:r>
        <w:t>Anulaciones de campo</w:t>
      </w:r>
    </w:p>
    <w:p w:rsidR="00A204BE" w:rsidRDefault="00A204BE" w:rsidP="00A204BE">
      <w:r>
        <w:t xml:space="preserve">Las </w:t>
      </w:r>
      <w:r w:rsidRPr="00A204BE">
        <w:rPr>
          <w:i/>
        </w:rPr>
        <w:t>anulaciones de campo</w:t>
      </w:r>
      <w:r>
        <w:t xml:space="preserve"> se pueden agregar en la pestaña Anulaciones en el editor de paneles. Allí puede agregar las mismas opciones que encuentra en la pestaña Campo, pero solo se aplican a campos específicos. Obtenga información sobre cómo aplicar una anulación en </w:t>
      </w:r>
      <w:r w:rsidRPr="00A204BE">
        <w:rPr>
          <w:color w:val="4472C4" w:themeColor="accent5"/>
        </w:rPr>
        <w:t>Configurar campos específicos</w:t>
      </w:r>
      <w:r>
        <w:t>.</w:t>
      </w:r>
    </w:p>
    <w:p w:rsidR="00A204BE" w:rsidRDefault="00A204BE" w:rsidP="00A204BE"/>
    <w:p w:rsidR="00A204BE" w:rsidRDefault="00A204BE" w:rsidP="00A204BE">
      <w:pPr>
        <w:pStyle w:val="Heading6"/>
      </w:pPr>
      <w:r>
        <w:t>Opciones de campo disponibles y anulaciones</w:t>
      </w:r>
    </w:p>
    <w:p w:rsidR="00A204BE" w:rsidRDefault="00A204BE" w:rsidP="00A204BE">
      <w:r>
        <w:t>Los tipos de opciones de campo son comunes tanto a las opciones de campo como a las anulaciones de campo. La única diferencia es si el cambio se aplicará a todos los campos (se aplicará en la pestaña Campo) o a un subconjunto de campos (se aplicará en la pestaña Anulaciones).</w:t>
      </w:r>
    </w:p>
    <w:p w:rsidR="00A204BE" w:rsidRDefault="00A204BE" w:rsidP="00A204BE"/>
    <w:p w:rsidR="00A204BE" w:rsidRDefault="00A204BE" w:rsidP="00514A53">
      <w:pPr>
        <w:pStyle w:val="ListParagraph"/>
        <w:numPr>
          <w:ilvl w:val="0"/>
          <w:numId w:val="178"/>
        </w:numPr>
      </w:pPr>
      <w:r>
        <w:t xml:space="preserve">Las </w:t>
      </w:r>
      <w:r w:rsidRPr="00A3199E">
        <w:rPr>
          <w:color w:val="4472C4" w:themeColor="accent5"/>
        </w:rPr>
        <w:t xml:space="preserve">opciones de campo estándar </w:t>
      </w:r>
      <w:r>
        <w:t>se aplican a todas las visualizaciones de panel que permiten transformaciones.</w:t>
      </w:r>
    </w:p>
    <w:p w:rsidR="00A204BE" w:rsidRDefault="00A204BE" w:rsidP="00514A53">
      <w:pPr>
        <w:pStyle w:val="ListParagraph"/>
        <w:numPr>
          <w:ilvl w:val="0"/>
          <w:numId w:val="178"/>
        </w:numPr>
      </w:pPr>
      <w:r w:rsidRPr="00A3199E">
        <w:rPr>
          <w:color w:val="4472C4" w:themeColor="accent5"/>
        </w:rPr>
        <w:t>Opciones de campo de tabla</w:t>
      </w:r>
      <w:r>
        <w:t xml:space="preserve">, que solo </w:t>
      </w:r>
      <w:r w:rsidR="00A3199E">
        <w:t xml:space="preserve">se aplican a visualizaciones </w:t>
      </w:r>
      <w:r>
        <w:t>de tabla.</w:t>
      </w:r>
    </w:p>
    <w:p w:rsidR="00A3199E" w:rsidRDefault="00A3199E" w:rsidP="00A204BE"/>
    <w:p w:rsidR="00A204BE" w:rsidRDefault="00A3199E" w:rsidP="00A3199E">
      <w:pPr>
        <w:pStyle w:val="Heading6"/>
      </w:pPr>
      <w:r>
        <w:t>Ejemplos</w:t>
      </w:r>
    </w:p>
    <w:p w:rsidR="00A204BE" w:rsidRDefault="00A204BE" w:rsidP="00A204BE">
      <w:r>
        <w:t>A continuación, se muestran algunos ejemplos de cómo puede utilizar esta función:</w:t>
      </w:r>
    </w:p>
    <w:p w:rsidR="00A204BE" w:rsidRDefault="00A204BE" w:rsidP="00A204BE"/>
    <w:p w:rsidR="00A204BE" w:rsidRPr="00A3199E" w:rsidRDefault="00A204BE" w:rsidP="00514A53">
      <w:pPr>
        <w:pStyle w:val="ListParagraph"/>
        <w:numPr>
          <w:ilvl w:val="0"/>
          <w:numId w:val="179"/>
        </w:numPr>
        <w:rPr>
          <w:color w:val="4472C4" w:themeColor="accent5"/>
        </w:rPr>
      </w:pPr>
      <w:r w:rsidRPr="00A3199E">
        <w:rPr>
          <w:color w:val="4472C4" w:themeColor="accent5"/>
        </w:rPr>
        <w:t>Ejemplo de opción de campo</w:t>
      </w:r>
    </w:p>
    <w:p w:rsidR="00A204BE" w:rsidRDefault="00A204BE" w:rsidP="00514A53">
      <w:pPr>
        <w:pStyle w:val="ListParagraph"/>
        <w:numPr>
          <w:ilvl w:val="0"/>
          <w:numId w:val="179"/>
        </w:numPr>
        <w:rPr>
          <w:color w:val="4472C4" w:themeColor="accent5"/>
        </w:rPr>
      </w:pPr>
      <w:r w:rsidRPr="00A3199E">
        <w:rPr>
          <w:color w:val="4472C4" w:themeColor="accent5"/>
        </w:rPr>
        <w:t>Ejemplo de anulación de campo</w:t>
      </w:r>
    </w:p>
    <w:p w:rsidR="00C67822" w:rsidRPr="00C67822" w:rsidRDefault="00C67822" w:rsidP="00C67822">
      <w:pPr>
        <w:rPr>
          <w:color w:val="4472C4" w:themeColor="accent5"/>
        </w:rPr>
      </w:pPr>
    </w:p>
    <w:p w:rsidR="00261722" w:rsidRDefault="00261722" w:rsidP="009253DB">
      <w:pPr>
        <w:pStyle w:val="Heading3"/>
      </w:pPr>
      <w:r w:rsidRPr="001D0C49">
        <w:t xml:space="preserve">Configurar </w:t>
      </w:r>
      <w:r w:rsidRPr="009253DB">
        <w:t>todos los campos</w:t>
      </w:r>
    </w:p>
    <w:p w:rsidR="00C67822" w:rsidRDefault="00C67822" w:rsidP="00C67822">
      <w:pPr>
        <w:pStyle w:val="Heading5"/>
      </w:pPr>
      <w:r>
        <w:t>Configurar todos los campos</w:t>
      </w:r>
    </w:p>
    <w:p w:rsidR="00C67822" w:rsidRDefault="00C67822" w:rsidP="00C67822">
      <w:r>
        <w:t xml:space="preserve">Para cambiar la forma en que todos los campos muestran los datos, puede cambiar una opción en la pestaña Campo. En la pestaña Anulaciones, puede anular las opciones de campo para </w:t>
      </w:r>
      <w:r w:rsidRPr="00C67822">
        <w:rPr>
          <w:color w:val="4472C4" w:themeColor="accent5"/>
        </w:rPr>
        <w:t>campos específicos</w:t>
      </w:r>
      <w:r>
        <w:t>.</w:t>
      </w:r>
    </w:p>
    <w:p w:rsidR="00C67822" w:rsidRDefault="00C67822" w:rsidP="00C67822"/>
    <w:p w:rsidR="00C67822" w:rsidRDefault="00C67822" w:rsidP="00C67822">
      <w:r>
        <w:t xml:space="preserve">Por ejemplo, puede cambiar el número de lugares decimales que se muestran en todos los campos cambiando la opción </w:t>
      </w:r>
      <w:r w:rsidRPr="00452FF9">
        <w:rPr>
          <w:b/>
        </w:rPr>
        <w:t>Decimales</w:t>
      </w:r>
      <w:r>
        <w:t>. Para obtener más información sobre las opciones, consulte:</w:t>
      </w:r>
    </w:p>
    <w:p w:rsidR="00C67822" w:rsidRDefault="00C67822" w:rsidP="00C67822"/>
    <w:p w:rsidR="00C67822" w:rsidRDefault="00452FF9" w:rsidP="00514A53">
      <w:pPr>
        <w:pStyle w:val="ListParagraph"/>
        <w:numPr>
          <w:ilvl w:val="0"/>
          <w:numId w:val="181"/>
        </w:numPr>
      </w:pPr>
      <w:r w:rsidRPr="00452FF9">
        <w:rPr>
          <w:color w:val="4472C4" w:themeColor="accent5"/>
        </w:rPr>
        <w:t>O</w:t>
      </w:r>
      <w:r>
        <w:rPr>
          <w:color w:val="4472C4" w:themeColor="accent5"/>
        </w:rPr>
        <w:t>p</w:t>
      </w:r>
      <w:r w:rsidR="00C67822" w:rsidRPr="00452FF9">
        <w:rPr>
          <w:color w:val="4472C4" w:themeColor="accent5"/>
        </w:rPr>
        <w:t>ciones de campo estándar</w:t>
      </w:r>
      <w:r w:rsidRPr="00452FF9">
        <w:t>,</w:t>
      </w:r>
      <w:r w:rsidR="00C67822">
        <w:t xml:space="preserve"> se aplican a todas las visualizaciones que permiten transformaciones.</w:t>
      </w:r>
    </w:p>
    <w:p w:rsidR="00C67822" w:rsidRDefault="00C67822" w:rsidP="00514A53">
      <w:pPr>
        <w:pStyle w:val="ListParagraph"/>
        <w:numPr>
          <w:ilvl w:val="0"/>
          <w:numId w:val="181"/>
        </w:numPr>
      </w:pPr>
      <w:r w:rsidRPr="00452FF9">
        <w:rPr>
          <w:color w:val="4472C4" w:themeColor="accent5"/>
        </w:rPr>
        <w:t>Opciones de campo de tabla</w:t>
      </w:r>
      <w:r>
        <w:t>, que solo se aplican a visualizaciones de panel de tabla.</w:t>
      </w:r>
    </w:p>
    <w:p w:rsidR="00452FF9" w:rsidRDefault="00452FF9" w:rsidP="00C67822"/>
    <w:p w:rsidR="00C67822" w:rsidRDefault="00C67822" w:rsidP="00452FF9">
      <w:pPr>
        <w:pStyle w:val="Heading6"/>
      </w:pPr>
      <w:r>
        <w:t>Cambiar una opción de campo</w:t>
      </w:r>
    </w:p>
    <w:p w:rsidR="00C67822" w:rsidRDefault="00C67822" w:rsidP="00C67822">
      <w:r>
        <w:t>Puede cambiar tantas opciones como desee.</w:t>
      </w:r>
    </w:p>
    <w:p w:rsidR="00C67822" w:rsidRDefault="00C67822" w:rsidP="00C67822"/>
    <w:p w:rsidR="00C67822" w:rsidRDefault="00C67822" w:rsidP="00514A53">
      <w:pPr>
        <w:pStyle w:val="ListParagraph"/>
        <w:numPr>
          <w:ilvl w:val="0"/>
          <w:numId w:val="182"/>
        </w:numPr>
      </w:pPr>
      <w:r>
        <w:t xml:space="preserve">Navegue hasta el panel que desea editar, haga clic en el título del panel y luego haga clic en </w:t>
      </w:r>
      <w:r w:rsidRPr="00452FF9">
        <w:rPr>
          <w:b/>
        </w:rPr>
        <w:t>Editar</w:t>
      </w:r>
      <w:r>
        <w:t>.</w:t>
      </w:r>
    </w:p>
    <w:p w:rsidR="00C67822" w:rsidRDefault="00C67822" w:rsidP="00514A53">
      <w:pPr>
        <w:pStyle w:val="ListParagraph"/>
        <w:numPr>
          <w:ilvl w:val="0"/>
          <w:numId w:val="182"/>
        </w:numPr>
      </w:pPr>
      <w:r>
        <w:t xml:space="preserve">Haga clic en la pestaña </w:t>
      </w:r>
      <w:r w:rsidRPr="00452FF9">
        <w:rPr>
          <w:b/>
        </w:rPr>
        <w:t>Campo</w:t>
      </w:r>
      <w:r>
        <w:t>.</w:t>
      </w:r>
    </w:p>
    <w:p w:rsidR="00452FF9" w:rsidRDefault="00C67822" w:rsidP="00BA1E86">
      <w:pPr>
        <w:pStyle w:val="ListParagraph"/>
        <w:numPr>
          <w:ilvl w:val="0"/>
          <w:numId w:val="182"/>
        </w:numPr>
      </w:pPr>
      <w:r>
        <w:t>Busque la opción que desea cambiar. Puede definir:</w:t>
      </w:r>
    </w:p>
    <w:p w:rsidR="00C67822" w:rsidRDefault="00C67822" w:rsidP="00514A53">
      <w:pPr>
        <w:pStyle w:val="ListParagraph"/>
        <w:numPr>
          <w:ilvl w:val="0"/>
          <w:numId w:val="183"/>
        </w:numPr>
        <w:ind w:left="720"/>
      </w:pPr>
      <w:r w:rsidRPr="00452FF9">
        <w:rPr>
          <w:color w:val="4472C4" w:themeColor="accent5"/>
        </w:rPr>
        <w:t>Opciones de campo estándar</w:t>
      </w:r>
      <w:r>
        <w:t>, que se aplican a todas las visualizaciones de panel que permiten transformaciones.</w:t>
      </w:r>
    </w:p>
    <w:p w:rsidR="00452FF9" w:rsidRDefault="00C67822" w:rsidP="00452FF9">
      <w:pPr>
        <w:pStyle w:val="ListParagraph"/>
        <w:numPr>
          <w:ilvl w:val="0"/>
          <w:numId w:val="183"/>
        </w:numPr>
        <w:ind w:left="720"/>
      </w:pPr>
      <w:r w:rsidRPr="00452FF9">
        <w:rPr>
          <w:color w:val="4472C4" w:themeColor="accent5"/>
        </w:rPr>
        <w:t>Opciones de campo de tabla</w:t>
      </w:r>
      <w:r>
        <w:t>, que solo se aplican a visualizaciones de panel de tabla.</w:t>
      </w:r>
    </w:p>
    <w:p w:rsidR="00C67822" w:rsidRDefault="00C67822" w:rsidP="00514A53">
      <w:pPr>
        <w:pStyle w:val="ListParagraph"/>
        <w:numPr>
          <w:ilvl w:val="0"/>
          <w:numId w:val="182"/>
        </w:numPr>
      </w:pPr>
      <w:r>
        <w:t>Agregue opciones agregando valores en los campos. Para devolver las opciones a los valores predeterminados, elimine el texto blanco en los campos.</w:t>
      </w:r>
    </w:p>
    <w:p w:rsidR="00C67822" w:rsidRDefault="00C67822" w:rsidP="00514A53">
      <w:pPr>
        <w:pStyle w:val="ListParagraph"/>
        <w:numPr>
          <w:ilvl w:val="0"/>
          <w:numId w:val="182"/>
        </w:numPr>
      </w:pPr>
      <w:r>
        <w:t xml:space="preserve">Cuando termine, haga clic en </w:t>
      </w:r>
      <w:r w:rsidRPr="00452FF9">
        <w:rPr>
          <w:b/>
        </w:rPr>
        <w:t>Guardar</w:t>
      </w:r>
      <w:r>
        <w:t xml:space="preserve"> para guardar todas las ediciones del panel en el tablero.</w:t>
      </w:r>
    </w:p>
    <w:p w:rsidR="00452FF9" w:rsidRDefault="00452FF9" w:rsidP="00C67822"/>
    <w:p w:rsidR="00C67822" w:rsidRDefault="00C67822" w:rsidP="00452FF9">
      <w:pPr>
        <w:pStyle w:val="Heading6"/>
      </w:pPr>
      <w:r>
        <w:t>Ejemplo de opción de campo</w:t>
      </w:r>
    </w:p>
    <w:p w:rsidR="00C67822" w:rsidRDefault="00C67822" w:rsidP="00C67822">
      <w:r>
        <w:t>Supongamos que nuestro conjunto de resultados es un marco de datos que consta de dos campos: tiempo y temperatura.</w:t>
      </w:r>
    </w:p>
    <w:p w:rsidR="00C67822" w:rsidRDefault="00C67822" w:rsidP="00C67822"/>
    <w:tbl>
      <w:tblPr>
        <w:tblStyle w:val="TableGrid"/>
        <w:tblW w:w="0" w:type="auto"/>
        <w:tblLook w:val="04A0" w:firstRow="1" w:lastRow="0" w:firstColumn="1" w:lastColumn="0" w:noHBand="0" w:noVBand="1"/>
      </w:tblPr>
      <w:tblGrid>
        <w:gridCol w:w="2425"/>
        <w:gridCol w:w="1530"/>
      </w:tblGrid>
      <w:tr w:rsidR="00452FF9" w:rsidRPr="00452FF9" w:rsidTr="00452FF9">
        <w:tc>
          <w:tcPr>
            <w:tcW w:w="2425" w:type="dxa"/>
          </w:tcPr>
          <w:p w:rsidR="00452FF9" w:rsidRPr="00452FF9" w:rsidRDefault="00452FF9" w:rsidP="00452FF9">
            <w:r>
              <w:t>ti</w:t>
            </w:r>
            <w:r w:rsidRPr="00452FF9">
              <w:t>empo</w:t>
            </w:r>
          </w:p>
        </w:tc>
        <w:tc>
          <w:tcPr>
            <w:tcW w:w="1530" w:type="dxa"/>
          </w:tcPr>
          <w:p w:rsidR="00452FF9" w:rsidRPr="00452FF9" w:rsidRDefault="00452FF9" w:rsidP="00452FF9">
            <w:r w:rsidRPr="00452FF9">
              <w:t>temperatura</w:t>
            </w:r>
          </w:p>
        </w:tc>
      </w:tr>
      <w:tr w:rsidR="00452FF9" w:rsidRPr="00452FF9" w:rsidTr="00452FF9">
        <w:tc>
          <w:tcPr>
            <w:tcW w:w="2425" w:type="dxa"/>
            <w:vAlign w:val="center"/>
          </w:tcPr>
          <w:p w:rsidR="00452FF9" w:rsidRPr="00452FF9" w:rsidRDefault="00452FF9" w:rsidP="00452FF9">
            <w:pPr>
              <w:jc w:val="center"/>
            </w:pPr>
            <w:r w:rsidRPr="00452FF9">
              <w:t>2020-01-02 03:04:00</w:t>
            </w:r>
          </w:p>
        </w:tc>
        <w:tc>
          <w:tcPr>
            <w:tcW w:w="1530" w:type="dxa"/>
            <w:vAlign w:val="center"/>
          </w:tcPr>
          <w:p w:rsidR="00452FF9" w:rsidRPr="00452FF9" w:rsidRDefault="00452FF9" w:rsidP="00452FF9">
            <w:pPr>
              <w:jc w:val="center"/>
            </w:pPr>
            <w:r w:rsidRPr="00452FF9">
              <w:t>45.0</w:t>
            </w:r>
          </w:p>
        </w:tc>
      </w:tr>
      <w:tr w:rsidR="00452FF9" w:rsidRPr="00452FF9" w:rsidTr="00452FF9">
        <w:tc>
          <w:tcPr>
            <w:tcW w:w="2425" w:type="dxa"/>
            <w:vAlign w:val="center"/>
          </w:tcPr>
          <w:p w:rsidR="00452FF9" w:rsidRPr="00452FF9" w:rsidRDefault="00452FF9" w:rsidP="00452FF9">
            <w:pPr>
              <w:jc w:val="center"/>
            </w:pPr>
            <w:r w:rsidRPr="00452FF9">
              <w:t>2020-01-02 03:05:00</w:t>
            </w:r>
          </w:p>
        </w:tc>
        <w:tc>
          <w:tcPr>
            <w:tcW w:w="1530" w:type="dxa"/>
            <w:vAlign w:val="center"/>
          </w:tcPr>
          <w:p w:rsidR="00452FF9" w:rsidRPr="00452FF9" w:rsidRDefault="00452FF9" w:rsidP="00452FF9">
            <w:pPr>
              <w:jc w:val="center"/>
            </w:pPr>
            <w:r w:rsidRPr="00452FF9">
              <w:t>47.0</w:t>
            </w:r>
          </w:p>
        </w:tc>
      </w:tr>
      <w:tr w:rsidR="00452FF9" w:rsidRPr="00452FF9" w:rsidTr="00452FF9">
        <w:tc>
          <w:tcPr>
            <w:tcW w:w="2425" w:type="dxa"/>
            <w:vAlign w:val="center"/>
          </w:tcPr>
          <w:p w:rsidR="00452FF9" w:rsidRPr="00452FF9" w:rsidRDefault="00452FF9" w:rsidP="00452FF9">
            <w:pPr>
              <w:jc w:val="center"/>
            </w:pPr>
            <w:r w:rsidRPr="00452FF9">
              <w:lastRenderedPageBreak/>
              <w:t>2020-01-02 03:06:00</w:t>
            </w:r>
          </w:p>
        </w:tc>
        <w:tc>
          <w:tcPr>
            <w:tcW w:w="1530" w:type="dxa"/>
            <w:vAlign w:val="center"/>
          </w:tcPr>
          <w:p w:rsidR="00452FF9" w:rsidRPr="00452FF9" w:rsidRDefault="00452FF9" w:rsidP="00452FF9">
            <w:pPr>
              <w:jc w:val="center"/>
            </w:pPr>
            <w:r w:rsidRPr="00452FF9">
              <w:t>48.0</w:t>
            </w:r>
          </w:p>
        </w:tc>
      </w:tr>
    </w:tbl>
    <w:p w:rsidR="00452FF9" w:rsidRDefault="00452FF9" w:rsidP="00C67822"/>
    <w:p w:rsidR="00C67822" w:rsidRDefault="00C67822" w:rsidP="00C67822">
      <w:r>
        <w:t>Cada campo (columna) de esta estructura puede tener aplicadas opciones de campo que alteran la forma en que se muestran sus valores. Esto significa que puede, por ejemplo, establecer la Unidad en Temperatura</w:t>
      </w:r>
      <w:r w:rsidR="00452FF9">
        <w:t xml:space="preserve"> </w:t>
      </w:r>
      <w:r>
        <w:t>&gt; Celsius, lo que da como resultado la siguiente tabla:</w:t>
      </w:r>
    </w:p>
    <w:p w:rsidR="00C67822" w:rsidRDefault="00C67822" w:rsidP="00C67822"/>
    <w:tbl>
      <w:tblPr>
        <w:tblStyle w:val="TableGrid"/>
        <w:tblW w:w="0" w:type="auto"/>
        <w:tblLook w:val="04A0" w:firstRow="1" w:lastRow="0" w:firstColumn="1" w:lastColumn="0" w:noHBand="0" w:noVBand="1"/>
      </w:tblPr>
      <w:tblGrid>
        <w:gridCol w:w="2335"/>
        <w:gridCol w:w="1530"/>
      </w:tblGrid>
      <w:tr w:rsidR="00452FF9" w:rsidRPr="00452FF9" w:rsidTr="00452FF9">
        <w:tc>
          <w:tcPr>
            <w:tcW w:w="2335" w:type="dxa"/>
            <w:vAlign w:val="center"/>
          </w:tcPr>
          <w:p w:rsidR="00452FF9" w:rsidRPr="00452FF9" w:rsidRDefault="00452FF9" w:rsidP="00452FF9">
            <w:r w:rsidRPr="00452FF9">
              <w:t>tiempo</w:t>
            </w:r>
          </w:p>
        </w:tc>
        <w:tc>
          <w:tcPr>
            <w:tcW w:w="1530" w:type="dxa"/>
            <w:vAlign w:val="center"/>
          </w:tcPr>
          <w:p w:rsidR="00452FF9" w:rsidRPr="00452FF9" w:rsidRDefault="00452FF9" w:rsidP="00452FF9">
            <w:r w:rsidRPr="00452FF9">
              <w:t>temperatura</w:t>
            </w:r>
          </w:p>
        </w:tc>
      </w:tr>
      <w:tr w:rsidR="00452FF9" w:rsidRPr="00452FF9" w:rsidTr="00452FF9">
        <w:tc>
          <w:tcPr>
            <w:tcW w:w="2335" w:type="dxa"/>
            <w:vAlign w:val="center"/>
          </w:tcPr>
          <w:p w:rsidR="00452FF9" w:rsidRPr="00452FF9" w:rsidRDefault="00452FF9" w:rsidP="00452FF9">
            <w:pPr>
              <w:jc w:val="center"/>
            </w:pPr>
            <w:r w:rsidRPr="00452FF9">
              <w:t>2020-01-02 03:04:00</w:t>
            </w:r>
          </w:p>
        </w:tc>
        <w:tc>
          <w:tcPr>
            <w:tcW w:w="1530" w:type="dxa"/>
            <w:vAlign w:val="center"/>
          </w:tcPr>
          <w:p w:rsidR="00452FF9" w:rsidRPr="00452FF9" w:rsidRDefault="00452FF9" w:rsidP="00452FF9">
            <w:pPr>
              <w:jc w:val="center"/>
            </w:pPr>
            <w:r w:rsidRPr="00452FF9">
              <w:t>45.0 ° C</w:t>
            </w:r>
          </w:p>
        </w:tc>
      </w:tr>
      <w:tr w:rsidR="00452FF9" w:rsidRPr="00452FF9" w:rsidTr="00452FF9">
        <w:tc>
          <w:tcPr>
            <w:tcW w:w="2335" w:type="dxa"/>
            <w:vAlign w:val="center"/>
          </w:tcPr>
          <w:p w:rsidR="00452FF9" w:rsidRPr="00452FF9" w:rsidRDefault="00452FF9" w:rsidP="00452FF9">
            <w:pPr>
              <w:jc w:val="center"/>
            </w:pPr>
            <w:r w:rsidRPr="00452FF9">
              <w:t>2020-01-02 03:05:00</w:t>
            </w:r>
          </w:p>
        </w:tc>
        <w:tc>
          <w:tcPr>
            <w:tcW w:w="1530" w:type="dxa"/>
            <w:vAlign w:val="center"/>
          </w:tcPr>
          <w:p w:rsidR="00452FF9" w:rsidRPr="00452FF9" w:rsidRDefault="00452FF9" w:rsidP="00452FF9">
            <w:pPr>
              <w:jc w:val="center"/>
            </w:pPr>
            <w:r w:rsidRPr="00452FF9">
              <w:t>47.0 ° C</w:t>
            </w:r>
          </w:p>
        </w:tc>
      </w:tr>
      <w:tr w:rsidR="00452FF9" w:rsidRPr="00452FF9" w:rsidTr="00452FF9">
        <w:tc>
          <w:tcPr>
            <w:tcW w:w="2335" w:type="dxa"/>
            <w:vAlign w:val="center"/>
          </w:tcPr>
          <w:p w:rsidR="00452FF9" w:rsidRPr="00452FF9" w:rsidRDefault="00452FF9" w:rsidP="00452FF9">
            <w:pPr>
              <w:jc w:val="center"/>
            </w:pPr>
            <w:r w:rsidRPr="00452FF9">
              <w:t>2020-01-02 03:06:00</w:t>
            </w:r>
          </w:p>
        </w:tc>
        <w:tc>
          <w:tcPr>
            <w:tcW w:w="1530" w:type="dxa"/>
            <w:vAlign w:val="center"/>
          </w:tcPr>
          <w:p w:rsidR="00452FF9" w:rsidRPr="00452FF9" w:rsidRDefault="00452FF9" w:rsidP="00452FF9">
            <w:pPr>
              <w:jc w:val="center"/>
            </w:pPr>
            <w:r w:rsidRPr="00452FF9">
              <w:t>48.0 ° C</w:t>
            </w:r>
          </w:p>
        </w:tc>
      </w:tr>
    </w:tbl>
    <w:p w:rsidR="00452FF9" w:rsidRDefault="00452FF9" w:rsidP="00C67822"/>
    <w:p w:rsidR="00C67822" w:rsidRDefault="00C67822" w:rsidP="00C67822">
      <w:r>
        <w:t xml:space="preserve">Mientras estamos en eso, el lugar decimal no agrega nada a esta pantalla. Puede cambiar los decimales de </w:t>
      </w:r>
      <w:r w:rsidR="00452FF9" w:rsidRPr="00452FF9">
        <w:rPr>
          <w:rStyle w:val="CodeChar"/>
        </w:rPr>
        <w:t>auto</w:t>
      </w:r>
      <w:r>
        <w:t xml:space="preserve"> a cero (</w:t>
      </w:r>
      <w:r w:rsidRPr="00452FF9">
        <w:rPr>
          <w:rStyle w:val="CodeChar"/>
        </w:rPr>
        <w:t>0</w:t>
      </w:r>
      <w:r>
        <w:t>), lo que da como resultado la siguiente tabla:</w:t>
      </w:r>
    </w:p>
    <w:p w:rsidR="00C67822" w:rsidRDefault="00C67822" w:rsidP="00C67822"/>
    <w:tbl>
      <w:tblPr>
        <w:tblStyle w:val="TableGrid"/>
        <w:tblW w:w="0" w:type="auto"/>
        <w:tblLook w:val="04A0" w:firstRow="1" w:lastRow="0" w:firstColumn="1" w:lastColumn="0" w:noHBand="0" w:noVBand="1"/>
      </w:tblPr>
      <w:tblGrid>
        <w:gridCol w:w="2335"/>
        <w:gridCol w:w="1530"/>
      </w:tblGrid>
      <w:tr w:rsidR="00452FF9" w:rsidRPr="00452FF9" w:rsidTr="00452FF9">
        <w:tc>
          <w:tcPr>
            <w:tcW w:w="2335" w:type="dxa"/>
          </w:tcPr>
          <w:p w:rsidR="00452FF9" w:rsidRPr="00452FF9" w:rsidRDefault="00452FF9" w:rsidP="00564BCD">
            <w:r w:rsidRPr="00452FF9">
              <w:t>tiempo</w:t>
            </w:r>
          </w:p>
        </w:tc>
        <w:tc>
          <w:tcPr>
            <w:tcW w:w="1530" w:type="dxa"/>
          </w:tcPr>
          <w:p w:rsidR="00452FF9" w:rsidRPr="00452FF9" w:rsidRDefault="00452FF9" w:rsidP="00564BCD">
            <w:r w:rsidRPr="00452FF9">
              <w:t>temperatura</w:t>
            </w:r>
          </w:p>
        </w:tc>
      </w:tr>
      <w:tr w:rsidR="00452FF9" w:rsidRPr="00452FF9" w:rsidTr="00452FF9">
        <w:tc>
          <w:tcPr>
            <w:tcW w:w="2335" w:type="dxa"/>
            <w:vAlign w:val="center"/>
          </w:tcPr>
          <w:p w:rsidR="00452FF9" w:rsidRPr="00452FF9" w:rsidRDefault="00452FF9" w:rsidP="00452FF9">
            <w:pPr>
              <w:jc w:val="center"/>
            </w:pPr>
            <w:r w:rsidRPr="00452FF9">
              <w:t>2020-01-02 03:04:00</w:t>
            </w:r>
          </w:p>
        </w:tc>
        <w:tc>
          <w:tcPr>
            <w:tcW w:w="1530" w:type="dxa"/>
            <w:vAlign w:val="center"/>
          </w:tcPr>
          <w:p w:rsidR="00452FF9" w:rsidRPr="00452FF9" w:rsidRDefault="00452FF9" w:rsidP="00452FF9">
            <w:pPr>
              <w:jc w:val="center"/>
            </w:pPr>
            <w:r w:rsidRPr="00452FF9">
              <w:t>45 ° C</w:t>
            </w:r>
          </w:p>
        </w:tc>
      </w:tr>
      <w:tr w:rsidR="00452FF9" w:rsidRPr="00452FF9" w:rsidTr="00452FF9">
        <w:tc>
          <w:tcPr>
            <w:tcW w:w="2335" w:type="dxa"/>
            <w:vAlign w:val="center"/>
          </w:tcPr>
          <w:p w:rsidR="00452FF9" w:rsidRPr="00452FF9" w:rsidRDefault="00452FF9" w:rsidP="00452FF9">
            <w:pPr>
              <w:jc w:val="center"/>
            </w:pPr>
            <w:r w:rsidRPr="00452FF9">
              <w:t>2020-01-02 03:05:00</w:t>
            </w:r>
          </w:p>
        </w:tc>
        <w:tc>
          <w:tcPr>
            <w:tcW w:w="1530" w:type="dxa"/>
            <w:vAlign w:val="center"/>
          </w:tcPr>
          <w:p w:rsidR="00452FF9" w:rsidRPr="00452FF9" w:rsidRDefault="00452FF9" w:rsidP="00452FF9">
            <w:pPr>
              <w:jc w:val="center"/>
            </w:pPr>
            <w:r w:rsidRPr="00452FF9">
              <w:t>47 ° C</w:t>
            </w:r>
          </w:p>
        </w:tc>
      </w:tr>
      <w:tr w:rsidR="00452FF9" w:rsidRPr="00452FF9" w:rsidTr="00452FF9">
        <w:tc>
          <w:tcPr>
            <w:tcW w:w="2335" w:type="dxa"/>
            <w:vAlign w:val="center"/>
          </w:tcPr>
          <w:p w:rsidR="00452FF9" w:rsidRPr="00452FF9" w:rsidRDefault="00452FF9" w:rsidP="00452FF9">
            <w:pPr>
              <w:jc w:val="center"/>
            </w:pPr>
            <w:r w:rsidRPr="00452FF9">
              <w:t>2020-01-02 03:06:00</w:t>
            </w:r>
          </w:p>
        </w:tc>
        <w:tc>
          <w:tcPr>
            <w:tcW w:w="1530" w:type="dxa"/>
            <w:vAlign w:val="center"/>
          </w:tcPr>
          <w:p w:rsidR="00452FF9" w:rsidRPr="00452FF9" w:rsidRDefault="00452FF9" w:rsidP="00452FF9">
            <w:pPr>
              <w:jc w:val="center"/>
            </w:pPr>
            <w:r w:rsidRPr="00452FF9">
              <w:t>48 ° C</w:t>
            </w:r>
          </w:p>
        </w:tc>
      </w:tr>
    </w:tbl>
    <w:p w:rsidR="00261722" w:rsidRDefault="00261722" w:rsidP="009253DB">
      <w:pPr>
        <w:pStyle w:val="Heading3"/>
      </w:pPr>
      <w:r w:rsidRPr="009253DB">
        <w:t>Configurar campos específicos</w:t>
      </w:r>
    </w:p>
    <w:p w:rsidR="00452FF9" w:rsidRDefault="00452FF9" w:rsidP="00452FF9">
      <w:pPr>
        <w:pStyle w:val="Heading5"/>
      </w:pPr>
      <w:r>
        <w:t>Configurar campos específicos</w:t>
      </w:r>
    </w:p>
    <w:p w:rsidR="00452FF9" w:rsidRDefault="00452FF9" w:rsidP="00452FF9">
      <w:r>
        <w:t>Las anulaciones le permiten cambiar la configuración de uno o más campos. Las opciones de campo para anulaciones son exactamente las mismas que las opciones de campo disponibles en una visualización en particular. La única diferencia es que usted elige a qué campos aplicarlos.</w:t>
      </w:r>
    </w:p>
    <w:p w:rsidR="00452FF9" w:rsidRDefault="00452FF9" w:rsidP="00452FF9"/>
    <w:p w:rsidR="00452FF9" w:rsidRDefault="00452FF9" w:rsidP="00452FF9">
      <w:r>
        <w:t xml:space="preserve">Por ejemplo, puede cambiar el número de posiciones decimales que se muestran en todos los campos numéricos o columnas cambiando la opción </w:t>
      </w:r>
      <w:r w:rsidRPr="00452FF9">
        <w:rPr>
          <w:b/>
        </w:rPr>
        <w:t>Decimales</w:t>
      </w:r>
      <w:r>
        <w:t xml:space="preserve"> para los </w:t>
      </w:r>
      <w:r w:rsidRPr="00452FF9">
        <w:rPr>
          <w:b/>
        </w:rPr>
        <w:t>Campos con un tipo</w:t>
      </w:r>
      <w:r>
        <w:t xml:space="preserve"> que coincida con </w:t>
      </w:r>
      <w:r w:rsidRPr="00452FF9">
        <w:rPr>
          <w:b/>
        </w:rPr>
        <w:t>Numérico</w:t>
      </w:r>
      <w:r>
        <w:t>. Para obtener más información sobre las opciones, consulte:</w:t>
      </w:r>
    </w:p>
    <w:p w:rsidR="00452FF9" w:rsidRDefault="00452FF9" w:rsidP="00452FF9"/>
    <w:p w:rsidR="00452FF9" w:rsidRDefault="00452FF9" w:rsidP="00514A53">
      <w:pPr>
        <w:pStyle w:val="ListParagraph"/>
        <w:numPr>
          <w:ilvl w:val="0"/>
          <w:numId w:val="184"/>
        </w:numPr>
      </w:pPr>
      <w:r w:rsidRPr="00452FF9">
        <w:rPr>
          <w:color w:val="4472C4" w:themeColor="accent5"/>
        </w:rPr>
        <w:t>Opciones de campo estándar</w:t>
      </w:r>
      <w:r>
        <w:t>, que se aplican a todas las visualizaciones de panel que permiten transformaciones.</w:t>
      </w:r>
    </w:p>
    <w:p w:rsidR="00452FF9" w:rsidRDefault="00452FF9" w:rsidP="00514A53">
      <w:pPr>
        <w:pStyle w:val="ListParagraph"/>
        <w:numPr>
          <w:ilvl w:val="0"/>
          <w:numId w:val="184"/>
        </w:numPr>
      </w:pPr>
      <w:r w:rsidRPr="00452FF9">
        <w:rPr>
          <w:color w:val="4472C4" w:themeColor="accent5"/>
        </w:rPr>
        <w:t>Opciones de campo de tabla</w:t>
      </w:r>
      <w:r>
        <w:t>, que solo se aplican a visualizaciones de panel de tabla.</w:t>
      </w:r>
    </w:p>
    <w:p w:rsidR="00452FF9" w:rsidRDefault="00452FF9" w:rsidP="00452FF9"/>
    <w:p w:rsidR="00452FF9" w:rsidRDefault="00452FF9" w:rsidP="00452FF9">
      <w:pPr>
        <w:pStyle w:val="Heading6"/>
      </w:pPr>
      <w:r>
        <w:t>Agregar una anulación de campo</w:t>
      </w:r>
    </w:p>
    <w:p w:rsidR="00452FF9" w:rsidRDefault="00452FF9" w:rsidP="00452FF9">
      <w:r>
        <w:t>Puede anular tantas opciones de campo como desee.</w:t>
      </w:r>
    </w:p>
    <w:p w:rsidR="00452FF9" w:rsidRDefault="00452FF9" w:rsidP="00452FF9"/>
    <w:p w:rsidR="00452FF9" w:rsidRDefault="00452FF9" w:rsidP="00514A53">
      <w:pPr>
        <w:pStyle w:val="ListParagraph"/>
        <w:numPr>
          <w:ilvl w:val="0"/>
          <w:numId w:val="185"/>
        </w:numPr>
      </w:pPr>
      <w:r>
        <w:lastRenderedPageBreak/>
        <w:t xml:space="preserve">Navegue hasta el panel que desea editar, haga clic en el título del panel y luego haga clic en </w:t>
      </w:r>
      <w:r w:rsidRPr="005900E7">
        <w:rPr>
          <w:b/>
        </w:rPr>
        <w:t>Editar</w:t>
      </w:r>
      <w:r>
        <w:t>.</w:t>
      </w:r>
    </w:p>
    <w:p w:rsidR="00452FF9" w:rsidRDefault="00452FF9" w:rsidP="00514A53">
      <w:pPr>
        <w:pStyle w:val="ListParagraph"/>
        <w:numPr>
          <w:ilvl w:val="0"/>
          <w:numId w:val="185"/>
        </w:numPr>
      </w:pPr>
      <w:r>
        <w:t xml:space="preserve">Haga clic en la pestaña </w:t>
      </w:r>
      <w:r w:rsidRPr="005900E7">
        <w:rPr>
          <w:b/>
        </w:rPr>
        <w:t>Anulaciones</w:t>
      </w:r>
      <w:r>
        <w:t>.</w:t>
      </w:r>
    </w:p>
    <w:p w:rsidR="00452FF9" w:rsidRDefault="00452FF9" w:rsidP="00514A53">
      <w:pPr>
        <w:pStyle w:val="ListParagraph"/>
        <w:numPr>
          <w:ilvl w:val="0"/>
          <w:numId w:val="185"/>
        </w:numPr>
      </w:pPr>
      <w:r>
        <w:t xml:space="preserve">Haga clic en </w:t>
      </w:r>
      <w:r w:rsidRPr="005900E7">
        <w:rPr>
          <w:b/>
        </w:rPr>
        <w:t>Agregar una anulación para</w:t>
      </w:r>
      <w:r>
        <w:t>.</w:t>
      </w:r>
    </w:p>
    <w:p w:rsidR="00452FF9" w:rsidRDefault="00452FF9" w:rsidP="00514A53">
      <w:pPr>
        <w:pStyle w:val="ListParagraph"/>
        <w:numPr>
          <w:ilvl w:val="0"/>
          <w:numId w:val="185"/>
        </w:numPr>
      </w:pPr>
      <w:r>
        <w:t>Seleccione a qué campos se aplicará una regla de anulación:</w:t>
      </w:r>
    </w:p>
    <w:p w:rsidR="00452FF9" w:rsidRDefault="00452FF9" w:rsidP="00514A53">
      <w:pPr>
        <w:pStyle w:val="ListParagraph"/>
        <w:numPr>
          <w:ilvl w:val="0"/>
          <w:numId w:val="186"/>
        </w:numPr>
      </w:pPr>
      <w:r w:rsidRPr="005900E7">
        <w:rPr>
          <w:b/>
        </w:rPr>
        <w:t>Campos con nombre:</w:t>
      </w:r>
      <w:r>
        <w:t xml:space="preserve"> seleccione un campo de la lista de todos los campos disponibles. Las propiedades que agrega a una regla con este selector solo se aplican a este único campo.</w:t>
      </w:r>
    </w:p>
    <w:p w:rsidR="00452FF9" w:rsidRDefault="00452FF9" w:rsidP="00514A53">
      <w:pPr>
        <w:pStyle w:val="ListParagraph"/>
        <w:numPr>
          <w:ilvl w:val="0"/>
          <w:numId w:val="186"/>
        </w:numPr>
      </w:pPr>
      <w:r w:rsidRPr="005900E7">
        <w:rPr>
          <w:b/>
        </w:rPr>
        <w:t>Campos con expresión regular que coincida con el nombre:</w:t>
      </w:r>
      <w:r>
        <w:t xml:space="preserve"> especifique los campos para anularlos con una expresión regular. Las propiedades que agrega a una regla con este selector se aplican a todos los campos donde el nombre del campo coincide con la expresión regular.</w:t>
      </w:r>
    </w:p>
    <w:p w:rsidR="00452FF9" w:rsidRDefault="00452FF9" w:rsidP="00514A53">
      <w:pPr>
        <w:pStyle w:val="ListParagraph"/>
        <w:numPr>
          <w:ilvl w:val="0"/>
          <w:numId w:val="186"/>
        </w:numPr>
      </w:pPr>
      <w:r w:rsidRPr="005900E7">
        <w:rPr>
          <w:b/>
        </w:rPr>
        <w:t>Campos con tipo:</w:t>
      </w:r>
      <w:r>
        <w:t xml:space="preserve"> seleccione campos por tipo, como cadena, numérico, etc. Las propiedades que agrega a una regla con este selector se aplican a todos los campos que coinciden con el tipo seleccionado.</w:t>
      </w:r>
    </w:p>
    <w:p w:rsidR="00452FF9" w:rsidRDefault="00452FF9" w:rsidP="00514A53">
      <w:pPr>
        <w:pStyle w:val="ListParagraph"/>
        <w:numPr>
          <w:ilvl w:val="0"/>
          <w:numId w:val="186"/>
        </w:numPr>
      </w:pPr>
      <w:r w:rsidRPr="005900E7">
        <w:rPr>
          <w:b/>
        </w:rPr>
        <w:t>Campos devueltos por consulta:</w:t>
      </w:r>
      <w:r>
        <w:t xml:space="preserve"> seleccione todos los campos devueltos por una consulta específica, como A, B o C. Las propiedades que agregue a una regla con este selector se aplican a todos los campos devueltos por la consulta seleccionada.</w:t>
      </w:r>
    </w:p>
    <w:p w:rsidR="00452FF9" w:rsidRDefault="00452FF9" w:rsidP="00514A53">
      <w:pPr>
        <w:pStyle w:val="ListParagraph"/>
        <w:numPr>
          <w:ilvl w:val="0"/>
          <w:numId w:val="185"/>
        </w:numPr>
      </w:pPr>
      <w:r>
        <w:t xml:space="preserve">Haga clic en </w:t>
      </w:r>
      <w:r w:rsidRPr="005900E7">
        <w:rPr>
          <w:b/>
        </w:rPr>
        <w:t>Agregar propiedad de anulación</w:t>
      </w:r>
      <w:r>
        <w:t>.</w:t>
      </w:r>
    </w:p>
    <w:p w:rsidR="00452FF9" w:rsidRDefault="00452FF9" w:rsidP="00514A53">
      <w:pPr>
        <w:pStyle w:val="ListParagraph"/>
        <w:numPr>
          <w:ilvl w:val="0"/>
          <w:numId w:val="185"/>
        </w:numPr>
      </w:pPr>
      <w:r>
        <w:t>Seleccione la opción de campo que desea aplicar.</w:t>
      </w:r>
    </w:p>
    <w:p w:rsidR="00452FF9" w:rsidRDefault="00452FF9" w:rsidP="00514A53">
      <w:pPr>
        <w:pStyle w:val="ListParagraph"/>
        <w:numPr>
          <w:ilvl w:val="0"/>
          <w:numId w:val="187"/>
        </w:numPr>
      </w:pPr>
      <w:r w:rsidRPr="005900E7">
        <w:rPr>
          <w:color w:val="4472C4" w:themeColor="accent5"/>
        </w:rPr>
        <w:t>Opciones de campo estándar</w:t>
      </w:r>
      <w:r>
        <w:t>, que se aplican a todas las visualizaciones de panel que permiten transformaciones.</w:t>
      </w:r>
    </w:p>
    <w:p w:rsidR="00452FF9" w:rsidRDefault="00452FF9" w:rsidP="00514A53">
      <w:pPr>
        <w:pStyle w:val="ListParagraph"/>
        <w:numPr>
          <w:ilvl w:val="0"/>
          <w:numId w:val="187"/>
        </w:numPr>
      </w:pPr>
      <w:r w:rsidRPr="005900E7">
        <w:rPr>
          <w:color w:val="4472C4" w:themeColor="accent5"/>
        </w:rPr>
        <w:t>Opciones de campo de tabla</w:t>
      </w:r>
      <w:r>
        <w:t>, que solo se aplican a visualizaciones de panel de tabla.</w:t>
      </w:r>
    </w:p>
    <w:p w:rsidR="00452FF9" w:rsidRDefault="00452FF9" w:rsidP="00514A53">
      <w:pPr>
        <w:pStyle w:val="ListParagraph"/>
        <w:numPr>
          <w:ilvl w:val="0"/>
          <w:numId w:val="185"/>
        </w:numPr>
      </w:pPr>
      <w:r>
        <w:t>Ingrese opciones agregando valores en los campos. Para devolver las opciones a los valores predeterminados, elimine el texto blanco en los campos.</w:t>
      </w:r>
    </w:p>
    <w:p w:rsidR="00452FF9" w:rsidRDefault="00452FF9" w:rsidP="00514A53">
      <w:pPr>
        <w:pStyle w:val="ListParagraph"/>
        <w:numPr>
          <w:ilvl w:val="0"/>
          <w:numId w:val="185"/>
        </w:numPr>
      </w:pPr>
      <w:r>
        <w:t xml:space="preserve">Continúe agregando anulaciones a este campo haciendo clic en </w:t>
      </w:r>
      <w:r w:rsidRPr="005900E7">
        <w:rPr>
          <w:b/>
        </w:rPr>
        <w:t>Agregar propiedad de anulación</w:t>
      </w:r>
      <w:r>
        <w:t xml:space="preserve">, o puede hacer clic en </w:t>
      </w:r>
      <w:r w:rsidRPr="005900E7">
        <w:rPr>
          <w:b/>
        </w:rPr>
        <w:t>Agregar anulación</w:t>
      </w:r>
      <w:r>
        <w:t xml:space="preserve"> y seleccionar un campo diferente para agregar anulaciones.</w:t>
      </w:r>
    </w:p>
    <w:p w:rsidR="00452FF9" w:rsidRDefault="00452FF9" w:rsidP="00514A53">
      <w:pPr>
        <w:pStyle w:val="ListParagraph"/>
        <w:numPr>
          <w:ilvl w:val="0"/>
          <w:numId w:val="185"/>
        </w:numPr>
      </w:pPr>
      <w:r>
        <w:t xml:space="preserve">Cuando termine, haga clic en </w:t>
      </w:r>
      <w:r w:rsidRPr="005900E7">
        <w:rPr>
          <w:b/>
        </w:rPr>
        <w:t>Guardar</w:t>
      </w:r>
      <w:r>
        <w:t xml:space="preserve"> para guardar todas las ediciones del panel en el tablero.</w:t>
      </w:r>
    </w:p>
    <w:p w:rsidR="00452FF9" w:rsidRDefault="00452FF9" w:rsidP="00452FF9"/>
    <w:p w:rsidR="00452FF9" w:rsidRDefault="00452FF9" w:rsidP="005900E7">
      <w:pPr>
        <w:pStyle w:val="Heading6"/>
      </w:pPr>
      <w:r>
        <w:t>Eliminar una anulación de campo</w:t>
      </w:r>
    </w:p>
    <w:p w:rsidR="00452FF9" w:rsidRDefault="00452FF9" w:rsidP="00514A53">
      <w:pPr>
        <w:pStyle w:val="ListParagraph"/>
        <w:numPr>
          <w:ilvl w:val="0"/>
          <w:numId w:val="188"/>
        </w:numPr>
      </w:pPr>
      <w:r>
        <w:t>Navegue hasta la pestaña Anulaciones que contiene la anulación que desea eliminar.</w:t>
      </w:r>
    </w:p>
    <w:p w:rsidR="00452FF9" w:rsidRDefault="00452FF9" w:rsidP="00514A53">
      <w:pPr>
        <w:pStyle w:val="ListParagraph"/>
        <w:numPr>
          <w:ilvl w:val="0"/>
          <w:numId w:val="188"/>
        </w:numPr>
      </w:pPr>
      <w:r>
        <w:t>Haga clic en el icono de la papelera junto a la anulación.</w:t>
      </w:r>
    </w:p>
    <w:p w:rsidR="005900E7" w:rsidRDefault="005900E7" w:rsidP="00452FF9"/>
    <w:p w:rsidR="005900E7" w:rsidRDefault="00452FF9" w:rsidP="005900E7">
      <w:pPr>
        <w:pStyle w:val="Heading6"/>
      </w:pPr>
      <w:r>
        <w:t>Ejemplo de anulación de campo</w:t>
      </w:r>
    </w:p>
    <w:p w:rsidR="00452FF9" w:rsidRDefault="00452FF9" w:rsidP="00452FF9">
      <w:r>
        <w:t>Supongamos que nuestro conjunto de resultados es un marco de datos que consta de cuatro campos: tiempo, temperatura alta, temperatura baja y humedad.</w:t>
      </w:r>
    </w:p>
    <w:p w:rsidR="00452FF9" w:rsidRDefault="00452FF9" w:rsidP="00452FF9"/>
    <w:tbl>
      <w:tblPr>
        <w:tblStyle w:val="TableGrid"/>
        <w:tblW w:w="0" w:type="auto"/>
        <w:tblLook w:val="04A0" w:firstRow="1" w:lastRow="0" w:firstColumn="1" w:lastColumn="0" w:noHBand="0" w:noVBand="1"/>
      </w:tblPr>
      <w:tblGrid>
        <w:gridCol w:w="2337"/>
        <w:gridCol w:w="2337"/>
        <w:gridCol w:w="2338"/>
        <w:gridCol w:w="2338"/>
      </w:tblGrid>
      <w:tr w:rsidR="005900E7" w:rsidRPr="005900E7" w:rsidTr="005900E7">
        <w:tc>
          <w:tcPr>
            <w:tcW w:w="2337" w:type="dxa"/>
            <w:vAlign w:val="center"/>
          </w:tcPr>
          <w:p w:rsidR="005900E7" w:rsidRPr="005900E7" w:rsidRDefault="005900E7" w:rsidP="005900E7">
            <w:r w:rsidRPr="005900E7">
              <w:t>Tiempo</w:t>
            </w:r>
          </w:p>
        </w:tc>
        <w:tc>
          <w:tcPr>
            <w:tcW w:w="2337" w:type="dxa"/>
            <w:vAlign w:val="center"/>
          </w:tcPr>
          <w:p w:rsidR="005900E7" w:rsidRPr="005900E7" w:rsidRDefault="005900E7" w:rsidP="005900E7">
            <w:r w:rsidRPr="005900E7">
              <w:t>temperatura alta</w:t>
            </w:r>
          </w:p>
        </w:tc>
        <w:tc>
          <w:tcPr>
            <w:tcW w:w="2338" w:type="dxa"/>
            <w:vAlign w:val="center"/>
          </w:tcPr>
          <w:p w:rsidR="005900E7" w:rsidRPr="005900E7" w:rsidRDefault="005900E7" w:rsidP="005900E7">
            <w:r w:rsidRPr="005900E7">
              <w:t>temperatura baja</w:t>
            </w:r>
          </w:p>
        </w:tc>
        <w:tc>
          <w:tcPr>
            <w:tcW w:w="2338" w:type="dxa"/>
            <w:vAlign w:val="center"/>
          </w:tcPr>
          <w:p w:rsidR="005900E7" w:rsidRPr="005900E7" w:rsidRDefault="005900E7" w:rsidP="005900E7">
            <w:r w:rsidRPr="005900E7">
              <w:t>humedad</w:t>
            </w:r>
          </w:p>
        </w:tc>
      </w:tr>
      <w:tr w:rsidR="005900E7" w:rsidRPr="005900E7" w:rsidTr="005900E7">
        <w:tc>
          <w:tcPr>
            <w:tcW w:w="2337" w:type="dxa"/>
            <w:vAlign w:val="center"/>
          </w:tcPr>
          <w:p w:rsidR="005900E7" w:rsidRPr="005900E7" w:rsidRDefault="005900E7" w:rsidP="005900E7">
            <w:r w:rsidRPr="005900E7">
              <w:lastRenderedPageBreak/>
              <w:t>2020-01-02 03:04:00</w:t>
            </w:r>
          </w:p>
        </w:tc>
        <w:tc>
          <w:tcPr>
            <w:tcW w:w="2337" w:type="dxa"/>
            <w:vAlign w:val="center"/>
          </w:tcPr>
          <w:p w:rsidR="005900E7" w:rsidRPr="005900E7" w:rsidRDefault="005900E7" w:rsidP="005900E7">
            <w:r w:rsidRPr="005900E7">
              <w:t>45.0</w:t>
            </w:r>
          </w:p>
        </w:tc>
        <w:tc>
          <w:tcPr>
            <w:tcW w:w="2338" w:type="dxa"/>
            <w:vAlign w:val="center"/>
          </w:tcPr>
          <w:p w:rsidR="005900E7" w:rsidRPr="005900E7" w:rsidRDefault="005900E7" w:rsidP="005900E7">
            <w:r w:rsidRPr="005900E7">
              <w:t>30.0</w:t>
            </w:r>
          </w:p>
        </w:tc>
        <w:tc>
          <w:tcPr>
            <w:tcW w:w="2338" w:type="dxa"/>
            <w:vAlign w:val="center"/>
          </w:tcPr>
          <w:p w:rsidR="005900E7" w:rsidRPr="005900E7" w:rsidRDefault="005900E7" w:rsidP="005900E7">
            <w:r w:rsidRPr="005900E7">
              <w:t>67</w:t>
            </w:r>
          </w:p>
        </w:tc>
      </w:tr>
      <w:tr w:rsidR="005900E7" w:rsidRPr="005900E7" w:rsidTr="005900E7">
        <w:tc>
          <w:tcPr>
            <w:tcW w:w="2337" w:type="dxa"/>
            <w:vAlign w:val="center"/>
          </w:tcPr>
          <w:p w:rsidR="005900E7" w:rsidRPr="005900E7" w:rsidRDefault="005900E7" w:rsidP="005900E7">
            <w:r w:rsidRPr="005900E7">
              <w:t>2020-01-02 03:05:00</w:t>
            </w:r>
          </w:p>
        </w:tc>
        <w:tc>
          <w:tcPr>
            <w:tcW w:w="2337" w:type="dxa"/>
            <w:vAlign w:val="center"/>
          </w:tcPr>
          <w:p w:rsidR="005900E7" w:rsidRPr="005900E7" w:rsidRDefault="005900E7" w:rsidP="005900E7">
            <w:r w:rsidRPr="005900E7">
              <w:t>47.0</w:t>
            </w:r>
          </w:p>
        </w:tc>
        <w:tc>
          <w:tcPr>
            <w:tcW w:w="2338" w:type="dxa"/>
            <w:vAlign w:val="center"/>
          </w:tcPr>
          <w:p w:rsidR="005900E7" w:rsidRPr="005900E7" w:rsidRDefault="005900E7" w:rsidP="005900E7">
            <w:r w:rsidRPr="005900E7">
              <w:t>34.0</w:t>
            </w:r>
          </w:p>
        </w:tc>
        <w:tc>
          <w:tcPr>
            <w:tcW w:w="2338" w:type="dxa"/>
            <w:vAlign w:val="center"/>
          </w:tcPr>
          <w:p w:rsidR="005900E7" w:rsidRPr="005900E7" w:rsidRDefault="005900E7" w:rsidP="005900E7">
            <w:r w:rsidRPr="005900E7">
              <w:t>68</w:t>
            </w:r>
          </w:p>
        </w:tc>
      </w:tr>
      <w:tr w:rsidR="005900E7" w:rsidRPr="005900E7" w:rsidTr="005900E7">
        <w:tc>
          <w:tcPr>
            <w:tcW w:w="2337" w:type="dxa"/>
            <w:vAlign w:val="center"/>
          </w:tcPr>
          <w:p w:rsidR="005900E7" w:rsidRPr="005900E7" w:rsidRDefault="005900E7" w:rsidP="005900E7">
            <w:r w:rsidRPr="005900E7">
              <w:t>2020-01-02 03:06:00</w:t>
            </w:r>
          </w:p>
        </w:tc>
        <w:tc>
          <w:tcPr>
            <w:tcW w:w="2337" w:type="dxa"/>
            <w:vAlign w:val="center"/>
          </w:tcPr>
          <w:p w:rsidR="005900E7" w:rsidRPr="005900E7" w:rsidRDefault="005900E7" w:rsidP="005900E7">
            <w:r w:rsidRPr="005900E7">
              <w:t>48.0</w:t>
            </w:r>
          </w:p>
        </w:tc>
        <w:tc>
          <w:tcPr>
            <w:tcW w:w="2338" w:type="dxa"/>
            <w:vAlign w:val="center"/>
          </w:tcPr>
          <w:p w:rsidR="005900E7" w:rsidRPr="005900E7" w:rsidRDefault="005900E7" w:rsidP="005900E7">
            <w:r w:rsidRPr="005900E7">
              <w:t>31.0</w:t>
            </w:r>
          </w:p>
        </w:tc>
        <w:tc>
          <w:tcPr>
            <w:tcW w:w="2338" w:type="dxa"/>
            <w:vAlign w:val="center"/>
          </w:tcPr>
          <w:p w:rsidR="005900E7" w:rsidRPr="005900E7" w:rsidRDefault="005900E7" w:rsidP="005900E7">
            <w:r w:rsidRPr="005900E7">
              <w:t>68</w:t>
            </w:r>
          </w:p>
        </w:tc>
      </w:tr>
    </w:tbl>
    <w:p w:rsidR="005900E7" w:rsidRDefault="005900E7" w:rsidP="00452FF9"/>
    <w:p w:rsidR="00452FF9" w:rsidRDefault="00452FF9" w:rsidP="00452FF9">
      <w:r>
        <w:t xml:space="preserve">Apliquemos las opciones de campo del </w:t>
      </w:r>
      <w:r w:rsidRPr="005900E7">
        <w:rPr>
          <w:color w:val="4472C4" w:themeColor="accent5"/>
        </w:rPr>
        <w:t xml:space="preserve">ejemplo de opción de campo </w:t>
      </w:r>
      <w:r>
        <w:t>para aplicar la unidad Celsius y eliminar el lugar decimal. Esto da como resultado la siguiente tabla:</w:t>
      </w:r>
    </w:p>
    <w:p w:rsidR="00452FF9" w:rsidRDefault="00452FF9" w:rsidP="00452FF9"/>
    <w:tbl>
      <w:tblPr>
        <w:tblStyle w:val="TableGrid"/>
        <w:tblW w:w="0" w:type="auto"/>
        <w:tblLook w:val="04A0" w:firstRow="1" w:lastRow="0" w:firstColumn="1" w:lastColumn="0" w:noHBand="0" w:noVBand="1"/>
      </w:tblPr>
      <w:tblGrid>
        <w:gridCol w:w="2337"/>
        <w:gridCol w:w="2337"/>
        <w:gridCol w:w="2338"/>
        <w:gridCol w:w="2338"/>
      </w:tblGrid>
      <w:tr w:rsidR="005900E7" w:rsidRPr="005900E7" w:rsidTr="005900E7">
        <w:tc>
          <w:tcPr>
            <w:tcW w:w="2337" w:type="dxa"/>
          </w:tcPr>
          <w:p w:rsidR="005900E7" w:rsidRPr="005900E7" w:rsidRDefault="005900E7" w:rsidP="00564BCD">
            <w:r w:rsidRPr="005900E7">
              <w:t>tiempo</w:t>
            </w:r>
          </w:p>
        </w:tc>
        <w:tc>
          <w:tcPr>
            <w:tcW w:w="2337" w:type="dxa"/>
          </w:tcPr>
          <w:p w:rsidR="005900E7" w:rsidRPr="005900E7" w:rsidRDefault="005900E7" w:rsidP="00564BCD">
            <w:r w:rsidRPr="005900E7">
              <w:t>temperatura alta</w:t>
            </w:r>
          </w:p>
        </w:tc>
        <w:tc>
          <w:tcPr>
            <w:tcW w:w="2338" w:type="dxa"/>
          </w:tcPr>
          <w:p w:rsidR="005900E7" w:rsidRPr="005900E7" w:rsidRDefault="005900E7" w:rsidP="00564BCD">
            <w:r w:rsidRPr="005900E7">
              <w:t>temperatura baja</w:t>
            </w:r>
          </w:p>
        </w:tc>
        <w:tc>
          <w:tcPr>
            <w:tcW w:w="2338" w:type="dxa"/>
          </w:tcPr>
          <w:p w:rsidR="005900E7" w:rsidRPr="005900E7" w:rsidRDefault="005900E7" w:rsidP="00564BCD">
            <w:r w:rsidRPr="005900E7">
              <w:t>humedad</w:t>
            </w:r>
          </w:p>
        </w:tc>
      </w:tr>
      <w:tr w:rsidR="005900E7" w:rsidRPr="005900E7" w:rsidTr="005900E7">
        <w:tc>
          <w:tcPr>
            <w:tcW w:w="2337" w:type="dxa"/>
          </w:tcPr>
          <w:p w:rsidR="005900E7" w:rsidRPr="005900E7" w:rsidRDefault="005900E7" w:rsidP="00564BCD">
            <w:r w:rsidRPr="005900E7">
              <w:t>2020-01-02 03:04:00</w:t>
            </w:r>
          </w:p>
        </w:tc>
        <w:tc>
          <w:tcPr>
            <w:tcW w:w="2337" w:type="dxa"/>
          </w:tcPr>
          <w:p w:rsidR="005900E7" w:rsidRPr="005900E7" w:rsidRDefault="005900E7" w:rsidP="00564BCD">
            <w:r w:rsidRPr="005900E7">
              <w:t>45 ° C</w:t>
            </w:r>
          </w:p>
        </w:tc>
        <w:tc>
          <w:tcPr>
            <w:tcW w:w="2338" w:type="dxa"/>
          </w:tcPr>
          <w:p w:rsidR="005900E7" w:rsidRPr="005900E7" w:rsidRDefault="005900E7" w:rsidP="00564BCD">
            <w:r w:rsidRPr="005900E7">
              <w:t>30 ° C</w:t>
            </w:r>
          </w:p>
        </w:tc>
        <w:tc>
          <w:tcPr>
            <w:tcW w:w="2338" w:type="dxa"/>
          </w:tcPr>
          <w:p w:rsidR="005900E7" w:rsidRPr="005900E7" w:rsidRDefault="005900E7" w:rsidP="00564BCD">
            <w:r w:rsidRPr="005900E7">
              <w:t>67 ° C</w:t>
            </w:r>
          </w:p>
        </w:tc>
      </w:tr>
      <w:tr w:rsidR="005900E7" w:rsidRPr="005900E7" w:rsidTr="005900E7">
        <w:tc>
          <w:tcPr>
            <w:tcW w:w="2337" w:type="dxa"/>
          </w:tcPr>
          <w:p w:rsidR="005900E7" w:rsidRPr="005900E7" w:rsidRDefault="005900E7" w:rsidP="00564BCD">
            <w:r w:rsidRPr="005900E7">
              <w:t>2020-01-02 03:05:00</w:t>
            </w:r>
          </w:p>
        </w:tc>
        <w:tc>
          <w:tcPr>
            <w:tcW w:w="2337" w:type="dxa"/>
          </w:tcPr>
          <w:p w:rsidR="005900E7" w:rsidRPr="005900E7" w:rsidRDefault="005900E7" w:rsidP="00564BCD">
            <w:r w:rsidRPr="005900E7">
              <w:t>47 ° C</w:t>
            </w:r>
          </w:p>
        </w:tc>
        <w:tc>
          <w:tcPr>
            <w:tcW w:w="2338" w:type="dxa"/>
          </w:tcPr>
          <w:p w:rsidR="005900E7" w:rsidRPr="005900E7" w:rsidRDefault="005900E7" w:rsidP="00564BCD">
            <w:r w:rsidRPr="005900E7">
              <w:t>34 ° C</w:t>
            </w:r>
          </w:p>
        </w:tc>
        <w:tc>
          <w:tcPr>
            <w:tcW w:w="2338" w:type="dxa"/>
          </w:tcPr>
          <w:p w:rsidR="005900E7" w:rsidRPr="005900E7" w:rsidRDefault="005900E7" w:rsidP="00564BCD">
            <w:r w:rsidRPr="005900E7">
              <w:t>68 ° C</w:t>
            </w:r>
          </w:p>
        </w:tc>
      </w:tr>
      <w:tr w:rsidR="005900E7" w:rsidRPr="005900E7" w:rsidTr="005900E7">
        <w:tc>
          <w:tcPr>
            <w:tcW w:w="2337" w:type="dxa"/>
          </w:tcPr>
          <w:p w:rsidR="005900E7" w:rsidRPr="005900E7" w:rsidRDefault="005900E7" w:rsidP="00564BCD">
            <w:r w:rsidRPr="005900E7">
              <w:t>2020-01-02 03:06:00</w:t>
            </w:r>
          </w:p>
        </w:tc>
        <w:tc>
          <w:tcPr>
            <w:tcW w:w="2337" w:type="dxa"/>
          </w:tcPr>
          <w:p w:rsidR="005900E7" w:rsidRPr="005900E7" w:rsidRDefault="005900E7" w:rsidP="00564BCD">
            <w:r w:rsidRPr="005900E7">
              <w:t>48 ° C</w:t>
            </w:r>
          </w:p>
        </w:tc>
        <w:tc>
          <w:tcPr>
            <w:tcW w:w="2338" w:type="dxa"/>
          </w:tcPr>
          <w:p w:rsidR="005900E7" w:rsidRPr="005900E7" w:rsidRDefault="005900E7" w:rsidP="00564BCD">
            <w:r w:rsidRPr="005900E7">
              <w:t>31 ° C</w:t>
            </w:r>
          </w:p>
        </w:tc>
        <w:tc>
          <w:tcPr>
            <w:tcW w:w="2338" w:type="dxa"/>
          </w:tcPr>
          <w:p w:rsidR="005900E7" w:rsidRPr="005900E7" w:rsidRDefault="005900E7" w:rsidP="00564BCD">
            <w:r w:rsidRPr="005900E7">
              <w:t>68 ° C</w:t>
            </w:r>
          </w:p>
        </w:tc>
      </w:tr>
    </w:tbl>
    <w:p w:rsidR="005900E7" w:rsidRDefault="005900E7" w:rsidP="00452FF9"/>
    <w:p w:rsidR="00452FF9" w:rsidRDefault="00452FF9" w:rsidP="00452FF9">
      <w:r>
        <w:t>Los campos de temperatura se ven bien, pero la humedad no tiene sentido. Podemos solucionar esto aplicando una anulación de la opción de campo al campo de humedad y cambiando la unidad a Misc</w:t>
      </w:r>
      <w:r w:rsidR="005900E7">
        <w:t xml:space="preserve"> </w:t>
      </w:r>
      <w:r>
        <w:t>&gt; porcentaje (0-100). Esto da como resultado una tabla que tiene mucho más sentido:</w:t>
      </w:r>
    </w:p>
    <w:p w:rsidR="00452FF9" w:rsidRDefault="00452FF9" w:rsidP="00452FF9"/>
    <w:tbl>
      <w:tblPr>
        <w:tblStyle w:val="TableGrid"/>
        <w:tblW w:w="0" w:type="auto"/>
        <w:tblLook w:val="04A0" w:firstRow="1" w:lastRow="0" w:firstColumn="1" w:lastColumn="0" w:noHBand="0" w:noVBand="1"/>
      </w:tblPr>
      <w:tblGrid>
        <w:gridCol w:w="2337"/>
        <w:gridCol w:w="2337"/>
        <w:gridCol w:w="2338"/>
        <w:gridCol w:w="2338"/>
      </w:tblGrid>
      <w:tr w:rsidR="005900E7" w:rsidRPr="005900E7" w:rsidTr="00564BCD">
        <w:tc>
          <w:tcPr>
            <w:tcW w:w="2337" w:type="dxa"/>
          </w:tcPr>
          <w:p w:rsidR="005900E7" w:rsidRPr="005900E7" w:rsidRDefault="005900E7" w:rsidP="00564BCD">
            <w:r w:rsidRPr="005900E7">
              <w:t>tiempo</w:t>
            </w:r>
          </w:p>
        </w:tc>
        <w:tc>
          <w:tcPr>
            <w:tcW w:w="2337" w:type="dxa"/>
          </w:tcPr>
          <w:p w:rsidR="005900E7" w:rsidRPr="005900E7" w:rsidRDefault="005900E7" w:rsidP="00564BCD">
            <w:r w:rsidRPr="005900E7">
              <w:t>temperatura alta</w:t>
            </w:r>
          </w:p>
        </w:tc>
        <w:tc>
          <w:tcPr>
            <w:tcW w:w="2338" w:type="dxa"/>
          </w:tcPr>
          <w:p w:rsidR="005900E7" w:rsidRPr="005900E7" w:rsidRDefault="005900E7" w:rsidP="00564BCD">
            <w:r w:rsidRPr="005900E7">
              <w:t>temperatura baja</w:t>
            </w:r>
          </w:p>
        </w:tc>
        <w:tc>
          <w:tcPr>
            <w:tcW w:w="2338" w:type="dxa"/>
          </w:tcPr>
          <w:p w:rsidR="005900E7" w:rsidRPr="005900E7" w:rsidRDefault="005900E7" w:rsidP="00564BCD">
            <w:r w:rsidRPr="005900E7">
              <w:t>humedad</w:t>
            </w:r>
          </w:p>
        </w:tc>
      </w:tr>
      <w:tr w:rsidR="005900E7" w:rsidRPr="005900E7" w:rsidTr="00564BCD">
        <w:tc>
          <w:tcPr>
            <w:tcW w:w="2337" w:type="dxa"/>
          </w:tcPr>
          <w:p w:rsidR="005900E7" w:rsidRPr="005900E7" w:rsidRDefault="005900E7" w:rsidP="00564BCD">
            <w:r w:rsidRPr="005900E7">
              <w:t>2020-01-02 03:04:00</w:t>
            </w:r>
          </w:p>
        </w:tc>
        <w:tc>
          <w:tcPr>
            <w:tcW w:w="2337" w:type="dxa"/>
          </w:tcPr>
          <w:p w:rsidR="005900E7" w:rsidRPr="005900E7" w:rsidRDefault="005900E7" w:rsidP="00564BCD">
            <w:r w:rsidRPr="005900E7">
              <w:t>45 ° C</w:t>
            </w:r>
          </w:p>
        </w:tc>
        <w:tc>
          <w:tcPr>
            <w:tcW w:w="2338" w:type="dxa"/>
          </w:tcPr>
          <w:p w:rsidR="005900E7" w:rsidRPr="005900E7" w:rsidRDefault="005900E7" w:rsidP="00564BCD">
            <w:r w:rsidRPr="005900E7">
              <w:t>30 ° C</w:t>
            </w:r>
          </w:p>
        </w:tc>
        <w:tc>
          <w:tcPr>
            <w:tcW w:w="2338" w:type="dxa"/>
          </w:tcPr>
          <w:p w:rsidR="005900E7" w:rsidRPr="005900E7" w:rsidRDefault="005900E7" w:rsidP="00564BCD">
            <w:r>
              <w:t>67%</w:t>
            </w:r>
          </w:p>
        </w:tc>
      </w:tr>
      <w:tr w:rsidR="005900E7" w:rsidRPr="005900E7" w:rsidTr="00564BCD">
        <w:tc>
          <w:tcPr>
            <w:tcW w:w="2337" w:type="dxa"/>
          </w:tcPr>
          <w:p w:rsidR="005900E7" w:rsidRPr="005900E7" w:rsidRDefault="005900E7" w:rsidP="00564BCD">
            <w:r w:rsidRPr="005900E7">
              <w:t>2020-01-02 03:05:00</w:t>
            </w:r>
          </w:p>
        </w:tc>
        <w:tc>
          <w:tcPr>
            <w:tcW w:w="2337" w:type="dxa"/>
          </w:tcPr>
          <w:p w:rsidR="005900E7" w:rsidRPr="005900E7" w:rsidRDefault="005900E7" w:rsidP="00564BCD">
            <w:r w:rsidRPr="005900E7">
              <w:t>47 ° C</w:t>
            </w:r>
          </w:p>
        </w:tc>
        <w:tc>
          <w:tcPr>
            <w:tcW w:w="2338" w:type="dxa"/>
          </w:tcPr>
          <w:p w:rsidR="005900E7" w:rsidRPr="005900E7" w:rsidRDefault="005900E7" w:rsidP="00564BCD">
            <w:r w:rsidRPr="005900E7">
              <w:t>34 ° C</w:t>
            </w:r>
          </w:p>
        </w:tc>
        <w:tc>
          <w:tcPr>
            <w:tcW w:w="2338" w:type="dxa"/>
          </w:tcPr>
          <w:p w:rsidR="005900E7" w:rsidRPr="005900E7" w:rsidRDefault="005900E7" w:rsidP="00564BCD">
            <w:r>
              <w:t>68%</w:t>
            </w:r>
          </w:p>
        </w:tc>
      </w:tr>
      <w:tr w:rsidR="005900E7" w:rsidRPr="005900E7" w:rsidTr="00564BCD">
        <w:tc>
          <w:tcPr>
            <w:tcW w:w="2337" w:type="dxa"/>
          </w:tcPr>
          <w:p w:rsidR="005900E7" w:rsidRPr="005900E7" w:rsidRDefault="005900E7" w:rsidP="00564BCD">
            <w:r w:rsidRPr="005900E7">
              <w:t>2020-01-02 03:06:00</w:t>
            </w:r>
          </w:p>
        </w:tc>
        <w:tc>
          <w:tcPr>
            <w:tcW w:w="2337" w:type="dxa"/>
          </w:tcPr>
          <w:p w:rsidR="005900E7" w:rsidRPr="005900E7" w:rsidRDefault="005900E7" w:rsidP="00564BCD">
            <w:r w:rsidRPr="005900E7">
              <w:t>48 ° C</w:t>
            </w:r>
          </w:p>
        </w:tc>
        <w:tc>
          <w:tcPr>
            <w:tcW w:w="2338" w:type="dxa"/>
          </w:tcPr>
          <w:p w:rsidR="005900E7" w:rsidRPr="005900E7" w:rsidRDefault="005900E7" w:rsidP="00564BCD">
            <w:r w:rsidRPr="005900E7">
              <w:t>31 ° C</w:t>
            </w:r>
          </w:p>
        </w:tc>
        <w:tc>
          <w:tcPr>
            <w:tcW w:w="2338" w:type="dxa"/>
          </w:tcPr>
          <w:p w:rsidR="005900E7" w:rsidRPr="005900E7" w:rsidRDefault="005900E7" w:rsidP="00564BCD">
            <w:r>
              <w:t>68%</w:t>
            </w:r>
          </w:p>
        </w:tc>
      </w:tr>
    </w:tbl>
    <w:p w:rsidR="005900E7" w:rsidRDefault="005900E7" w:rsidP="005900E7"/>
    <w:p w:rsidR="00261722" w:rsidRDefault="00261722" w:rsidP="009253DB">
      <w:pPr>
        <w:pStyle w:val="Heading3"/>
      </w:pPr>
      <w:r w:rsidRPr="009253DB">
        <w:t>Opciones de c</w:t>
      </w:r>
      <w:r w:rsidRPr="001D0C49">
        <w:t>ampo estándar</w:t>
      </w:r>
    </w:p>
    <w:p w:rsidR="005900E7" w:rsidRPr="005900E7" w:rsidRDefault="005900E7" w:rsidP="005900E7">
      <w:pPr>
        <w:pStyle w:val="Heading5"/>
        <w:rPr>
          <w:rStyle w:val="Heading5Char"/>
        </w:rPr>
      </w:pPr>
      <w:r>
        <w:t>Opciones de campo estándar</w:t>
      </w:r>
    </w:p>
    <w:p w:rsidR="005900E7" w:rsidRDefault="005900E7" w:rsidP="005900E7">
      <w:r>
        <w:t>Esta sección explica todas las opciones de campo disponibles. Se enumeran en orden alfabético.</w:t>
      </w:r>
    </w:p>
    <w:p w:rsidR="005900E7" w:rsidRDefault="005900E7" w:rsidP="005900E7"/>
    <w:p w:rsidR="005900E7" w:rsidRDefault="005900E7" w:rsidP="005900E7">
      <w:r>
        <w:t xml:space="preserve">Puede aplicar opciones de campo estándar a la mayoría de los paneles integrados de Grafana. Algunos paneles antiguos y paneles comunitarios que no se han actualizado al nuevo </w:t>
      </w:r>
      <w:r w:rsidR="00007EC2">
        <w:t xml:space="preserve">modelo de datos y panel </w:t>
      </w:r>
      <w:r>
        <w:t>perderán todas o algunas de estas opciones de campo.</w:t>
      </w:r>
    </w:p>
    <w:p w:rsidR="005900E7" w:rsidRDefault="005900E7" w:rsidP="005900E7"/>
    <w:p w:rsidR="005900E7" w:rsidRDefault="005900E7" w:rsidP="005900E7">
      <w:r>
        <w:t>La mayoría de las opciones de campo no afectarán la visualización hasta que haga clic fuera del cuadro de opción de campo que está editando o presione Entrar.</w:t>
      </w:r>
    </w:p>
    <w:p w:rsidR="005900E7" w:rsidRDefault="005900E7" w:rsidP="005900E7"/>
    <w:p w:rsidR="005900E7" w:rsidRDefault="005900E7" w:rsidP="005900E7">
      <w:r>
        <w:t>Para obtener más información sobre cómo aplicar estas opciones, consulte:</w:t>
      </w:r>
    </w:p>
    <w:p w:rsidR="005900E7" w:rsidRDefault="005900E7" w:rsidP="005900E7"/>
    <w:p w:rsidR="005900E7" w:rsidRPr="00007EC2" w:rsidRDefault="005900E7" w:rsidP="00514A53">
      <w:pPr>
        <w:pStyle w:val="ListParagraph"/>
        <w:numPr>
          <w:ilvl w:val="0"/>
          <w:numId w:val="189"/>
        </w:numPr>
        <w:rPr>
          <w:color w:val="4472C4" w:themeColor="accent5"/>
        </w:rPr>
      </w:pPr>
      <w:r w:rsidRPr="00007EC2">
        <w:rPr>
          <w:color w:val="4472C4" w:themeColor="accent5"/>
        </w:rPr>
        <w:t>Configurar todos los campos</w:t>
      </w:r>
    </w:p>
    <w:p w:rsidR="005900E7" w:rsidRPr="00007EC2" w:rsidRDefault="005900E7" w:rsidP="00514A53">
      <w:pPr>
        <w:pStyle w:val="ListParagraph"/>
        <w:numPr>
          <w:ilvl w:val="0"/>
          <w:numId w:val="189"/>
        </w:numPr>
        <w:rPr>
          <w:color w:val="4472C4" w:themeColor="accent5"/>
        </w:rPr>
      </w:pPr>
      <w:r w:rsidRPr="00007EC2">
        <w:rPr>
          <w:color w:val="4472C4" w:themeColor="accent5"/>
        </w:rPr>
        <w:lastRenderedPageBreak/>
        <w:t>Configurar campos específicos</w:t>
      </w:r>
    </w:p>
    <w:p w:rsidR="00007EC2" w:rsidRDefault="00007EC2" w:rsidP="005900E7"/>
    <w:p w:rsidR="005900E7" w:rsidRDefault="005900E7" w:rsidP="00007EC2">
      <w:pPr>
        <w:pStyle w:val="IntenseQuote"/>
      </w:pPr>
      <w:r w:rsidRPr="00007EC2">
        <w:rPr>
          <w:b/>
        </w:rPr>
        <w:t>Nota:</w:t>
      </w:r>
      <w:r>
        <w:t xml:space="preserve"> Trabajamos constantemente para agregar y expandir opciones para todas las visualizaciones, por lo que es posible que no todas las opciones estén disponibles para todas las visualizaciones.</w:t>
      </w:r>
    </w:p>
    <w:p w:rsidR="005900E7" w:rsidRDefault="005900E7" w:rsidP="005900E7"/>
    <w:p w:rsidR="005900E7" w:rsidRDefault="005900E7" w:rsidP="00007EC2">
      <w:pPr>
        <w:pStyle w:val="Heading6"/>
      </w:pPr>
      <w:r>
        <w:t>Decimales</w:t>
      </w:r>
    </w:p>
    <w:p w:rsidR="005900E7" w:rsidRDefault="005900E7" w:rsidP="005900E7">
      <w:r>
        <w:t>Número de decimales para representar el valor. Déjelo en blanco para que Grafana use el número de decimales proporcionado por la fuente de datos.</w:t>
      </w:r>
    </w:p>
    <w:p w:rsidR="005900E7" w:rsidRDefault="005900E7" w:rsidP="005900E7"/>
    <w:p w:rsidR="005900E7" w:rsidRDefault="005900E7" w:rsidP="005900E7">
      <w:r>
        <w:t>Para cambiar esta configuración, escriba un número en el campo y luego haga clic fue</w:t>
      </w:r>
      <w:r w:rsidR="00007EC2">
        <w:t>ra del campo o presione Entrar.</w:t>
      </w:r>
    </w:p>
    <w:p w:rsidR="00007EC2" w:rsidRDefault="00007EC2" w:rsidP="005900E7"/>
    <w:p w:rsidR="005900E7" w:rsidRDefault="005900E7" w:rsidP="00007EC2">
      <w:pPr>
        <w:pStyle w:val="Heading6"/>
      </w:pPr>
      <w:r>
        <w:t>Enlaces de datos</w:t>
      </w:r>
    </w:p>
    <w:p w:rsidR="005900E7" w:rsidRDefault="005900E7" w:rsidP="005900E7">
      <w:r>
        <w:t>Le permite controlar la URL a la que se vincula un valor o visualización.</w:t>
      </w:r>
    </w:p>
    <w:p w:rsidR="005900E7" w:rsidRDefault="005900E7" w:rsidP="005900E7"/>
    <w:p w:rsidR="005900E7" w:rsidRDefault="005900E7" w:rsidP="005900E7">
      <w:r>
        <w:t xml:space="preserve">Para obtener más información e instrucciones, consulte </w:t>
      </w:r>
      <w:r w:rsidRPr="00007EC2">
        <w:rPr>
          <w:color w:val="4472C4" w:themeColor="accent5"/>
        </w:rPr>
        <w:t>Enlaces de datos</w:t>
      </w:r>
      <w:r>
        <w:t>.</w:t>
      </w:r>
    </w:p>
    <w:p w:rsidR="005900E7" w:rsidRDefault="005900E7" w:rsidP="005900E7"/>
    <w:p w:rsidR="005900E7" w:rsidRDefault="005900E7" w:rsidP="00007EC2">
      <w:pPr>
        <w:pStyle w:val="Heading6"/>
      </w:pPr>
      <w:r>
        <w:t>Nombre para mostrar</w:t>
      </w:r>
    </w:p>
    <w:p w:rsidR="005900E7" w:rsidRDefault="005900E7" w:rsidP="005900E7">
      <w:r>
        <w:t xml:space="preserve">Le permite establecer el título de visualización de todos los campos. Puede utilizar </w:t>
      </w:r>
      <w:r w:rsidRPr="00007EC2">
        <w:rPr>
          <w:color w:val="4472C4" w:themeColor="accent5"/>
        </w:rPr>
        <w:t xml:space="preserve">variables </w:t>
      </w:r>
      <w:r>
        <w:t>en el título del campo.</w:t>
      </w:r>
    </w:p>
    <w:p w:rsidR="005900E7" w:rsidRDefault="005900E7" w:rsidP="005900E7"/>
    <w:p w:rsidR="005900E7" w:rsidRDefault="005900E7" w:rsidP="005900E7">
      <w:r>
        <w:t xml:space="preserve">Cuando se muestran múltiples estadísticas, campos o series, este campo controla el título en cada estadística. Puede usar expresiones como </w:t>
      </w:r>
      <w:r w:rsidR="00007EC2" w:rsidRPr="00007EC2">
        <w:rPr>
          <w:rStyle w:val="CodeChar"/>
        </w:rPr>
        <w:t>${__field.name}</w:t>
      </w:r>
      <w:r w:rsidR="00007EC2">
        <w:rPr>
          <w:rStyle w:val="CodeChar"/>
        </w:rPr>
        <w:t xml:space="preserve"> </w:t>
      </w:r>
      <w:r>
        <w:t>para usar solo el nombre de la serie o el nombre del campo en el título.</w:t>
      </w:r>
    </w:p>
    <w:p w:rsidR="005900E7" w:rsidRDefault="005900E7" w:rsidP="005900E7"/>
    <w:p w:rsidR="005900E7" w:rsidRDefault="005900E7" w:rsidP="005900E7">
      <w:r>
        <w:t xml:space="preserve">Dado un campo con un nombre de Temp y etiquetas de </w:t>
      </w:r>
      <w:r w:rsidR="00007EC2" w:rsidRPr="00007EC2">
        <w:t>{“Loc”=“PBI”, “Sensor”=“3”}</w:t>
      </w:r>
    </w:p>
    <w:p w:rsidR="005900E7" w:rsidRDefault="005900E7" w:rsidP="005900E7"/>
    <w:tbl>
      <w:tblPr>
        <w:tblStyle w:val="TableGrid"/>
        <w:tblW w:w="0" w:type="auto"/>
        <w:tblLook w:val="04A0" w:firstRow="1" w:lastRow="0" w:firstColumn="1" w:lastColumn="0" w:noHBand="0" w:noVBand="1"/>
      </w:tblPr>
      <w:tblGrid>
        <w:gridCol w:w="3336"/>
        <w:gridCol w:w="2736"/>
        <w:gridCol w:w="1639"/>
        <w:gridCol w:w="1639"/>
      </w:tblGrid>
      <w:tr w:rsidR="00757309" w:rsidRPr="00757309" w:rsidTr="00757309">
        <w:tc>
          <w:tcPr>
            <w:tcW w:w="3336" w:type="dxa"/>
            <w:vAlign w:val="center"/>
          </w:tcPr>
          <w:p w:rsidR="00757309" w:rsidRPr="00757309" w:rsidRDefault="00757309" w:rsidP="00757309">
            <w:pPr>
              <w:jc w:val="center"/>
            </w:pPr>
            <w:r w:rsidRPr="00757309">
              <w:t>Expresión</w:t>
            </w:r>
            <w:r>
              <w:rPr>
                <w:lang w:val="en-US"/>
              </w:rPr>
              <w:t xml:space="preserve"> de la </w:t>
            </w:r>
            <w:r>
              <w:t>sintaxis</w:t>
            </w:r>
          </w:p>
        </w:tc>
        <w:tc>
          <w:tcPr>
            <w:tcW w:w="2736" w:type="dxa"/>
            <w:vAlign w:val="center"/>
          </w:tcPr>
          <w:p w:rsidR="00757309" w:rsidRPr="00757309" w:rsidRDefault="00757309" w:rsidP="00757309">
            <w:pPr>
              <w:jc w:val="center"/>
              <w:rPr>
                <w:lang w:val="en-US"/>
              </w:rPr>
            </w:pPr>
            <w:r>
              <w:rPr>
                <w:lang w:val="en-US"/>
              </w:rPr>
              <w:t>Ejemplo</w:t>
            </w:r>
          </w:p>
        </w:tc>
        <w:tc>
          <w:tcPr>
            <w:tcW w:w="1639" w:type="dxa"/>
            <w:vAlign w:val="center"/>
          </w:tcPr>
          <w:p w:rsidR="00757309" w:rsidRPr="00757309" w:rsidRDefault="00757309" w:rsidP="00757309">
            <w:pPr>
              <w:jc w:val="center"/>
              <w:rPr>
                <w:lang w:val="en-US"/>
              </w:rPr>
            </w:pPr>
            <w:r>
              <w:rPr>
                <w:lang w:val="en-US"/>
              </w:rPr>
              <w:t>Muestra</w:t>
            </w:r>
          </w:p>
        </w:tc>
        <w:tc>
          <w:tcPr>
            <w:tcW w:w="1639" w:type="dxa"/>
            <w:vAlign w:val="center"/>
          </w:tcPr>
          <w:p w:rsidR="00757309" w:rsidRPr="00757309" w:rsidRDefault="00757309" w:rsidP="00757309">
            <w:pPr>
              <w:jc w:val="center"/>
              <w:rPr>
                <w:lang w:val="en-US"/>
              </w:rPr>
            </w:pPr>
            <w:r>
              <w:rPr>
                <w:lang w:val="en-US"/>
              </w:rPr>
              <w:t>Explicación</w:t>
            </w:r>
          </w:p>
        </w:tc>
      </w:tr>
      <w:tr w:rsidR="00757309" w:rsidRPr="00757309" w:rsidTr="00757309">
        <w:tc>
          <w:tcPr>
            <w:tcW w:w="3336" w:type="dxa"/>
            <w:vAlign w:val="center"/>
          </w:tcPr>
          <w:p w:rsidR="00757309" w:rsidRPr="00757309" w:rsidRDefault="00757309" w:rsidP="00757309">
            <w:pPr>
              <w:pStyle w:val="Code"/>
              <w:jc w:val="center"/>
              <w:rPr>
                <w:lang w:val="en-US"/>
              </w:rPr>
            </w:pPr>
            <w:r w:rsidRPr="00757309">
              <w:rPr>
                <w:lang w:val="en-US"/>
              </w:rPr>
              <w:t>${__field.displayName}</w:t>
            </w:r>
          </w:p>
        </w:tc>
        <w:tc>
          <w:tcPr>
            <w:tcW w:w="2736" w:type="dxa"/>
            <w:vAlign w:val="center"/>
          </w:tcPr>
          <w:p w:rsidR="00757309" w:rsidRPr="00757309" w:rsidRDefault="00757309" w:rsidP="00757309">
            <w:pPr>
              <w:jc w:val="center"/>
              <w:rPr>
                <w:lang w:val="en-US"/>
              </w:rPr>
            </w:pPr>
            <w:r>
              <w:rPr>
                <w:lang w:val="en-US"/>
              </w:rPr>
              <w:t xml:space="preserve">Igual que la </w:t>
            </w:r>
            <w:r w:rsidRPr="00757309">
              <w:t>sintaxis</w:t>
            </w:r>
          </w:p>
        </w:tc>
        <w:tc>
          <w:tcPr>
            <w:tcW w:w="1639" w:type="dxa"/>
            <w:vAlign w:val="center"/>
          </w:tcPr>
          <w:p w:rsidR="00757309" w:rsidRPr="00757309" w:rsidRDefault="00757309" w:rsidP="00757309">
            <w:pPr>
              <w:pStyle w:val="Code"/>
              <w:jc w:val="center"/>
              <w:rPr>
                <w:lang w:val="en-US"/>
              </w:rPr>
            </w:pPr>
            <w:r w:rsidRPr="00757309">
              <w:rPr>
                <w:lang w:val="en-US"/>
              </w:rPr>
              <w:t>Temp {Loc="PBI", Sensor="3"}</w:t>
            </w:r>
          </w:p>
        </w:tc>
        <w:tc>
          <w:tcPr>
            <w:tcW w:w="1639" w:type="dxa"/>
            <w:vAlign w:val="center"/>
          </w:tcPr>
          <w:p w:rsidR="00757309" w:rsidRPr="00757309" w:rsidRDefault="00757309" w:rsidP="00757309">
            <w:pPr>
              <w:jc w:val="center"/>
            </w:pPr>
            <w:r w:rsidRPr="00757309">
              <w:t xml:space="preserve">Muestra el nombre del campo y las etiquetas en </w:t>
            </w:r>
            <w:r w:rsidRPr="00757309">
              <w:rPr>
                <w:rStyle w:val="CodeChar"/>
              </w:rPr>
              <w:t>{}</w:t>
            </w:r>
            <w:r w:rsidRPr="00757309">
              <w:t xml:space="preserve"> si están presentes. Si </w:t>
            </w:r>
            <w:r w:rsidRPr="00757309">
              <w:lastRenderedPageBreak/>
              <w:t>solo hay una clave de etiqueta en la respuesta, entonces, para la parte de la etiqueta, Grafana muestra el valor de la etiqueta sin las llaves adjuntas.</w:t>
            </w:r>
          </w:p>
        </w:tc>
      </w:tr>
      <w:tr w:rsidR="00757309" w:rsidRPr="00757309" w:rsidTr="00757309">
        <w:tc>
          <w:tcPr>
            <w:tcW w:w="3336" w:type="dxa"/>
            <w:vAlign w:val="center"/>
          </w:tcPr>
          <w:p w:rsidR="00757309" w:rsidRPr="00757309" w:rsidRDefault="00757309" w:rsidP="00757309">
            <w:pPr>
              <w:pStyle w:val="Code"/>
              <w:jc w:val="center"/>
              <w:rPr>
                <w:lang w:val="en-US"/>
              </w:rPr>
            </w:pPr>
            <w:r w:rsidRPr="00757309">
              <w:rPr>
                <w:lang w:val="en-US"/>
              </w:rPr>
              <w:lastRenderedPageBreak/>
              <w:t>${__field.name}</w:t>
            </w:r>
          </w:p>
        </w:tc>
        <w:tc>
          <w:tcPr>
            <w:tcW w:w="2736" w:type="dxa"/>
            <w:vAlign w:val="center"/>
          </w:tcPr>
          <w:p w:rsidR="00757309" w:rsidRPr="00757309" w:rsidRDefault="00757309" w:rsidP="00757309">
            <w:pPr>
              <w:jc w:val="center"/>
              <w:rPr>
                <w:lang w:val="en-US"/>
              </w:rPr>
            </w:pPr>
            <w:r>
              <w:rPr>
                <w:lang w:val="en-US"/>
              </w:rPr>
              <w:t xml:space="preserve">Igual que la </w:t>
            </w:r>
            <w:r w:rsidRPr="00757309">
              <w:t>sintaxis</w:t>
            </w:r>
          </w:p>
        </w:tc>
        <w:tc>
          <w:tcPr>
            <w:tcW w:w="1639" w:type="dxa"/>
            <w:vAlign w:val="center"/>
          </w:tcPr>
          <w:p w:rsidR="00757309" w:rsidRPr="00757309" w:rsidRDefault="00757309" w:rsidP="00757309">
            <w:pPr>
              <w:pStyle w:val="Code"/>
              <w:jc w:val="center"/>
              <w:rPr>
                <w:lang w:val="en-US"/>
              </w:rPr>
            </w:pPr>
            <w:r w:rsidRPr="00757309">
              <w:rPr>
                <w:lang w:val="en-US"/>
              </w:rPr>
              <w:t>Temp</w:t>
            </w:r>
          </w:p>
        </w:tc>
        <w:tc>
          <w:tcPr>
            <w:tcW w:w="1639" w:type="dxa"/>
            <w:vAlign w:val="center"/>
          </w:tcPr>
          <w:p w:rsidR="00757309" w:rsidRPr="00757309" w:rsidRDefault="00757309" w:rsidP="00757309">
            <w:pPr>
              <w:jc w:val="center"/>
            </w:pPr>
            <w:r w:rsidRPr="00757309">
              <w:t>Muestra el nombre del campo (sin etiquetas).</w:t>
            </w:r>
          </w:p>
        </w:tc>
      </w:tr>
      <w:tr w:rsidR="00757309" w:rsidRPr="00757309" w:rsidTr="00757309">
        <w:tc>
          <w:tcPr>
            <w:tcW w:w="3336" w:type="dxa"/>
            <w:vAlign w:val="center"/>
          </w:tcPr>
          <w:p w:rsidR="00757309" w:rsidRPr="00757309" w:rsidRDefault="00757309" w:rsidP="00757309">
            <w:pPr>
              <w:pStyle w:val="Code"/>
              <w:jc w:val="center"/>
              <w:rPr>
                <w:lang w:val="en-US"/>
              </w:rPr>
            </w:pPr>
            <w:r w:rsidRPr="00757309">
              <w:rPr>
                <w:lang w:val="en-US"/>
              </w:rPr>
              <w:t>${__field.labels}</w:t>
            </w:r>
          </w:p>
        </w:tc>
        <w:tc>
          <w:tcPr>
            <w:tcW w:w="2736" w:type="dxa"/>
            <w:vAlign w:val="center"/>
          </w:tcPr>
          <w:p w:rsidR="00757309" w:rsidRPr="00757309" w:rsidRDefault="00757309" w:rsidP="00757309">
            <w:pPr>
              <w:jc w:val="center"/>
              <w:rPr>
                <w:lang w:val="en-US"/>
              </w:rPr>
            </w:pPr>
            <w:r>
              <w:rPr>
                <w:lang w:val="en-US"/>
              </w:rPr>
              <w:t xml:space="preserve">Igual que la </w:t>
            </w:r>
            <w:r w:rsidRPr="00757309">
              <w:t>sintaxis</w:t>
            </w:r>
          </w:p>
        </w:tc>
        <w:tc>
          <w:tcPr>
            <w:tcW w:w="1639" w:type="dxa"/>
            <w:vAlign w:val="center"/>
          </w:tcPr>
          <w:p w:rsidR="00757309" w:rsidRPr="00757309" w:rsidRDefault="00757309" w:rsidP="00757309">
            <w:pPr>
              <w:pStyle w:val="Code"/>
              <w:jc w:val="center"/>
              <w:rPr>
                <w:lang w:val="en-US"/>
              </w:rPr>
            </w:pPr>
            <w:r w:rsidRPr="00757309">
              <w:rPr>
                <w:lang w:val="en-US"/>
              </w:rPr>
              <w:t>Loc="PBI", Sensor="3"</w:t>
            </w:r>
          </w:p>
        </w:tc>
        <w:tc>
          <w:tcPr>
            <w:tcW w:w="1639" w:type="dxa"/>
            <w:vAlign w:val="center"/>
          </w:tcPr>
          <w:p w:rsidR="00757309" w:rsidRPr="00757309" w:rsidRDefault="00757309" w:rsidP="00757309">
            <w:pPr>
              <w:jc w:val="center"/>
            </w:pPr>
            <w:r w:rsidRPr="00757309">
              <w:t>Muestra las etiquetas sin el nombre.</w:t>
            </w:r>
          </w:p>
        </w:tc>
      </w:tr>
      <w:tr w:rsidR="00757309" w:rsidRPr="00757309" w:rsidTr="00757309">
        <w:tc>
          <w:tcPr>
            <w:tcW w:w="3336" w:type="dxa"/>
            <w:vAlign w:val="center"/>
          </w:tcPr>
          <w:p w:rsidR="00757309" w:rsidRPr="00757309" w:rsidRDefault="00757309" w:rsidP="00757309">
            <w:pPr>
              <w:pStyle w:val="Code"/>
              <w:jc w:val="center"/>
              <w:rPr>
                <w:lang w:val="en-US"/>
              </w:rPr>
            </w:pPr>
            <w:r w:rsidRPr="00757309">
              <w:rPr>
                <w:lang w:val="en-US"/>
              </w:rPr>
              <w:t>${__field.labels.X}</w:t>
            </w:r>
          </w:p>
        </w:tc>
        <w:tc>
          <w:tcPr>
            <w:tcW w:w="2736" w:type="dxa"/>
            <w:vAlign w:val="center"/>
          </w:tcPr>
          <w:p w:rsidR="00757309" w:rsidRPr="00757309" w:rsidRDefault="00757309" w:rsidP="00757309">
            <w:pPr>
              <w:pStyle w:val="Code"/>
              <w:jc w:val="center"/>
              <w:rPr>
                <w:lang w:val="en-US"/>
              </w:rPr>
            </w:pPr>
            <w:r w:rsidRPr="00757309">
              <w:rPr>
                <w:lang w:val="en-US"/>
              </w:rPr>
              <w:t>${__field.labels.Loc}</w:t>
            </w:r>
          </w:p>
        </w:tc>
        <w:tc>
          <w:tcPr>
            <w:tcW w:w="1639" w:type="dxa"/>
            <w:vAlign w:val="center"/>
          </w:tcPr>
          <w:p w:rsidR="00757309" w:rsidRPr="00757309" w:rsidRDefault="00757309" w:rsidP="00757309">
            <w:pPr>
              <w:pStyle w:val="Code"/>
              <w:jc w:val="center"/>
              <w:rPr>
                <w:lang w:val="en-US"/>
              </w:rPr>
            </w:pPr>
            <w:r w:rsidRPr="00757309">
              <w:rPr>
                <w:lang w:val="en-US"/>
              </w:rPr>
              <w:t>PBI</w:t>
            </w:r>
          </w:p>
        </w:tc>
        <w:tc>
          <w:tcPr>
            <w:tcW w:w="1639" w:type="dxa"/>
            <w:vAlign w:val="center"/>
          </w:tcPr>
          <w:p w:rsidR="00757309" w:rsidRPr="00757309" w:rsidRDefault="00757309" w:rsidP="00757309">
            <w:pPr>
              <w:jc w:val="center"/>
            </w:pPr>
            <w:r w:rsidRPr="00757309">
              <w:t>Muestra el valor de la clave de etiqueta especificada.</w:t>
            </w:r>
          </w:p>
        </w:tc>
      </w:tr>
      <w:tr w:rsidR="00757309" w:rsidRPr="00757309" w:rsidTr="00757309">
        <w:tc>
          <w:tcPr>
            <w:tcW w:w="3336" w:type="dxa"/>
            <w:vAlign w:val="center"/>
          </w:tcPr>
          <w:p w:rsidR="00757309" w:rsidRPr="00757309" w:rsidRDefault="00757309" w:rsidP="00757309">
            <w:pPr>
              <w:pStyle w:val="Code"/>
              <w:jc w:val="center"/>
              <w:rPr>
                <w:lang w:val="en-US"/>
              </w:rPr>
            </w:pPr>
            <w:r w:rsidRPr="00757309">
              <w:rPr>
                <w:lang w:val="en-US"/>
              </w:rPr>
              <w:t>${__field.labels.__values}</w:t>
            </w:r>
          </w:p>
        </w:tc>
        <w:tc>
          <w:tcPr>
            <w:tcW w:w="2736" w:type="dxa"/>
            <w:vAlign w:val="center"/>
          </w:tcPr>
          <w:p w:rsidR="00757309" w:rsidRPr="00757309" w:rsidRDefault="00757309" w:rsidP="00757309">
            <w:pPr>
              <w:jc w:val="center"/>
              <w:rPr>
                <w:lang w:val="en-US"/>
              </w:rPr>
            </w:pPr>
            <w:r>
              <w:rPr>
                <w:lang w:val="en-US"/>
              </w:rPr>
              <w:t xml:space="preserve">Igual que la </w:t>
            </w:r>
            <w:r w:rsidRPr="00757309">
              <w:t>sintaxis</w:t>
            </w:r>
          </w:p>
        </w:tc>
        <w:tc>
          <w:tcPr>
            <w:tcW w:w="1639" w:type="dxa"/>
            <w:vAlign w:val="center"/>
          </w:tcPr>
          <w:p w:rsidR="00757309" w:rsidRPr="00757309" w:rsidRDefault="00757309" w:rsidP="00757309">
            <w:pPr>
              <w:pStyle w:val="Code"/>
              <w:jc w:val="center"/>
              <w:rPr>
                <w:lang w:val="en-US"/>
              </w:rPr>
            </w:pPr>
            <w:r w:rsidRPr="00757309">
              <w:rPr>
                <w:lang w:val="en-US"/>
              </w:rPr>
              <w:t>PBI, 3</w:t>
            </w:r>
          </w:p>
        </w:tc>
        <w:tc>
          <w:tcPr>
            <w:tcW w:w="1639" w:type="dxa"/>
            <w:vAlign w:val="center"/>
          </w:tcPr>
          <w:p w:rsidR="00757309" w:rsidRPr="00757309" w:rsidRDefault="00757309" w:rsidP="00757309">
            <w:pPr>
              <w:jc w:val="center"/>
            </w:pPr>
            <w:r w:rsidRPr="00757309">
              <w:t>Muestra los valores de las etiquetas separados por una coma (sin claves de etiqueta).</w:t>
            </w:r>
          </w:p>
        </w:tc>
      </w:tr>
    </w:tbl>
    <w:p w:rsidR="00757309" w:rsidRDefault="00757309" w:rsidP="00757309"/>
    <w:p w:rsidR="00757309" w:rsidRDefault="00757309" w:rsidP="00757309">
      <w:r w:rsidRPr="00757309">
        <w:t>Si el valor es una cadena vacía después de representar la expresión para un campo en particular, se usa el método de visualización predeterminado.</w:t>
      </w:r>
    </w:p>
    <w:p w:rsidR="00757309" w:rsidRPr="00757309" w:rsidRDefault="00757309" w:rsidP="00757309"/>
    <w:p w:rsidR="005900E7" w:rsidRDefault="005900E7" w:rsidP="00757309">
      <w:pPr>
        <w:pStyle w:val="Heading6"/>
      </w:pPr>
      <w:r>
        <w:lastRenderedPageBreak/>
        <w:t>Max</w:t>
      </w:r>
    </w:p>
    <w:p w:rsidR="005900E7" w:rsidRDefault="005900E7" w:rsidP="005900E7">
      <w:r>
        <w:t>Le permite establecer el valor máximo utilizado en los cálculos de umbral de porcentaje. Déjelo en blanco para el cálculo automático basado en todas las series y campos</w:t>
      </w:r>
    </w:p>
    <w:p w:rsidR="005900E7" w:rsidRDefault="005900E7" w:rsidP="005900E7"/>
    <w:p w:rsidR="005900E7" w:rsidRDefault="005900E7" w:rsidP="00757309">
      <w:pPr>
        <w:pStyle w:val="Heading6"/>
      </w:pPr>
      <w:r>
        <w:t>Min</w:t>
      </w:r>
    </w:p>
    <w:p w:rsidR="005900E7" w:rsidRDefault="005900E7" w:rsidP="005900E7">
      <w:r>
        <w:t>Le permite establecer el valor mínimo utilizado en los cálculos de umbral de porcentaje. Déjelo en blanco para el cálculo automático basado en todas las series y campos</w:t>
      </w:r>
    </w:p>
    <w:p w:rsidR="005900E7" w:rsidRDefault="005900E7" w:rsidP="005900E7"/>
    <w:p w:rsidR="005900E7" w:rsidRDefault="005900E7" w:rsidP="00757309">
      <w:pPr>
        <w:pStyle w:val="Heading6"/>
      </w:pPr>
      <w:r>
        <w:t>Sin valor</w:t>
      </w:r>
    </w:p>
    <w:p w:rsidR="005900E7" w:rsidRDefault="005900E7" w:rsidP="005900E7">
      <w:r>
        <w:t>Ingrese lo que Grafana debe mostrar si el valor del campo está vacío o es nulo.</w:t>
      </w:r>
    </w:p>
    <w:p w:rsidR="005900E7" w:rsidRDefault="005900E7" w:rsidP="005900E7"/>
    <w:p w:rsidR="005900E7" w:rsidRDefault="005900E7" w:rsidP="00757309">
      <w:pPr>
        <w:pStyle w:val="Heading6"/>
      </w:pPr>
      <w:r>
        <w:t>Unidad</w:t>
      </w:r>
    </w:p>
    <w:p w:rsidR="005900E7" w:rsidRDefault="005900E7" w:rsidP="005900E7">
      <w:r>
        <w:t xml:space="preserve">Le permite elegir qué unidad debe usar un campo. Haga clic en el campo </w:t>
      </w:r>
      <w:r w:rsidRPr="007A534B">
        <w:rPr>
          <w:b/>
        </w:rPr>
        <w:t>Unidad</w:t>
      </w:r>
      <w:r>
        <w:t>, luego profundice hasta encontrar la unidad que desea. La unidad que seleccione se aplica a todos los campos excepto al tiempo.</w:t>
      </w:r>
    </w:p>
    <w:p w:rsidR="005900E7" w:rsidRDefault="005900E7" w:rsidP="005900E7"/>
    <w:p w:rsidR="005900E7" w:rsidRDefault="005900E7" w:rsidP="007A534B">
      <w:pPr>
        <w:pStyle w:val="Heading7"/>
      </w:pPr>
      <w:r>
        <w:t>Unidades personalizadas</w:t>
      </w:r>
    </w:p>
    <w:p w:rsidR="005900E7" w:rsidRDefault="005900E7" w:rsidP="005900E7">
      <w:r>
        <w:t>Puede utilizar el menú desplegable de unidades para especificar también unidades personalizadas, prefijos o sufijos personalizados y formatos de fecha y hora.</w:t>
      </w:r>
    </w:p>
    <w:p w:rsidR="005900E7" w:rsidRDefault="005900E7" w:rsidP="005900E7"/>
    <w:p w:rsidR="007A534B" w:rsidRDefault="005900E7" w:rsidP="005900E7">
      <w:r>
        <w:t>Para seleccionar un</w:t>
      </w:r>
      <w:r w:rsidR="007A534B">
        <w:t>a unidad personalizada ingrese</w:t>
      </w:r>
      <w:r>
        <w:t xml:space="preserve"> la unidad y seleccione la última opción </w:t>
      </w:r>
      <w:r w:rsidR="007A534B" w:rsidRPr="007A534B">
        <w:rPr>
          <w:rStyle w:val="CodeChar"/>
        </w:rPr>
        <w:t>Custom</w:t>
      </w:r>
      <w:r w:rsidRPr="007A534B">
        <w:rPr>
          <w:rStyle w:val="CodeChar"/>
        </w:rPr>
        <w:t>: xxx</w:t>
      </w:r>
      <w:r w:rsidR="007A534B">
        <w:t xml:space="preserve"> en el menú desplegable.</w:t>
      </w:r>
    </w:p>
    <w:p w:rsidR="007A534B" w:rsidRDefault="007A534B" w:rsidP="005900E7"/>
    <w:p w:rsidR="005900E7" w:rsidRDefault="007A534B" w:rsidP="00514A53">
      <w:pPr>
        <w:pStyle w:val="ListParagraph"/>
        <w:numPr>
          <w:ilvl w:val="0"/>
          <w:numId w:val="190"/>
        </w:numPr>
      </w:pPr>
      <w:r w:rsidRPr="007A534B">
        <w:rPr>
          <w:rStyle w:val="CodeChar"/>
        </w:rPr>
        <w:t>suffix:&lt;suffix&gt;</w:t>
      </w:r>
      <w:r>
        <w:t xml:space="preserve"> </w:t>
      </w:r>
      <w:r w:rsidR="005900E7">
        <w:t>para la unidad personalizada que debe ir después del valor.</w:t>
      </w:r>
    </w:p>
    <w:p w:rsidR="005900E7" w:rsidRDefault="007A534B" w:rsidP="00514A53">
      <w:pPr>
        <w:pStyle w:val="ListParagraph"/>
        <w:numPr>
          <w:ilvl w:val="0"/>
          <w:numId w:val="190"/>
        </w:numPr>
      </w:pPr>
      <w:r w:rsidRPr="007A534B">
        <w:rPr>
          <w:rStyle w:val="CodeChar"/>
        </w:rPr>
        <w:t>time:&lt;format&gt;</w:t>
      </w:r>
      <w:r>
        <w:t xml:space="preserve"> </w:t>
      </w:r>
      <w:r w:rsidR="005900E7">
        <w:t xml:space="preserve">Para formatos de fecha y hora personalizados, escriba, por ejemplo, </w:t>
      </w:r>
      <w:r w:rsidRPr="007A534B">
        <w:rPr>
          <w:rStyle w:val="CodeChar"/>
        </w:rPr>
        <w:t>time:YYYY-MM-DD</w:t>
      </w:r>
      <w:r w:rsidR="005900E7">
        <w:t xml:space="preserve">. Consulte </w:t>
      </w:r>
      <w:r w:rsidR="005900E7" w:rsidRPr="007A534B">
        <w:rPr>
          <w:color w:val="4472C4" w:themeColor="accent5"/>
        </w:rPr>
        <w:t xml:space="preserve">formatos </w:t>
      </w:r>
      <w:r w:rsidR="005900E7">
        <w:t>para ver la sintaxis y las opciones del formato.</w:t>
      </w:r>
    </w:p>
    <w:p w:rsidR="005900E7" w:rsidRDefault="007A534B" w:rsidP="00514A53">
      <w:pPr>
        <w:pStyle w:val="ListParagraph"/>
        <w:numPr>
          <w:ilvl w:val="0"/>
          <w:numId w:val="190"/>
        </w:numPr>
      </w:pPr>
      <w:r>
        <w:rPr>
          <w:rStyle w:val="CodeChar"/>
        </w:rPr>
        <w:t>s</w:t>
      </w:r>
      <w:r w:rsidRPr="007A534B">
        <w:rPr>
          <w:rStyle w:val="CodeChar"/>
        </w:rPr>
        <w:t>i:&lt;base scale&gt;&lt;unit characters&gt;</w:t>
      </w:r>
      <w:r w:rsidR="005900E7">
        <w:t xml:space="preserve"> para unidades SI personalizadas. Por ejemplo: </w:t>
      </w:r>
      <w:r w:rsidRPr="007A534B">
        <w:rPr>
          <w:rStyle w:val="CodeChar"/>
        </w:rPr>
        <w:t>si: mF</w:t>
      </w:r>
      <w:r w:rsidR="005900E7">
        <w:t>. Este es un poco más avanzado, ya que puede especificar tanto una unidad como la escala de datos de origen. Entonces, si sus datos de origen se representan como mili (miles de) algo, anteponga la unidad con ese carácter de escala SI.</w:t>
      </w:r>
    </w:p>
    <w:p w:rsidR="005900E7" w:rsidRDefault="007A534B" w:rsidP="00514A53">
      <w:pPr>
        <w:pStyle w:val="ListParagraph"/>
        <w:numPr>
          <w:ilvl w:val="0"/>
          <w:numId w:val="190"/>
        </w:numPr>
      </w:pPr>
      <w:r w:rsidRPr="007A534B">
        <w:rPr>
          <w:rStyle w:val="CodeChar"/>
        </w:rPr>
        <w:t>count:&lt;unit&gt;</w:t>
      </w:r>
      <w:r>
        <w:rPr>
          <w:rStyle w:val="CodeChar"/>
        </w:rPr>
        <w:t xml:space="preserve"> </w:t>
      </w:r>
      <w:r w:rsidR="005900E7">
        <w:t>para una unidad de conteo personalizada.</w:t>
      </w:r>
    </w:p>
    <w:p w:rsidR="007A534B" w:rsidRDefault="007A534B" w:rsidP="00514A53">
      <w:pPr>
        <w:pStyle w:val="ListParagraph"/>
        <w:numPr>
          <w:ilvl w:val="0"/>
          <w:numId w:val="190"/>
        </w:numPr>
      </w:pPr>
      <w:r w:rsidRPr="007A534B">
        <w:rPr>
          <w:rStyle w:val="CodeChar"/>
        </w:rPr>
        <w:t>currency:&lt;unit&gt;</w:t>
      </w:r>
      <w:r>
        <w:rPr>
          <w:rStyle w:val="CodeChar"/>
        </w:rPr>
        <w:t xml:space="preserve"> </w:t>
      </w:r>
      <w:r w:rsidR="005900E7">
        <w:t>para personalizar una unidad monetaria.</w:t>
      </w:r>
    </w:p>
    <w:p w:rsidR="007A534B" w:rsidRDefault="007A534B" w:rsidP="007A534B"/>
    <w:p w:rsidR="005900E7" w:rsidRDefault="005900E7" w:rsidP="005900E7">
      <w:r>
        <w:t>También puede pegar un emoji nativo en el selector de unidades y seleccionarlo como una unidad personalizada:</w:t>
      </w:r>
    </w:p>
    <w:p w:rsidR="005900E7" w:rsidRDefault="005900E7" w:rsidP="005900E7"/>
    <w:p w:rsidR="005900E7" w:rsidRDefault="007A534B" w:rsidP="005900E7">
      <w:r>
        <w:rPr>
          <w:noProof/>
          <w:lang w:val="en-US"/>
        </w:rPr>
        <w:lastRenderedPageBreak/>
        <w:drawing>
          <wp:inline distT="0" distB="0" distL="0" distR="0">
            <wp:extent cx="3705225" cy="3838575"/>
            <wp:effectExtent l="0" t="0" r="9525" b="9525"/>
            <wp:docPr id="8" name="Picture 8" descr="Custom unit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 unit emoji"/>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05225" cy="3838575"/>
                    </a:xfrm>
                    <a:prstGeom prst="rect">
                      <a:avLst/>
                    </a:prstGeom>
                    <a:noFill/>
                    <a:ln>
                      <a:noFill/>
                    </a:ln>
                  </pic:spPr>
                </pic:pic>
              </a:graphicData>
            </a:graphic>
          </wp:inline>
        </w:drawing>
      </w:r>
    </w:p>
    <w:p w:rsidR="007A534B" w:rsidRDefault="007A534B" w:rsidP="005900E7"/>
    <w:p w:rsidR="005900E7" w:rsidRDefault="005900E7" w:rsidP="007A534B">
      <w:pPr>
        <w:pStyle w:val="Heading7"/>
      </w:pPr>
      <w:r>
        <w:t>Unidades de cuerda</w:t>
      </w:r>
    </w:p>
    <w:p w:rsidR="005900E7" w:rsidRDefault="005900E7" w:rsidP="005900E7">
      <w:r>
        <w:t xml:space="preserve">En ocasiones, Grafana puede ser demasiado agresivo al analizar cadenas y mostrarlas como números. Para hacer que Grafana muestre la cadena original, cree una anulación de campo y agregue una propiedad de unidad con la unidad de </w:t>
      </w:r>
      <w:r w:rsidR="007A534B" w:rsidRPr="007A534B">
        <w:rPr>
          <w:rStyle w:val="CodeChar"/>
        </w:rPr>
        <w:t>string</w:t>
      </w:r>
      <w:r>
        <w:t>.</w:t>
      </w:r>
    </w:p>
    <w:p w:rsidR="005900E7" w:rsidRDefault="005900E7" w:rsidP="005900E7"/>
    <w:p w:rsidR="005900E7" w:rsidRDefault="005900E7" w:rsidP="007A534B">
      <w:pPr>
        <w:pStyle w:val="Heading6"/>
      </w:pPr>
      <w:r>
        <w:t>Esquema de colores</w:t>
      </w:r>
    </w:p>
    <w:p w:rsidR="005900E7" w:rsidRDefault="005900E7" w:rsidP="007A534B">
      <w:pPr>
        <w:pStyle w:val="IntenseQuote"/>
      </w:pPr>
      <w:r w:rsidRPr="007A534B">
        <w:rPr>
          <w:b/>
        </w:rPr>
        <w:t>Nota:</w:t>
      </w:r>
      <w:r>
        <w:t xml:space="preserve"> solo disponible en Grafana 7.3+.</w:t>
      </w:r>
    </w:p>
    <w:p w:rsidR="005900E7" w:rsidRDefault="005900E7" w:rsidP="005900E7"/>
    <w:p w:rsidR="007A534B" w:rsidRDefault="007A534B" w:rsidP="005900E7">
      <w:r>
        <w:rPr>
          <w:noProof/>
          <w:lang w:val="en-US"/>
        </w:rPr>
        <w:lastRenderedPageBreak/>
        <w:drawing>
          <wp:inline distT="0" distB="0" distL="0" distR="0">
            <wp:extent cx="5943600" cy="5571113"/>
            <wp:effectExtent l="0" t="0" r="0" b="0"/>
            <wp:docPr id="27" name="Picture 27" descr="Colo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schem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571113"/>
                    </a:xfrm>
                    <a:prstGeom prst="rect">
                      <a:avLst/>
                    </a:prstGeom>
                    <a:noFill/>
                    <a:ln>
                      <a:noFill/>
                    </a:ln>
                  </pic:spPr>
                </pic:pic>
              </a:graphicData>
            </a:graphic>
          </wp:inline>
        </w:drawing>
      </w:r>
    </w:p>
    <w:p w:rsidR="007A534B" w:rsidRDefault="007A534B" w:rsidP="005900E7"/>
    <w:p w:rsidR="005900E7" w:rsidRDefault="005900E7" w:rsidP="005900E7">
      <w:r>
        <w:t>La opción de combinación de colores define cómo Grafana colorea series o campos. Aquí hay varios modos que funcionan de manera muy diferente y su utilidad depende en gran medida de la visualización que haya seleccionado actualmente.</w:t>
      </w:r>
    </w:p>
    <w:p w:rsidR="005900E7" w:rsidRDefault="005900E7" w:rsidP="005900E7"/>
    <w:p w:rsidR="005900E7" w:rsidRDefault="005900E7" w:rsidP="005900E7">
      <w:r w:rsidRPr="007A534B">
        <w:rPr>
          <w:b/>
        </w:rPr>
        <w:t>Color por valor</w:t>
      </w:r>
      <w:r>
        <w:t xml:space="preserve"> Además de derivar el color de los umbrales, también existen esquemas de color continuos (degradados). Útil para visualizaciones que colorean valores individuales. Por ejemplo, los paneles de estadísticas y el panel de la </w:t>
      </w:r>
      <w:r w:rsidR="007A534B">
        <w:t>tabla</w:t>
      </w:r>
      <w:r>
        <w:t>. Los modos de color continuo utilizan el porcentaje de un valor relativo al mínimo y al máximo para interpolar un color.</w:t>
      </w:r>
    </w:p>
    <w:p w:rsidR="005900E7" w:rsidRDefault="005900E7" w:rsidP="005900E7"/>
    <w:tbl>
      <w:tblPr>
        <w:tblStyle w:val="TableGrid"/>
        <w:tblW w:w="0" w:type="auto"/>
        <w:tblLook w:val="04A0" w:firstRow="1" w:lastRow="0" w:firstColumn="1" w:lastColumn="0" w:noHBand="0" w:noVBand="1"/>
      </w:tblPr>
      <w:tblGrid>
        <w:gridCol w:w="4675"/>
        <w:gridCol w:w="4675"/>
      </w:tblGrid>
      <w:tr w:rsidR="007A534B" w:rsidRPr="007A534B" w:rsidTr="007A534B">
        <w:tc>
          <w:tcPr>
            <w:tcW w:w="4675" w:type="dxa"/>
            <w:vAlign w:val="center"/>
          </w:tcPr>
          <w:p w:rsidR="007A534B" w:rsidRPr="007A534B" w:rsidRDefault="007A534B" w:rsidP="007A534B">
            <w:r w:rsidRPr="007A534B">
              <w:t>Modo de color</w:t>
            </w:r>
          </w:p>
        </w:tc>
        <w:tc>
          <w:tcPr>
            <w:tcW w:w="4675" w:type="dxa"/>
            <w:vAlign w:val="center"/>
          </w:tcPr>
          <w:p w:rsidR="007A534B" w:rsidRPr="007A534B" w:rsidRDefault="007A534B" w:rsidP="007A534B">
            <w:r w:rsidRPr="007A534B">
              <w:t>Descripción</w:t>
            </w:r>
          </w:p>
        </w:tc>
      </w:tr>
      <w:tr w:rsidR="007A534B" w:rsidRPr="007A534B" w:rsidTr="007A534B">
        <w:tc>
          <w:tcPr>
            <w:tcW w:w="4675" w:type="dxa"/>
            <w:vAlign w:val="center"/>
          </w:tcPr>
          <w:p w:rsidR="007A534B" w:rsidRPr="007A534B" w:rsidRDefault="007A534B" w:rsidP="007A534B">
            <w:pPr>
              <w:rPr>
                <w:b/>
              </w:rPr>
            </w:pPr>
            <w:r w:rsidRPr="007A534B">
              <w:rPr>
                <w:b/>
              </w:rPr>
              <w:lastRenderedPageBreak/>
              <w:t>Un solo color</w:t>
            </w:r>
          </w:p>
        </w:tc>
        <w:tc>
          <w:tcPr>
            <w:tcW w:w="4675" w:type="dxa"/>
            <w:vAlign w:val="center"/>
          </w:tcPr>
          <w:p w:rsidR="007A534B" w:rsidRPr="007A534B" w:rsidRDefault="007A534B" w:rsidP="007A534B">
            <w:r w:rsidRPr="007A534B">
              <w:t>Especifique un solo color, útil en una regla de anulación</w:t>
            </w:r>
          </w:p>
        </w:tc>
      </w:tr>
      <w:tr w:rsidR="007A534B" w:rsidRPr="007A534B" w:rsidTr="007A534B">
        <w:tc>
          <w:tcPr>
            <w:tcW w:w="4675" w:type="dxa"/>
            <w:vAlign w:val="center"/>
          </w:tcPr>
          <w:p w:rsidR="007A534B" w:rsidRPr="007A534B" w:rsidRDefault="007A534B" w:rsidP="007A534B">
            <w:pPr>
              <w:rPr>
                <w:b/>
              </w:rPr>
            </w:pPr>
            <w:r w:rsidRPr="007A534B">
              <w:rPr>
                <w:b/>
              </w:rPr>
              <w:t>Desde umbrales</w:t>
            </w:r>
          </w:p>
        </w:tc>
        <w:tc>
          <w:tcPr>
            <w:tcW w:w="4675" w:type="dxa"/>
            <w:vAlign w:val="center"/>
          </w:tcPr>
          <w:p w:rsidR="007A534B" w:rsidRPr="007A534B" w:rsidRDefault="007A534B" w:rsidP="007A534B">
            <w:r w:rsidRPr="007A534B">
              <w:t>Informa a Grafana para que tome el color del umbral de coincidencia</w:t>
            </w:r>
          </w:p>
        </w:tc>
      </w:tr>
      <w:tr w:rsidR="007A534B" w:rsidRPr="007A534B" w:rsidTr="007A534B">
        <w:tc>
          <w:tcPr>
            <w:tcW w:w="4675" w:type="dxa"/>
            <w:vAlign w:val="center"/>
          </w:tcPr>
          <w:p w:rsidR="007A534B" w:rsidRPr="007A534B" w:rsidRDefault="007A534B" w:rsidP="007A534B">
            <w:pPr>
              <w:rPr>
                <w:b/>
              </w:rPr>
            </w:pPr>
            <w:r w:rsidRPr="007A534B">
              <w:rPr>
                <w:b/>
              </w:rPr>
              <w:t>Paleta clásica</w:t>
            </w:r>
          </w:p>
        </w:tc>
        <w:tc>
          <w:tcPr>
            <w:tcW w:w="4675" w:type="dxa"/>
            <w:vAlign w:val="center"/>
          </w:tcPr>
          <w:p w:rsidR="007A534B" w:rsidRPr="007A534B" w:rsidRDefault="007A534B" w:rsidP="007A534B">
            <w:r w:rsidRPr="007A534B">
              <w:t>Grafana asignará color buscando un color en una paleta por índice de serie. Útil para gráficos y gráficos circulares y otras visualizaciones de datos categóricos</w:t>
            </w:r>
          </w:p>
        </w:tc>
      </w:tr>
      <w:tr w:rsidR="007A534B" w:rsidRPr="007A534B" w:rsidTr="007A534B">
        <w:tc>
          <w:tcPr>
            <w:tcW w:w="4675" w:type="dxa"/>
            <w:vAlign w:val="center"/>
          </w:tcPr>
          <w:p w:rsidR="007A534B" w:rsidRPr="007A534B" w:rsidRDefault="007A534B" w:rsidP="007A534B">
            <w:pPr>
              <w:rPr>
                <w:b/>
              </w:rPr>
            </w:pPr>
            <w:r w:rsidRPr="007A534B">
              <w:rPr>
                <w:b/>
              </w:rPr>
              <w:t>Verde-Amarillo-Rojo (por valor)</w:t>
            </w:r>
          </w:p>
        </w:tc>
        <w:tc>
          <w:tcPr>
            <w:tcW w:w="4675" w:type="dxa"/>
            <w:vAlign w:val="center"/>
          </w:tcPr>
          <w:p w:rsidR="007A534B" w:rsidRPr="007A534B" w:rsidRDefault="007A534B" w:rsidP="007A534B">
            <w:r w:rsidRPr="007A534B">
              <w:t>Esquema de color continuo</w:t>
            </w:r>
          </w:p>
        </w:tc>
      </w:tr>
      <w:tr w:rsidR="007A534B" w:rsidRPr="007A534B" w:rsidTr="007A534B">
        <w:tc>
          <w:tcPr>
            <w:tcW w:w="4675" w:type="dxa"/>
            <w:vAlign w:val="center"/>
          </w:tcPr>
          <w:p w:rsidR="007A534B" w:rsidRPr="007A534B" w:rsidRDefault="007A534B" w:rsidP="007A534B">
            <w:pPr>
              <w:rPr>
                <w:b/>
              </w:rPr>
            </w:pPr>
            <w:r w:rsidRPr="007A534B">
              <w:rPr>
                <w:b/>
              </w:rPr>
              <w:t>Azul-Amarillo-Rojo (por valor)</w:t>
            </w:r>
          </w:p>
        </w:tc>
        <w:tc>
          <w:tcPr>
            <w:tcW w:w="4675" w:type="dxa"/>
            <w:vAlign w:val="center"/>
          </w:tcPr>
          <w:p w:rsidR="007A534B" w:rsidRPr="007A534B" w:rsidRDefault="007A534B" w:rsidP="007A534B">
            <w:r w:rsidRPr="007A534B">
              <w:t>Esquema de color continuo</w:t>
            </w:r>
          </w:p>
        </w:tc>
      </w:tr>
      <w:tr w:rsidR="007A534B" w:rsidRPr="007A534B" w:rsidTr="007A534B">
        <w:tc>
          <w:tcPr>
            <w:tcW w:w="4675" w:type="dxa"/>
            <w:vAlign w:val="center"/>
          </w:tcPr>
          <w:p w:rsidR="007A534B" w:rsidRPr="007A534B" w:rsidRDefault="007A534B" w:rsidP="007A534B">
            <w:pPr>
              <w:rPr>
                <w:b/>
              </w:rPr>
            </w:pPr>
            <w:r w:rsidRPr="007A534B">
              <w:rPr>
                <w:b/>
              </w:rPr>
              <w:t>Azules (por valor)</w:t>
            </w:r>
          </w:p>
        </w:tc>
        <w:tc>
          <w:tcPr>
            <w:tcW w:w="4675" w:type="dxa"/>
            <w:vAlign w:val="center"/>
          </w:tcPr>
          <w:p w:rsidR="007A534B" w:rsidRPr="007A534B" w:rsidRDefault="007A534B" w:rsidP="007A534B">
            <w:r w:rsidRPr="007A534B">
              <w:t>Esquema de color continuo (fondo del panel a azul)</w:t>
            </w:r>
          </w:p>
        </w:tc>
      </w:tr>
      <w:tr w:rsidR="007A534B" w:rsidRPr="007A534B" w:rsidTr="007A534B">
        <w:tc>
          <w:tcPr>
            <w:tcW w:w="4675" w:type="dxa"/>
            <w:vAlign w:val="center"/>
          </w:tcPr>
          <w:p w:rsidR="007A534B" w:rsidRPr="007A534B" w:rsidRDefault="007A534B" w:rsidP="007A534B">
            <w:pPr>
              <w:rPr>
                <w:b/>
              </w:rPr>
            </w:pPr>
            <w:r w:rsidRPr="007A534B">
              <w:rPr>
                <w:b/>
              </w:rPr>
              <w:t>Rojos (por valor)</w:t>
            </w:r>
          </w:p>
        </w:tc>
        <w:tc>
          <w:tcPr>
            <w:tcW w:w="4675" w:type="dxa"/>
            <w:vAlign w:val="center"/>
          </w:tcPr>
          <w:p w:rsidR="007A534B" w:rsidRPr="007A534B" w:rsidRDefault="007A534B" w:rsidP="007A534B">
            <w:r w:rsidRPr="007A534B">
              <w:t>Esquema de color continuo (color de fondo del panel a azul)</w:t>
            </w:r>
          </w:p>
        </w:tc>
      </w:tr>
      <w:tr w:rsidR="007A534B" w:rsidRPr="007A534B" w:rsidTr="007A534B">
        <w:tc>
          <w:tcPr>
            <w:tcW w:w="4675" w:type="dxa"/>
            <w:vAlign w:val="center"/>
          </w:tcPr>
          <w:p w:rsidR="007A534B" w:rsidRPr="007A534B" w:rsidRDefault="007A534B" w:rsidP="007A534B">
            <w:pPr>
              <w:rPr>
                <w:b/>
              </w:rPr>
            </w:pPr>
            <w:r w:rsidRPr="007A534B">
              <w:rPr>
                <w:b/>
              </w:rPr>
              <w:t>Verdes (por valor)</w:t>
            </w:r>
          </w:p>
        </w:tc>
        <w:tc>
          <w:tcPr>
            <w:tcW w:w="4675" w:type="dxa"/>
            <w:vAlign w:val="center"/>
          </w:tcPr>
          <w:p w:rsidR="007A534B" w:rsidRPr="007A534B" w:rsidRDefault="007A534B" w:rsidP="007A534B">
            <w:r w:rsidRPr="007A534B">
              <w:t>Esquema de color continuo (color de fondo del panel a azul)</w:t>
            </w:r>
          </w:p>
        </w:tc>
      </w:tr>
      <w:tr w:rsidR="007A534B" w:rsidRPr="007A534B" w:rsidTr="007A534B">
        <w:tc>
          <w:tcPr>
            <w:tcW w:w="4675" w:type="dxa"/>
            <w:vAlign w:val="center"/>
          </w:tcPr>
          <w:p w:rsidR="007A534B" w:rsidRPr="007A534B" w:rsidRDefault="007A534B" w:rsidP="007A534B">
            <w:pPr>
              <w:rPr>
                <w:b/>
              </w:rPr>
            </w:pPr>
            <w:r w:rsidRPr="007A534B">
              <w:rPr>
                <w:b/>
              </w:rPr>
              <w:t>Púrpura (por valor)</w:t>
            </w:r>
          </w:p>
        </w:tc>
        <w:tc>
          <w:tcPr>
            <w:tcW w:w="4675" w:type="dxa"/>
            <w:vAlign w:val="center"/>
          </w:tcPr>
          <w:p w:rsidR="007A534B" w:rsidRPr="007A534B" w:rsidRDefault="007A534B" w:rsidP="007A534B">
            <w:r w:rsidRPr="007A534B">
              <w:t>Esquema de color continuo (color de fondo del panel a azul)</w:t>
            </w:r>
          </w:p>
        </w:tc>
      </w:tr>
    </w:tbl>
    <w:p w:rsidR="007A534B" w:rsidRDefault="007A534B" w:rsidP="005900E7"/>
    <w:p w:rsidR="005900E7" w:rsidRDefault="005900E7" w:rsidP="00A164D6">
      <w:pPr>
        <w:pStyle w:val="Heading6"/>
      </w:pPr>
      <w:r>
        <w:t>Umbrales</w:t>
      </w:r>
    </w:p>
    <w:p w:rsidR="005900E7" w:rsidRDefault="005900E7" w:rsidP="005900E7">
      <w:r>
        <w:t>Los umbrales le permiten cambiar el color de un campo según el valor.</w:t>
      </w:r>
    </w:p>
    <w:p w:rsidR="005900E7" w:rsidRDefault="005900E7" w:rsidP="005900E7"/>
    <w:p w:rsidR="005900E7" w:rsidRDefault="005900E7" w:rsidP="005900E7">
      <w:r>
        <w:t xml:space="preserve">Para obtener más información e instrucciones, consulte </w:t>
      </w:r>
      <w:r w:rsidRPr="00A164D6">
        <w:rPr>
          <w:color w:val="4472C4" w:themeColor="accent5"/>
        </w:rPr>
        <w:t>Umbrales</w:t>
      </w:r>
      <w:r>
        <w:t>.</w:t>
      </w:r>
    </w:p>
    <w:p w:rsidR="005900E7" w:rsidRDefault="005900E7" w:rsidP="005900E7"/>
    <w:p w:rsidR="005900E7" w:rsidRDefault="005900E7" w:rsidP="00A164D6">
      <w:pPr>
        <w:pStyle w:val="Heading6"/>
      </w:pPr>
      <w:r>
        <w:t>Mapeo de valor</w:t>
      </w:r>
    </w:p>
    <w:p w:rsidR="005900E7" w:rsidRDefault="005900E7" w:rsidP="005900E7">
      <w:r>
        <w:t>Le permite establecer reglas que traduzcan un valor de campo o rango de valores en texto explícito. Puede agregar más de un mapeo de valores.</w:t>
      </w:r>
    </w:p>
    <w:p w:rsidR="005900E7" w:rsidRDefault="005900E7" w:rsidP="005900E7"/>
    <w:p w:rsidR="005900E7" w:rsidRDefault="005900E7" w:rsidP="00514A53">
      <w:pPr>
        <w:pStyle w:val="ListParagraph"/>
        <w:numPr>
          <w:ilvl w:val="0"/>
          <w:numId w:val="191"/>
        </w:numPr>
      </w:pPr>
      <w:r w:rsidRPr="00A164D6">
        <w:rPr>
          <w:b/>
        </w:rPr>
        <w:t>Tipo de asignación:</w:t>
      </w:r>
      <w:r>
        <w:t xml:space="preserve"> haga clic en una opción.</w:t>
      </w:r>
    </w:p>
    <w:p w:rsidR="005900E7" w:rsidRDefault="005900E7" w:rsidP="00514A53">
      <w:pPr>
        <w:pStyle w:val="ListParagraph"/>
        <w:numPr>
          <w:ilvl w:val="1"/>
          <w:numId w:val="192"/>
        </w:numPr>
      </w:pPr>
      <w:r w:rsidRPr="00A164D6">
        <w:rPr>
          <w:b/>
        </w:rPr>
        <w:t>Valor:</w:t>
      </w:r>
      <w:r>
        <w:t xml:space="preserve"> ingrese un valor. Si el valor del campo es mayor o igual que el valor, se muestra el </w:t>
      </w:r>
      <w:r w:rsidR="00A164D6">
        <w:rPr>
          <w:b/>
        </w:rPr>
        <w:t>T</w:t>
      </w:r>
      <w:r w:rsidRPr="00A164D6">
        <w:rPr>
          <w:b/>
        </w:rPr>
        <w:t>exto</w:t>
      </w:r>
      <w:r>
        <w:t>.</w:t>
      </w:r>
    </w:p>
    <w:p w:rsidR="005900E7" w:rsidRDefault="005900E7" w:rsidP="00514A53">
      <w:pPr>
        <w:pStyle w:val="ListParagraph"/>
        <w:numPr>
          <w:ilvl w:val="1"/>
          <w:numId w:val="192"/>
        </w:numPr>
      </w:pPr>
      <w:r w:rsidRPr="00A164D6">
        <w:rPr>
          <w:b/>
        </w:rPr>
        <w:t>Desde</w:t>
      </w:r>
      <w:r>
        <w:t xml:space="preserve"> y </w:t>
      </w:r>
      <w:r w:rsidRPr="00A164D6">
        <w:rPr>
          <w:b/>
        </w:rPr>
        <w:t>Hasta:</w:t>
      </w:r>
      <w:r>
        <w:t xml:space="preserve"> ingrese un rango. Si el valor del campo está entre los valores del rango o es igual a ellos, se muestra el </w:t>
      </w:r>
      <w:r w:rsidR="00A164D6">
        <w:rPr>
          <w:b/>
        </w:rPr>
        <w:t>T</w:t>
      </w:r>
      <w:r w:rsidRPr="00A164D6">
        <w:rPr>
          <w:b/>
        </w:rPr>
        <w:t>exto</w:t>
      </w:r>
      <w:r>
        <w:t>.</w:t>
      </w:r>
    </w:p>
    <w:p w:rsidR="005900E7" w:rsidRPr="005900E7" w:rsidRDefault="005900E7" w:rsidP="00514A53">
      <w:pPr>
        <w:pStyle w:val="ListParagraph"/>
        <w:numPr>
          <w:ilvl w:val="0"/>
          <w:numId w:val="191"/>
        </w:numPr>
      </w:pPr>
      <w:r w:rsidRPr="00A164D6">
        <w:rPr>
          <w:b/>
        </w:rPr>
        <w:t>Texto:</w:t>
      </w:r>
      <w:r>
        <w:t xml:space="preserve"> texto que se muestra si se cumplen las condiciones en un campo. Este campo acepta variables.</w:t>
      </w:r>
    </w:p>
    <w:p w:rsidR="00261722" w:rsidRDefault="00261722" w:rsidP="009253DB">
      <w:pPr>
        <w:pStyle w:val="Heading2"/>
      </w:pPr>
      <w:r w:rsidRPr="009253DB">
        <w:lastRenderedPageBreak/>
        <w:t>Visualizaciones</w:t>
      </w:r>
    </w:p>
    <w:p w:rsidR="00A164D6" w:rsidRDefault="00A164D6" w:rsidP="00A164D6">
      <w:pPr>
        <w:pStyle w:val="Heading5"/>
      </w:pPr>
      <w:r>
        <w:t>Visualizaciones</w:t>
      </w:r>
    </w:p>
    <w:p w:rsidR="00A164D6" w:rsidRDefault="00A164D6" w:rsidP="00A164D6">
      <w:r>
        <w:t>Grafana ofrece una variedad de visualizaciones para adaptarse a diferentes casos de uso. Esta sección de la documentación enumera las diferentes visualizaciones disponibles en Grafana y sus configuraciones de visualización únicas.</w:t>
      </w:r>
    </w:p>
    <w:p w:rsidR="00A164D6" w:rsidRDefault="00A164D6" w:rsidP="00A164D6"/>
    <w:p w:rsidR="00A164D6" w:rsidRDefault="00A164D6" w:rsidP="00A164D6">
      <w:r>
        <w:t>Las opciones predeterminadas y sus opciones de visualización únicas se describen en las páginas de esta sección.</w:t>
      </w:r>
    </w:p>
    <w:p w:rsidR="00A164D6" w:rsidRDefault="00A164D6" w:rsidP="00A164D6"/>
    <w:p w:rsidR="00A164D6" w:rsidRPr="00A164D6" w:rsidRDefault="00A164D6" w:rsidP="00A164D6">
      <w:r>
        <w:t xml:space="preserve">Puede agregar más tipos de paneles con </w:t>
      </w:r>
      <w:r w:rsidRPr="00A164D6">
        <w:rPr>
          <w:color w:val="4472C4" w:themeColor="accent5"/>
        </w:rPr>
        <w:t>complementos</w:t>
      </w:r>
      <w:r>
        <w:t>.</w:t>
      </w:r>
    </w:p>
    <w:p w:rsidR="00261722" w:rsidRDefault="00261722" w:rsidP="009253DB">
      <w:pPr>
        <w:pStyle w:val="Heading3"/>
      </w:pPr>
      <w:r w:rsidRPr="001D0C49">
        <w:t xml:space="preserve">Opciones de </w:t>
      </w:r>
      <w:r w:rsidRPr="009253DB">
        <w:t>leyenda del panel</w:t>
      </w:r>
    </w:p>
    <w:p w:rsidR="00A164D6" w:rsidRDefault="00A164D6" w:rsidP="00A164D6">
      <w:pPr>
        <w:pStyle w:val="Heading5"/>
      </w:pPr>
      <w:r>
        <w:t>Leyenda</w:t>
      </w:r>
    </w:p>
    <w:p w:rsidR="00A164D6" w:rsidRDefault="00A164D6" w:rsidP="00A164D6">
      <w:r>
        <w:t>Utilice la leyenda para ajustar cómo muestra una visualización la serie. Esta funcionalidad de leyenda solo se aplica a algunos paneles ahora, pero eventualmente será común a todas las visualizaciones.</w:t>
      </w:r>
    </w:p>
    <w:p w:rsidR="00A164D6" w:rsidRDefault="00A164D6" w:rsidP="00A164D6"/>
    <w:p w:rsidR="00A164D6" w:rsidRDefault="00A164D6" w:rsidP="00A164D6">
      <w:r>
        <w:t>Este tema se aplica actualmente a las siguientes visualizaciones:</w:t>
      </w:r>
    </w:p>
    <w:p w:rsidR="00A164D6" w:rsidRDefault="00A164D6" w:rsidP="00A164D6"/>
    <w:p w:rsidR="00A164D6" w:rsidRPr="00A164D6" w:rsidRDefault="00A164D6" w:rsidP="00514A53">
      <w:pPr>
        <w:pStyle w:val="ListParagraph"/>
        <w:numPr>
          <w:ilvl w:val="0"/>
          <w:numId w:val="193"/>
        </w:numPr>
        <w:rPr>
          <w:color w:val="4472C4" w:themeColor="accent5"/>
        </w:rPr>
      </w:pPr>
      <w:r w:rsidRPr="00A164D6">
        <w:rPr>
          <w:color w:val="4472C4" w:themeColor="accent5"/>
        </w:rPr>
        <w:t>Panel de gráfico circular</w:t>
      </w:r>
    </w:p>
    <w:p w:rsidR="00A164D6" w:rsidRPr="00A164D6" w:rsidRDefault="00A164D6" w:rsidP="00514A53">
      <w:pPr>
        <w:pStyle w:val="ListParagraph"/>
        <w:numPr>
          <w:ilvl w:val="0"/>
          <w:numId w:val="193"/>
        </w:numPr>
        <w:rPr>
          <w:color w:val="4472C4" w:themeColor="accent5"/>
        </w:rPr>
      </w:pPr>
      <w:r w:rsidRPr="00A164D6">
        <w:rPr>
          <w:color w:val="4472C4" w:themeColor="accent5"/>
        </w:rPr>
        <w:t>Panel de series de tiempo</w:t>
      </w:r>
    </w:p>
    <w:p w:rsidR="00A164D6" w:rsidRDefault="00A164D6" w:rsidP="00A164D6"/>
    <w:p w:rsidR="00A164D6" w:rsidRDefault="00A164D6" w:rsidP="00A164D6">
      <w:pPr>
        <w:pStyle w:val="Heading6"/>
      </w:pPr>
      <w:r>
        <w:t>Alternar serie</w:t>
      </w:r>
    </w:p>
    <w:p w:rsidR="00A164D6" w:rsidRDefault="00A164D6" w:rsidP="00A164D6">
      <w:r>
        <w:t>Para alternar una serie: Haga clic en la etiqueta de la serie en la leyenda para aislar la serie en la visualización. Todas las demás series están ocultas en la visualización. Los datos de la serie oculta todavía son accesibles.</w:t>
      </w:r>
    </w:p>
    <w:p w:rsidR="00A164D6" w:rsidRDefault="00A164D6" w:rsidP="00A164D6"/>
    <w:p w:rsidR="00A164D6" w:rsidRDefault="00A164D6" w:rsidP="00A164D6">
      <w:r>
        <w:t>Use Cmd/Ctrl+clic en la etiqueta de la serie para ocultar la serie aislada y quitar la palanca.</w:t>
      </w:r>
    </w:p>
    <w:p w:rsidR="00A164D6" w:rsidRDefault="00A164D6" w:rsidP="00A164D6"/>
    <w:p w:rsidR="00A164D6" w:rsidRDefault="00A164D6" w:rsidP="00A164D6">
      <w:pPr>
        <w:pStyle w:val="IntenseQuote"/>
      </w:pPr>
      <w:r w:rsidRPr="00A164D6">
        <w:rPr>
          <w:b/>
        </w:rPr>
        <w:t>Nota:</w:t>
      </w:r>
      <w:r>
        <w:t xml:space="preserve"> esta opción es persistente cuando guarda el tablero.</w:t>
      </w:r>
    </w:p>
    <w:p w:rsidR="00A164D6" w:rsidRDefault="00A164D6" w:rsidP="00A164D6"/>
    <w:p w:rsidR="00A164D6" w:rsidRDefault="00A164D6" w:rsidP="00A164D6">
      <w:r>
        <w:rPr>
          <w:noProof/>
          <w:lang w:val="en-US"/>
        </w:rPr>
        <w:lastRenderedPageBreak/>
        <w:drawing>
          <wp:inline distT="0" distB="0" distL="0" distR="0">
            <wp:extent cx="5943600" cy="2694637"/>
            <wp:effectExtent l="0" t="0" r="0" b="0"/>
            <wp:docPr id="35" name="Picture 35" descr="Toggle series vi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ggle series visibilit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94637"/>
                    </a:xfrm>
                    <a:prstGeom prst="rect">
                      <a:avLst/>
                    </a:prstGeom>
                    <a:noFill/>
                    <a:ln>
                      <a:noFill/>
                    </a:ln>
                  </pic:spPr>
                </pic:pic>
              </a:graphicData>
            </a:graphic>
          </wp:inline>
        </w:drawing>
      </w:r>
    </w:p>
    <w:p w:rsidR="00A164D6" w:rsidRDefault="00A164D6" w:rsidP="00A164D6"/>
    <w:p w:rsidR="00A164D6" w:rsidRDefault="00A164D6" w:rsidP="00A164D6">
      <w:r>
        <w:t>Esto crea una anulación del sistema que oculta las otras series. Puede ver esta anulación en la pestaña Anulaciones. Si elimina la anulación, se quita la alternancia.</w:t>
      </w:r>
    </w:p>
    <w:p w:rsidR="00A164D6" w:rsidRDefault="00A164D6" w:rsidP="00A164D6"/>
    <w:p w:rsidR="00A164D6" w:rsidRDefault="00A164D6" w:rsidP="00A164D6">
      <w:r>
        <w:rPr>
          <w:noProof/>
          <w:lang w:val="en-US"/>
        </w:rPr>
        <w:drawing>
          <wp:inline distT="0" distB="0" distL="0" distR="0">
            <wp:extent cx="5715000" cy="1981200"/>
            <wp:effectExtent l="0" t="0" r="0" b="0"/>
            <wp:docPr id="50" name="Picture 50" descr="Series toggle overri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ies toggle override examp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1981200"/>
                    </a:xfrm>
                    <a:prstGeom prst="rect">
                      <a:avLst/>
                    </a:prstGeom>
                    <a:noFill/>
                    <a:ln>
                      <a:noFill/>
                    </a:ln>
                  </pic:spPr>
                </pic:pic>
              </a:graphicData>
            </a:graphic>
          </wp:inline>
        </w:drawing>
      </w:r>
    </w:p>
    <w:p w:rsidR="00A164D6" w:rsidRDefault="00A164D6" w:rsidP="00A164D6"/>
    <w:p w:rsidR="00A164D6" w:rsidRDefault="00A164D6" w:rsidP="00A164D6">
      <w:pPr>
        <w:pStyle w:val="Heading6"/>
      </w:pPr>
      <w:r>
        <w:t>Cambiar el color de la serie</w:t>
      </w:r>
    </w:p>
    <w:p w:rsidR="00A164D6" w:rsidRDefault="00A164D6" w:rsidP="00A164D6">
      <w:r>
        <w:t>Haga clic en el icono de la serie (línea de color al lado de la etiqueta de la serie) en la leyenda para cambiar el color de la serie seleccionada.</w:t>
      </w:r>
    </w:p>
    <w:p w:rsidR="00A164D6" w:rsidRDefault="00A164D6" w:rsidP="00A164D6"/>
    <w:p w:rsidR="00A164D6" w:rsidRDefault="00A164D6" w:rsidP="00A164D6">
      <w:r>
        <w:rPr>
          <w:noProof/>
          <w:lang w:val="en-US"/>
        </w:rPr>
        <w:lastRenderedPageBreak/>
        <w:drawing>
          <wp:inline distT="0" distB="0" distL="0" distR="0">
            <wp:extent cx="5943600" cy="2377440"/>
            <wp:effectExtent l="0" t="0" r="0" b="3810"/>
            <wp:docPr id="56" name="Picture 56" descr="Change legend series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nge legend series col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61722" w:rsidRDefault="00261722" w:rsidP="009253DB">
      <w:pPr>
        <w:pStyle w:val="Heading3"/>
      </w:pPr>
      <w:r w:rsidRPr="009253DB">
        <w:t>Panel de lista de alertas</w:t>
      </w:r>
    </w:p>
    <w:p w:rsidR="00A164D6" w:rsidRDefault="00A164D6" w:rsidP="00A164D6">
      <w:pPr>
        <w:pStyle w:val="Heading5"/>
      </w:pPr>
      <w:r>
        <w:t>Panel de lista de alertas</w:t>
      </w:r>
    </w:p>
    <w:p w:rsidR="00A164D6" w:rsidRDefault="00A164D6" w:rsidP="00A164D6">
      <w:r>
        <w:t xml:space="preserve">El Panel de la lista de alertas le permite mostrar las alertas de su tablero. Puede configurar la lista para mostrar el estado actual o los cambios de estado recientes. Puede leer más acerca de las alertas en </w:t>
      </w:r>
      <w:r w:rsidRPr="00A164D6">
        <w:rPr>
          <w:color w:val="4472C4" w:themeColor="accent5"/>
        </w:rPr>
        <w:t>Descripción general de las alertas</w:t>
      </w:r>
      <w:r>
        <w:t>.</w:t>
      </w:r>
    </w:p>
    <w:p w:rsidR="00A164D6" w:rsidRDefault="00A164D6" w:rsidP="00A164D6"/>
    <w:p w:rsidR="00A164D6" w:rsidRDefault="00A164D6" w:rsidP="00A164D6">
      <w:r>
        <w:rPr>
          <w:noProof/>
          <w:lang w:val="en-US"/>
        </w:rPr>
        <w:drawing>
          <wp:inline distT="0" distB="0" distL="0" distR="0">
            <wp:extent cx="5943600" cy="1400325"/>
            <wp:effectExtent l="0" t="0" r="0" b="9525"/>
            <wp:docPr id="57" name="Picture 57" descr="https://grafana.com/static/img/docs/v45/alert-list-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rafana.com/static/img/docs/v45/alert-list-pane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400325"/>
                    </a:xfrm>
                    <a:prstGeom prst="rect">
                      <a:avLst/>
                    </a:prstGeom>
                    <a:noFill/>
                    <a:ln>
                      <a:noFill/>
                    </a:ln>
                  </pic:spPr>
                </pic:pic>
              </a:graphicData>
            </a:graphic>
          </wp:inline>
        </w:drawing>
      </w:r>
    </w:p>
    <w:p w:rsidR="00A164D6" w:rsidRDefault="00A164D6" w:rsidP="00A164D6"/>
    <w:p w:rsidR="00A164D6" w:rsidRDefault="00A164D6" w:rsidP="00A164D6">
      <w:r>
        <w:t>Utilice esta configuración para refinar su visualización.</w:t>
      </w:r>
    </w:p>
    <w:p w:rsidR="00A164D6" w:rsidRDefault="00A164D6" w:rsidP="00A164D6"/>
    <w:p w:rsidR="00A164D6" w:rsidRDefault="00A164D6" w:rsidP="00A164D6">
      <w:pPr>
        <w:pStyle w:val="Heading6"/>
      </w:pPr>
      <w:r>
        <w:t>Opciones</w:t>
      </w:r>
    </w:p>
    <w:p w:rsidR="00A164D6" w:rsidRDefault="00A164D6" w:rsidP="00514A53">
      <w:pPr>
        <w:pStyle w:val="ListParagraph"/>
        <w:numPr>
          <w:ilvl w:val="0"/>
          <w:numId w:val="194"/>
        </w:numPr>
      </w:pPr>
      <w:r w:rsidRPr="00296655">
        <w:rPr>
          <w:b/>
        </w:rPr>
        <w:t>Mostrar:</w:t>
      </w:r>
      <w:r>
        <w:t xml:space="preserve"> elija si el panel debe mostrar el estado de alerta actual o los cambios de estado de alerta recientes.</w:t>
      </w:r>
    </w:p>
    <w:p w:rsidR="00A164D6" w:rsidRDefault="00A164D6" w:rsidP="00514A53">
      <w:pPr>
        <w:pStyle w:val="ListParagraph"/>
        <w:numPr>
          <w:ilvl w:val="0"/>
          <w:numId w:val="194"/>
        </w:numPr>
      </w:pPr>
      <w:r w:rsidRPr="00296655">
        <w:rPr>
          <w:b/>
        </w:rPr>
        <w:t>Elementos máximos:</w:t>
      </w:r>
      <w:r>
        <w:t xml:space="preserve"> establece el número máximo de alertas para listar.</w:t>
      </w:r>
    </w:p>
    <w:p w:rsidR="00A164D6" w:rsidRDefault="00A164D6" w:rsidP="00514A53">
      <w:pPr>
        <w:pStyle w:val="ListParagraph"/>
        <w:numPr>
          <w:ilvl w:val="0"/>
          <w:numId w:val="194"/>
        </w:numPr>
      </w:pPr>
      <w:r w:rsidRPr="00296655">
        <w:rPr>
          <w:b/>
        </w:rPr>
        <w:t>Orden de clasificación:</w:t>
      </w:r>
      <w:r>
        <w:t xml:space="preserve"> seleccione cómo ordenar las alertas mostradas:</w:t>
      </w:r>
    </w:p>
    <w:p w:rsidR="00A164D6" w:rsidRDefault="00A164D6" w:rsidP="00514A53">
      <w:pPr>
        <w:pStyle w:val="ListParagraph"/>
        <w:numPr>
          <w:ilvl w:val="1"/>
          <w:numId w:val="194"/>
        </w:numPr>
      </w:pPr>
      <w:r w:rsidRPr="00296655">
        <w:rPr>
          <w:b/>
        </w:rPr>
        <w:t>Alfabético (asc):</w:t>
      </w:r>
      <w:r>
        <w:t xml:space="preserve"> orden alfabético.</w:t>
      </w:r>
    </w:p>
    <w:p w:rsidR="00A164D6" w:rsidRDefault="00A164D6" w:rsidP="00514A53">
      <w:pPr>
        <w:pStyle w:val="ListParagraph"/>
        <w:numPr>
          <w:ilvl w:val="1"/>
          <w:numId w:val="194"/>
        </w:numPr>
      </w:pPr>
      <w:r w:rsidRPr="00296655">
        <w:rPr>
          <w:b/>
        </w:rPr>
        <w:t>Alfabético (desc):</w:t>
      </w:r>
      <w:r>
        <w:t xml:space="preserve"> orden alfabético inverso.</w:t>
      </w:r>
    </w:p>
    <w:p w:rsidR="00A164D6" w:rsidRDefault="00A164D6" w:rsidP="00514A53">
      <w:pPr>
        <w:pStyle w:val="ListParagraph"/>
        <w:numPr>
          <w:ilvl w:val="1"/>
          <w:numId w:val="194"/>
        </w:numPr>
      </w:pPr>
      <w:r w:rsidRPr="00296655">
        <w:rPr>
          <w:b/>
        </w:rPr>
        <w:t>Importancia:</w:t>
      </w:r>
      <w:r>
        <w:t xml:space="preserve"> por importancia de acuerdo con los siguientes valores, siendo 1 el más alto:</w:t>
      </w:r>
    </w:p>
    <w:p w:rsidR="00A164D6" w:rsidRDefault="00A164D6" w:rsidP="00514A53">
      <w:pPr>
        <w:pStyle w:val="ListParagraph"/>
        <w:numPr>
          <w:ilvl w:val="2"/>
          <w:numId w:val="195"/>
        </w:numPr>
      </w:pPr>
      <w:r>
        <w:t>alertando: 1</w:t>
      </w:r>
    </w:p>
    <w:p w:rsidR="00A164D6" w:rsidRDefault="00A164D6" w:rsidP="00514A53">
      <w:pPr>
        <w:pStyle w:val="ListParagraph"/>
        <w:numPr>
          <w:ilvl w:val="2"/>
          <w:numId w:val="195"/>
        </w:numPr>
      </w:pPr>
      <w:r>
        <w:lastRenderedPageBreak/>
        <w:t>no_data: 2</w:t>
      </w:r>
    </w:p>
    <w:p w:rsidR="00A164D6" w:rsidRDefault="00A164D6" w:rsidP="00514A53">
      <w:pPr>
        <w:pStyle w:val="ListParagraph"/>
        <w:numPr>
          <w:ilvl w:val="2"/>
          <w:numId w:val="195"/>
        </w:numPr>
      </w:pPr>
      <w:r>
        <w:t>pendiente: 3</w:t>
      </w:r>
    </w:p>
    <w:p w:rsidR="00A164D6" w:rsidRDefault="00A164D6" w:rsidP="00514A53">
      <w:pPr>
        <w:pStyle w:val="ListParagraph"/>
        <w:numPr>
          <w:ilvl w:val="2"/>
          <w:numId w:val="195"/>
        </w:numPr>
      </w:pPr>
      <w:r>
        <w:t>ok: 4</w:t>
      </w:r>
    </w:p>
    <w:p w:rsidR="00A164D6" w:rsidRDefault="00A164D6" w:rsidP="00514A53">
      <w:pPr>
        <w:pStyle w:val="ListParagraph"/>
        <w:numPr>
          <w:ilvl w:val="2"/>
          <w:numId w:val="195"/>
        </w:numPr>
      </w:pPr>
      <w:r>
        <w:t>en pausa: 5</w:t>
      </w:r>
    </w:p>
    <w:p w:rsidR="00A164D6" w:rsidRDefault="00A164D6" w:rsidP="00514A53">
      <w:pPr>
        <w:pStyle w:val="ListParagraph"/>
        <w:numPr>
          <w:ilvl w:val="0"/>
          <w:numId w:val="194"/>
        </w:numPr>
      </w:pPr>
      <w:r w:rsidRPr="00296655">
        <w:rPr>
          <w:b/>
        </w:rPr>
        <w:t>Alertas de este tablero:</w:t>
      </w:r>
      <w:r>
        <w:t xml:space="preserve"> muestra alertas solo del tablero en el que se encuentra la lista de alertas.</w:t>
      </w:r>
    </w:p>
    <w:p w:rsidR="00A164D6" w:rsidRDefault="00A164D6" w:rsidP="00A164D6"/>
    <w:p w:rsidR="00A164D6" w:rsidRDefault="00A164D6" w:rsidP="00296655">
      <w:pPr>
        <w:pStyle w:val="Heading6"/>
      </w:pPr>
      <w:r>
        <w:t>Filtrar</w:t>
      </w:r>
    </w:p>
    <w:p w:rsidR="00A164D6" w:rsidRDefault="00A164D6" w:rsidP="00A164D6">
      <w:r>
        <w:t>Estas opciones le permiten limitar las alertas que se muestran solo a aquellas que coinciden con la consulta, carpeta o etiquetas que elija.</w:t>
      </w:r>
    </w:p>
    <w:p w:rsidR="00A164D6" w:rsidRDefault="00A164D6" w:rsidP="00A164D6"/>
    <w:p w:rsidR="00A164D6" w:rsidRDefault="00A164D6" w:rsidP="00514A53">
      <w:pPr>
        <w:pStyle w:val="ListParagraph"/>
        <w:numPr>
          <w:ilvl w:val="0"/>
          <w:numId w:val="196"/>
        </w:numPr>
      </w:pPr>
      <w:r w:rsidRPr="00296655">
        <w:rPr>
          <w:b/>
        </w:rPr>
        <w:t>Nombre de alerta:</w:t>
      </w:r>
      <w:r>
        <w:t xml:space="preserve"> ingrese una consulta de nombre de alerta.</w:t>
      </w:r>
    </w:p>
    <w:p w:rsidR="00A164D6" w:rsidRDefault="00A164D6" w:rsidP="00514A53">
      <w:pPr>
        <w:pStyle w:val="ListParagraph"/>
        <w:numPr>
          <w:ilvl w:val="0"/>
          <w:numId w:val="196"/>
        </w:numPr>
      </w:pPr>
      <w:r w:rsidRPr="00296655">
        <w:rPr>
          <w:b/>
        </w:rPr>
        <w:t xml:space="preserve">Título del </w:t>
      </w:r>
      <w:r w:rsidR="00296655">
        <w:rPr>
          <w:b/>
        </w:rPr>
        <w:t>tablero</w:t>
      </w:r>
      <w:r w:rsidRPr="00296655">
        <w:rPr>
          <w:b/>
        </w:rPr>
        <w:t>:</w:t>
      </w:r>
      <w:r>
        <w:t xml:space="preserve"> ingrese una consulta de título del </w:t>
      </w:r>
      <w:r w:rsidR="00296655">
        <w:t>tablero</w:t>
      </w:r>
      <w:r>
        <w:t>.</w:t>
      </w:r>
    </w:p>
    <w:p w:rsidR="00A164D6" w:rsidRDefault="00A164D6" w:rsidP="00514A53">
      <w:pPr>
        <w:pStyle w:val="ListParagraph"/>
        <w:numPr>
          <w:ilvl w:val="0"/>
          <w:numId w:val="196"/>
        </w:numPr>
      </w:pPr>
      <w:r w:rsidRPr="00296655">
        <w:rPr>
          <w:b/>
        </w:rPr>
        <w:t>Carpeta:</w:t>
      </w:r>
      <w:r>
        <w:t xml:space="preserve"> seleccione una carpeta. Solo se mostrarán las alertas de los </w:t>
      </w:r>
      <w:r w:rsidR="00296655">
        <w:t>tableros</w:t>
      </w:r>
      <w:r>
        <w:t xml:space="preserve"> de la carpeta seleccionada.</w:t>
      </w:r>
    </w:p>
    <w:p w:rsidR="00A164D6" w:rsidRDefault="00A164D6" w:rsidP="00514A53">
      <w:pPr>
        <w:pStyle w:val="ListParagraph"/>
        <w:numPr>
          <w:ilvl w:val="0"/>
          <w:numId w:val="196"/>
        </w:numPr>
      </w:pPr>
      <w:r w:rsidRPr="00296655">
        <w:rPr>
          <w:b/>
        </w:rPr>
        <w:t>Etiquetas del panel:</w:t>
      </w:r>
      <w:r>
        <w:t xml:space="preserve"> seleccione una o más etiquetas. Solo se mostrarán las alertas de los </w:t>
      </w:r>
      <w:r w:rsidR="00296655">
        <w:t>tableros</w:t>
      </w:r>
      <w:r>
        <w:t xml:space="preserve"> con una o más de las etiquetas.</w:t>
      </w:r>
    </w:p>
    <w:p w:rsidR="00296655" w:rsidRDefault="00296655" w:rsidP="00A164D6"/>
    <w:p w:rsidR="00A164D6" w:rsidRDefault="00A164D6" w:rsidP="00296655">
      <w:pPr>
        <w:pStyle w:val="Heading6"/>
      </w:pPr>
      <w:r>
        <w:t>Filtro de estado</w:t>
      </w:r>
    </w:p>
    <w:p w:rsidR="00A164D6" w:rsidRDefault="00A164D6" w:rsidP="00A164D6">
      <w:r>
        <w:t>Elija qué estados de alerta mostrar en este panel.</w:t>
      </w:r>
    </w:p>
    <w:p w:rsidR="00A164D6" w:rsidRDefault="00A164D6" w:rsidP="00A164D6"/>
    <w:p w:rsidR="00A164D6" w:rsidRDefault="00A164D6" w:rsidP="00514A53">
      <w:pPr>
        <w:pStyle w:val="ListParagraph"/>
        <w:numPr>
          <w:ilvl w:val="0"/>
          <w:numId w:val="197"/>
        </w:numPr>
      </w:pPr>
      <w:r>
        <w:t>OK</w:t>
      </w:r>
    </w:p>
    <w:p w:rsidR="00A164D6" w:rsidRDefault="00A164D6" w:rsidP="00514A53">
      <w:pPr>
        <w:pStyle w:val="ListParagraph"/>
        <w:numPr>
          <w:ilvl w:val="0"/>
          <w:numId w:val="197"/>
        </w:numPr>
      </w:pPr>
      <w:r>
        <w:t>Pausado</w:t>
      </w:r>
    </w:p>
    <w:p w:rsidR="00A164D6" w:rsidRDefault="00A164D6" w:rsidP="00514A53">
      <w:pPr>
        <w:pStyle w:val="ListParagraph"/>
        <w:numPr>
          <w:ilvl w:val="0"/>
          <w:numId w:val="197"/>
        </w:numPr>
      </w:pPr>
      <w:r>
        <w:t>Sin datos</w:t>
      </w:r>
    </w:p>
    <w:p w:rsidR="00A164D6" w:rsidRDefault="00A164D6" w:rsidP="00514A53">
      <w:pPr>
        <w:pStyle w:val="ListParagraph"/>
        <w:numPr>
          <w:ilvl w:val="0"/>
          <w:numId w:val="197"/>
        </w:numPr>
      </w:pPr>
      <w:r>
        <w:t>Error de ejecución</w:t>
      </w:r>
    </w:p>
    <w:p w:rsidR="00A164D6" w:rsidRDefault="00A164D6" w:rsidP="00514A53">
      <w:pPr>
        <w:pStyle w:val="ListParagraph"/>
        <w:numPr>
          <w:ilvl w:val="0"/>
          <w:numId w:val="197"/>
        </w:numPr>
      </w:pPr>
      <w:r>
        <w:t>Alertando</w:t>
      </w:r>
    </w:p>
    <w:p w:rsidR="00A164D6" w:rsidRPr="00A164D6" w:rsidRDefault="00A164D6" w:rsidP="00514A53">
      <w:pPr>
        <w:pStyle w:val="ListParagraph"/>
        <w:numPr>
          <w:ilvl w:val="0"/>
          <w:numId w:val="197"/>
        </w:numPr>
      </w:pPr>
      <w:r>
        <w:t>Pendiente</w:t>
      </w:r>
    </w:p>
    <w:p w:rsidR="00261722" w:rsidRDefault="00261722" w:rsidP="009253DB">
      <w:pPr>
        <w:pStyle w:val="Heading3"/>
      </w:pPr>
      <w:r w:rsidRPr="009253DB">
        <w:t>Panel de indicador de barra</w:t>
      </w:r>
    </w:p>
    <w:p w:rsidR="0097423A" w:rsidRDefault="0097423A" w:rsidP="0097423A">
      <w:pPr>
        <w:pStyle w:val="Heading5"/>
      </w:pPr>
      <w:r>
        <w:t>Panel de indicador de barra</w:t>
      </w:r>
    </w:p>
    <w:p w:rsidR="0097423A" w:rsidRDefault="0097423A" w:rsidP="0097423A">
      <w:r>
        <w:t>El indicador de barra simplifica sus datos al reducir cada campo a un solo valor. Usted elige cómo Grafana calcula la reducción.</w:t>
      </w:r>
    </w:p>
    <w:p w:rsidR="0097423A" w:rsidRDefault="0097423A" w:rsidP="0097423A"/>
    <w:p w:rsidR="0097423A" w:rsidRDefault="0097423A" w:rsidP="0097423A">
      <w:r>
        <w:t>Este panel puede mostrar uno o más medidores de barra dependiendo de cuántas series, filas o columnas devuelva su consulta.</w:t>
      </w:r>
    </w:p>
    <w:p w:rsidR="0097423A" w:rsidRDefault="0097423A" w:rsidP="0097423A"/>
    <w:p w:rsidR="0097423A" w:rsidRDefault="0097423A" w:rsidP="0097423A">
      <w:r>
        <w:rPr>
          <w:noProof/>
          <w:lang w:val="en-US"/>
        </w:rPr>
        <w:lastRenderedPageBreak/>
        <w:drawing>
          <wp:inline distT="0" distB="0" distL="0" distR="0">
            <wp:extent cx="5943600" cy="2076485"/>
            <wp:effectExtent l="0" t="0" r="0" b="0"/>
            <wp:docPr id="58" name="Picture 58" descr="Sta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t pane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076485"/>
                    </a:xfrm>
                    <a:prstGeom prst="rect">
                      <a:avLst/>
                    </a:prstGeom>
                    <a:noFill/>
                    <a:ln>
                      <a:noFill/>
                    </a:ln>
                  </pic:spPr>
                </pic:pic>
              </a:graphicData>
            </a:graphic>
          </wp:inline>
        </w:drawing>
      </w:r>
    </w:p>
    <w:p w:rsidR="0097423A" w:rsidRDefault="0097423A" w:rsidP="0097423A"/>
    <w:p w:rsidR="0097423A" w:rsidRDefault="0097423A" w:rsidP="0097423A">
      <w:pPr>
        <w:pStyle w:val="Heading6"/>
      </w:pPr>
      <w:r>
        <w:t>Opciones de campo y datos</w:t>
      </w:r>
    </w:p>
    <w:p w:rsidR="0097423A" w:rsidRDefault="0097423A" w:rsidP="0097423A">
      <w:r>
        <w:t>Las visualizaciones de barras le permiten aplicar:</w:t>
      </w:r>
    </w:p>
    <w:p w:rsidR="0097423A" w:rsidRDefault="0097423A" w:rsidP="0097423A"/>
    <w:p w:rsidR="0097423A" w:rsidRPr="0097423A" w:rsidRDefault="0097423A" w:rsidP="00514A53">
      <w:pPr>
        <w:pStyle w:val="ListParagraph"/>
        <w:numPr>
          <w:ilvl w:val="0"/>
          <w:numId w:val="198"/>
        </w:numPr>
        <w:rPr>
          <w:color w:val="4472C4" w:themeColor="accent5"/>
        </w:rPr>
      </w:pPr>
      <w:r w:rsidRPr="0097423A">
        <w:rPr>
          <w:color w:val="4472C4" w:themeColor="accent5"/>
        </w:rPr>
        <w:t>Transformaciones de datos</w:t>
      </w:r>
    </w:p>
    <w:p w:rsidR="0097423A" w:rsidRPr="0097423A" w:rsidRDefault="0097423A" w:rsidP="00514A53">
      <w:pPr>
        <w:pStyle w:val="ListParagraph"/>
        <w:numPr>
          <w:ilvl w:val="0"/>
          <w:numId w:val="198"/>
        </w:numPr>
        <w:rPr>
          <w:color w:val="4472C4" w:themeColor="accent5"/>
        </w:rPr>
      </w:pPr>
      <w:r w:rsidRPr="0097423A">
        <w:rPr>
          <w:color w:val="4472C4" w:themeColor="accent5"/>
        </w:rPr>
        <w:t>Opciones de campo y anulaciones</w:t>
      </w:r>
    </w:p>
    <w:p w:rsidR="0097423A" w:rsidRPr="0097423A" w:rsidRDefault="0097423A" w:rsidP="00514A53">
      <w:pPr>
        <w:pStyle w:val="ListParagraph"/>
        <w:numPr>
          <w:ilvl w:val="0"/>
          <w:numId w:val="198"/>
        </w:numPr>
        <w:rPr>
          <w:color w:val="4472C4" w:themeColor="accent5"/>
        </w:rPr>
      </w:pPr>
      <w:r w:rsidRPr="0097423A">
        <w:rPr>
          <w:color w:val="4472C4" w:themeColor="accent5"/>
        </w:rPr>
        <w:t>Umbrales</w:t>
      </w:r>
    </w:p>
    <w:p w:rsidR="0097423A" w:rsidRDefault="0097423A" w:rsidP="0097423A"/>
    <w:p w:rsidR="0097423A" w:rsidRDefault="0097423A" w:rsidP="0097423A">
      <w:pPr>
        <w:pStyle w:val="Heading6"/>
      </w:pPr>
      <w:r>
        <w:t>Opciones de pantalla</w:t>
      </w:r>
    </w:p>
    <w:p w:rsidR="0097423A" w:rsidRDefault="0097423A" w:rsidP="0097423A">
      <w:r>
        <w:t>Utilice las siguientes opciones para refinar su visualización:</w:t>
      </w:r>
    </w:p>
    <w:p w:rsidR="0097423A" w:rsidRDefault="0097423A" w:rsidP="0097423A"/>
    <w:p w:rsidR="0097423A" w:rsidRDefault="0097423A" w:rsidP="00514A53">
      <w:pPr>
        <w:pStyle w:val="ListParagraph"/>
        <w:numPr>
          <w:ilvl w:val="0"/>
          <w:numId w:val="199"/>
        </w:numPr>
      </w:pPr>
      <w:r w:rsidRPr="0097423A">
        <w:rPr>
          <w:b/>
        </w:rPr>
        <w:t>Mostrar:</w:t>
      </w:r>
      <w:r>
        <w:t xml:space="preserve"> elija cómo Grafana muestra sus datos.</w:t>
      </w:r>
    </w:p>
    <w:p w:rsidR="0097423A" w:rsidRDefault="0097423A" w:rsidP="00514A53">
      <w:pPr>
        <w:pStyle w:val="ListParagraph"/>
        <w:numPr>
          <w:ilvl w:val="1"/>
          <w:numId w:val="199"/>
        </w:numPr>
      </w:pPr>
      <w:r w:rsidRPr="0097423A">
        <w:rPr>
          <w:b/>
        </w:rPr>
        <w:t>Calcular:</w:t>
      </w:r>
      <w:r>
        <w:t xml:space="preserve"> muestra un valor calculado basado en todas las filas. Para obtener una lista de los cálculos disponibles, consulte </w:t>
      </w:r>
      <w:r w:rsidRPr="0097423A">
        <w:rPr>
          <w:color w:val="4472C4" w:themeColor="accent5"/>
        </w:rPr>
        <w:t>Lista de cálculos</w:t>
      </w:r>
      <w:r>
        <w:t>.</w:t>
      </w:r>
    </w:p>
    <w:p w:rsidR="0097423A" w:rsidRDefault="0097423A" w:rsidP="00514A53">
      <w:pPr>
        <w:pStyle w:val="ListParagraph"/>
        <w:numPr>
          <w:ilvl w:val="1"/>
          <w:numId w:val="199"/>
        </w:numPr>
      </w:pPr>
      <w:r w:rsidRPr="0097423A">
        <w:rPr>
          <w:b/>
        </w:rPr>
        <w:t>Todos los valores:</w:t>
      </w:r>
      <w:r>
        <w:t xml:space="preserve"> muestra una estadística separada para cada fila. Si selecciona esta opción, también puede seleccionar un </w:t>
      </w:r>
      <w:r>
        <w:rPr>
          <w:b/>
        </w:rPr>
        <w:t>L</w:t>
      </w:r>
      <w:r w:rsidRPr="0097423A">
        <w:rPr>
          <w:b/>
        </w:rPr>
        <w:t>ímite</w:t>
      </w:r>
      <w:r>
        <w:t xml:space="preserve"> o el número máximo de filas para mostrar.</w:t>
      </w:r>
    </w:p>
    <w:p w:rsidR="0097423A" w:rsidRDefault="0097423A" w:rsidP="00514A53">
      <w:pPr>
        <w:pStyle w:val="ListParagraph"/>
        <w:numPr>
          <w:ilvl w:val="0"/>
          <w:numId w:val="199"/>
        </w:numPr>
      </w:pPr>
      <w:r w:rsidRPr="0097423A">
        <w:rPr>
          <w:b/>
        </w:rPr>
        <w:t>Valor:</w:t>
      </w:r>
      <w:r>
        <w:t xml:space="preserve"> seleccione una función de reducción que Grafana utilizará para reducir muchos campos a un solo valor. Haga clic en la lista </w:t>
      </w:r>
      <w:r w:rsidRPr="0097423A">
        <w:rPr>
          <w:b/>
        </w:rPr>
        <w:t>Valor</w:t>
      </w:r>
      <w:r>
        <w:t xml:space="preserve"> para ver las funciones y descripciones breves.</w:t>
      </w:r>
    </w:p>
    <w:p w:rsidR="0097423A" w:rsidRDefault="0097423A" w:rsidP="00514A53">
      <w:pPr>
        <w:pStyle w:val="ListParagraph"/>
        <w:numPr>
          <w:ilvl w:val="0"/>
          <w:numId w:val="199"/>
        </w:numPr>
      </w:pPr>
      <w:r w:rsidRPr="0097423A">
        <w:rPr>
          <w:b/>
        </w:rPr>
        <w:t>Orientación:</w:t>
      </w:r>
      <w:r>
        <w:t xml:space="preserve"> elija una dirección de apilamiento.</w:t>
      </w:r>
    </w:p>
    <w:p w:rsidR="0097423A" w:rsidRDefault="0097423A" w:rsidP="00514A53">
      <w:pPr>
        <w:pStyle w:val="ListParagraph"/>
        <w:numPr>
          <w:ilvl w:val="1"/>
          <w:numId w:val="199"/>
        </w:numPr>
      </w:pPr>
      <w:r w:rsidRPr="0097423A">
        <w:rPr>
          <w:b/>
        </w:rPr>
        <w:t>Auto:</w:t>
      </w:r>
      <w:r>
        <w:t xml:space="preserve"> Grafana selecciona lo que cree que es la mejor orientación.</w:t>
      </w:r>
    </w:p>
    <w:p w:rsidR="0097423A" w:rsidRDefault="0097423A" w:rsidP="00514A53">
      <w:pPr>
        <w:pStyle w:val="ListParagraph"/>
        <w:numPr>
          <w:ilvl w:val="1"/>
          <w:numId w:val="199"/>
        </w:numPr>
      </w:pPr>
      <w:r w:rsidRPr="0097423A">
        <w:rPr>
          <w:b/>
        </w:rPr>
        <w:t>Horizontal:</w:t>
      </w:r>
      <w:r>
        <w:t xml:space="preserve"> las barras se estiran horizontalmente, de izquierda a derecha.</w:t>
      </w:r>
    </w:p>
    <w:p w:rsidR="0097423A" w:rsidRDefault="0097423A" w:rsidP="00514A53">
      <w:pPr>
        <w:pStyle w:val="ListParagraph"/>
        <w:numPr>
          <w:ilvl w:val="1"/>
          <w:numId w:val="199"/>
        </w:numPr>
      </w:pPr>
      <w:r w:rsidRPr="0097423A">
        <w:rPr>
          <w:b/>
        </w:rPr>
        <w:t>Vertical:</w:t>
      </w:r>
      <w:r>
        <w:t xml:space="preserve"> las barras se estiran verticalmente, de arriba hacia abajo.</w:t>
      </w:r>
    </w:p>
    <w:p w:rsidR="0097423A" w:rsidRDefault="0097423A" w:rsidP="00514A53">
      <w:pPr>
        <w:pStyle w:val="ListParagraph"/>
        <w:numPr>
          <w:ilvl w:val="0"/>
          <w:numId w:val="199"/>
        </w:numPr>
      </w:pPr>
      <w:r w:rsidRPr="0097423A">
        <w:rPr>
          <w:b/>
        </w:rPr>
        <w:t>Modo de visualización:</w:t>
      </w:r>
      <w:r>
        <w:t xml:space="preserve"> elija un modo de visualización.</w:t>
      </w:r>
    </w:p>
    <w:p w:rsidR="0097423A" w:rsidRDefault="0097423A" w:rsidP="00514A53">
      <w:pPr>
        <w:pStyle w:val="ListParagraph"/>
        <w:numPr>
          <w:ilvl w:val="1"/>
          <w:numId w:val="199"/>
        </w:numPr>
      </w:pPr>
      <w:r w:rsidRPr="0097423A">
        <w:rPr>
          <w:b/>
        </w:rPr>
        <w:t>Gradiente:</w:t>
      </w:r>
      <w:r>
        <w:t xml:space="preserve"> los niveles de umbral definen un gradiente.</w:t>
      </w:r>
    </w:p>
    <w:p w:rsidR="0097423A" w:rsidRDefault="0097423A" w:rsidP="00514A53">
      <w:pPr>
        <w:pStyle w:val="ListParagraph"/>
        <w:numPr>
          <w:ilvl w:val="1"/>
          <w:numId w:val="199"/>
        </w:numPr>
      </w:pPr>
      <w:r w:rsidRPr="0097423A">
        <w:rPr>
          <w:b/>
        </w:rPr>
        <w:t>LCD retro:</w:t>
      </w:r>
      <w:r>
        <w:t xml:space="preserve"> el medidor se divide en pequeñas celdas que están encendidas o apagadas.</w:t>
      </w:r>
    </w:p>
    <w:p w:rsidR="0097423A" w:rsidRDefault="0097423A" w:rsidP="00514A53">
      <w:pPr>
        <w:pStyle w:val="ListParagraph"/>
        <w:numPr>
          <w:ilvl w:val="1"/>
          <w:numId w:val="199"/>
        </w:numPr>
      </w:pPr>
      <w:r w:rsidRPr="0097423A">
        <w:rPr>
          <w:b/>
        </w:rPr>
        <w:t>Básico:</w:t>
      </w:r>
      <w:r>
        <w:t xml:space="preserve"> color único basado en el umbral de coincidencia.</w:t>
      </w:r>
    </w:p>
    <w:p w:rsidR="0097423A" w:rsidRPr="0097423A" w:rsidRDefault="0097423A" w:rsidP="00514A53">
      <w:pPr>
        <w:pStyle w:val="ListParagraph"/>
        <w:numPr>
          <w:ilvl w:val="0"/>
          <w:numId w:val="199"/>
        </w:numPr>
      </w:pPr>
      <w:r w:rsidRPr="0097423A">
        <w:rPr>
          <w:b/>
        </w:rPr>
        <w:lastRenderedPageBreak/>
        <w:t>Mostrar área sin relleno:</w:t>
      </w:r>
      <w:r>
        <w:t xml:space="preserve"> seleccione esta opción si desea representar la región sin relleno de las barras en gris oscuro. No se aplica al modo de pantalla LCD retro.</w:t>
      </w:r>
    </w:p>
    <w:p w:rsidR="00261722" w:rsidRDefault="00261722" w:rsidP="009253DB">
      <w:pPr>
        <w:pStyle w:val="Heading3"/>
      </w:pPr>
      <w:r w:rsidRPr="009253DB">
        <w:t>Panel de lista de tablero</w:t>
      </w:r>
      <w:r w:rsidR="0097423A">
        <w:t>s</w:t>
      </w:r>
    </w:p>
    <w:p w:rsidR="0097423A" w:rsidRDefault="0097423A" w:rsidP="0097423A">
      <w:pPr>
        <w:pStyle w:val="Heading5"/>
      </w:pPr>
      <w:r>
        <w:t>Panel de lista de tableros</w:t>
      </w:r>
    </w:p>
    <w:p w:rsidR="0097423A" w:rsidRDefault="0097423A" w:rsidP="0097423A">
      <w:r>
        <w:t>El panel de lista de tableros le permite mostrar enlaces dinámicos a otros tableros. La lista se puede configurar para usar tableros marcados con estrellas, tableros visualizados recientemente, una consulta de búsqueda y etiquetas de panel.</w:t>
      </w:r>
    </w:p>
    <w:p w:rsidR="0097423A" w:rsidRDefault="0097423A" w:rsidP="0097423A"/>
    <w:p w:rsidR="0097423A" w:rsidRDefault="0097423A" w:rsidP="0097423A">
      <w:r>
        <w:rPr>
          <w:noProof/>
          <w:lang w:val="en-US"/>
        </w:rPr>
        <w:drawing>
          <wp:inline distT="0" distB="0" distL="0" distR="0">
            <wp:extent cx="5943600" cy="1629446"/>
            <wp:effectExtent l="0" t="0" r="0" b="8890"/>
            <wp:docPr id="59" name="Picture 59" descr="https://grafana.com/static/img/docs/v45/dashboard-list-pan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rafana.com/static/img/docs/v45/dashboard-list-panel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629446"/>
                    </a:xfrm>
                    <a:prstGeom prst="rect">
                      <a:avLst/>
                    </a:prstGeom>
                    <a:noFill/>
                    <a:ln>
                      <a:noFill/>
                    </a:ln>
                  </pic:spPr>
                </pic:pic>
              </a:graphicData>
            </a:graphic>
          </wp:inline>
        </w:drawing>
      </w:r>
    </w:p>
    <w:p w:rsidR="0097423A" w:rsidRDefault="0097423A" w:rsidP="0097423A"/>
    <w:p w:rsidR="0097423A" w:rsidRDefault="0097423A" w:rsidP="0097423A">
      <w:r>
        <w:t>En cada carga del tablero, este panel consulta la lista de tableros, proporcionando siempre los resultados más actualizados.</w:t>
      </w:r>
    </w:p>
    <w:p w:rsidR="0097423A" w:rsidRDefault="0097423A" w:rsidP="0097423A"/>
    <w:p w:rsidR="0097423A" w:rsidRDefault="0097423A" w:rsidP="0097423A">
      <w:pPr>
        <w:pStyle w:val="Heading6"/>
      </w:pPr>
      <w:r>
        <w:t>Opciones</w:t>
      </w:r>
    </w:p>
    <w:p w:rsidR="0097423A" w:rsidRDefault="0097423A" w:rsidP="0097423A">
      <w:r>
        <w:t>Utilice estas opciones para refinar su visualización.</w:t>
      </w:r>
    </w:p>
    <w:p w:rsidR="0097423A" w:rsidRDefault="0097423A" w:rsidP="0097423A"/>
    <w:p w:rsidR="0097423A" w:rsidRDefault="0097423A" w:rsidP="0097423A">
      <w:pPr>
        <w:pStyle w:val="Heading7"/>
      </w:pPr>
      <w:r>
        <w:t>Opciones</w:t>
      </w:r>
    </w:p>
    <w:p w:rsidR="0097423A" w:rsidRDefault="0097423A" w:rsidP="00514A53">
      <w:pPr>
        <w:pStyle w:val="ListParagraph"/>
        <w:numPr>
          <w:ilvl w:val="0"/>
          <w:numId w:val="200"/>
        </w:numPr>
      </w:pPr>
      <w:r w:rsidRPr="0097423A">
        <w:rPr>
          <w:b/>
        </w:rPr>
        <w:t>Destacados:</w:t>
      </w:r>
      <w:r>
        <w:t xml:space="preserve"> muestra los tableros marcados con estrellas en orden alfabético.</w:t>
      </w:r>
    </w:p>
    <w:p w:rsidR="0097423A" w:rsidRDefault="0097423A" w:rsidP="00514A53">
      <w:pPr>
        <w:pStyle w:val="ListParagraph"/>
        <w:numPr>
          <w:ilvl w:val="0"/>
          <w:numId w:val="200"/>
        </w:numPr>
      </w:pPr>
      <w:r w:rsidRPr="0097423A">
        <w:rPr>
          <w:b/>
        </w:rPr>
        <w:t>Visualizados recientemente:</w:t>
      </w:r>
      <w:r>
        <w:t xml:space="preserve"> muestra los tableros visualizados recientemente en orden alfabético.</w:t>
      </w:r>
    </w:p>
    <w:p w:rsidR="0097423A" w:rsidRDefault="0097423A" w:rsidP="00514A53">
      <w:pPr>
        <w:pStyle w:val="ListParagraph"/>
        <w:numPr>
          <w:ilvl w:val="0"/>
          <w:numId w:val="200"/>
        </w:numPr>
      </w:pPr>
      <w:r w:rsidRPr="0097423A">
        <w:rPr>
          <w:b/>
        </w:rPr>
        <w:t>Búsqueda:</w:t>
      </w:r>
      <w:r>
        <w:t xml:space="preserve"> muestra tableros por consulta de búsqueda o etiquetas. Debe ingresar al menos un valor en </w:t>
      </w:r>
      <w:r w:rsidRPr="0097423A">
        <w:rPr>
          <w:b/>
        </w:rPr>
        <w:t>Consulta</w:t>
      </w:r>
      <w:r>
        <w:t xml:space="preserve"> o </w:t>
      </w:r>
      <w:r w:rsidRPr="0097423A">
        <w:rPr>
          <w:b/>
        </w:rPr>
        <w:t>Etiquetas</w:t>
      </w:r>
      <w:r>
        <w:t xml:space="preserve">. Para los campos </w:t>
      </w:r>
      <w:r w:rsidRPr="0097423A">
        <w:rPr>
          <w:b/>
        </w:rPr>
        <w:t>Consulta</w:t>
      </w:r>
      <w:r>
        <w:t xml:space="preserve"> y </w:t>
      </w:r>
      <w:r w:rsidRPr="0097423A">
        <w:rPr>
          <w:b/>
        </w:rPr>
        <w:t>Etiquetas</w:t>
      </w:r>
      <w:r>
        <w:t xml:space="preserve">. Se admite la interpolación de variables, por ejemplo, </w:t>
      </w:r>
      <w:r w:rsidRPr="0097423A">
        <w:rPr>
          <w:rStyle w:val="CodeChar"/>
        </w:rPr>
        <w:t>$my_var</w:t>
      </w:r>
      <w:r>
        <w:t xml:space="preserve"> o </w:t>
      </w:r>
      <w:r w:rsidRPr="0097423A">
        <w:rPr>
          <w:rStyle w:val="CodeChar"/>
        </w:rPr>
        <w:t>${my_var}</w:t>
      </w:r>
      <w:r>
        <w:t>.</w:t>
      </w:r>
    </w:p>
    <w:p w:rsidR="0097423A" w:rsidRDefault="0097423A" w:rsidP="00514A53">
      <w:pPr>
        <w:pStyle w:val="ListParagraph"/>
        <w:numPr>
          <w:ilvl w:val="0"/>
          <w:numId w:val="200"/>
        </w:numPr>
      </w:pPr>
      <w:r w:rsidRPr="0097423A">
        <w:rPr>
          <w:b/>
        </w:rPr>
        <w:t>Mostrar encabezados:</w:t>
      </w:r>
      <w:r>
        <w:t xml:space="preserve"> la selección de la lista elegida (Destacados, Visto recientemente, Buscar) se muestra como un encabezado.</w:t>
      </w:r>
    </w:p>
    <w:p w:rsidR="0097423A" w:rsidRDefault="0097423A" w:rsidP="00514A53">
      <w:pPr>
        <w:pStyle w:val="ListParagraph"/>
        <w:numPr>
          <w:ilvl w:val="0"/>
          <w:numId w:val="200"/>
        </w:numPr>
      </w:pPr>
      <w:r w:rsidRPr="0097423A">
        <w:rPr>
          <w:b/>
        </w:rPr>
        <w:t>Elementos máximos:</w:t>
      </w:r>
      <w:r>
        <w:t xml:space="preserve"> establece el número máximo de elementos a listar por sección. Por ejemplo, si deja esto en el valor predeterminado de 10 y muestra los </w:t>
      </w:r>
      <w:r w:rsidR="00E32FB9">
        <w:t>tableros</w:t>
      </w:r>
      <w:r>
        <w:t xml:space="preserve"> Destacados y Vistos recientemente, el panel mostrará hasta 20 </w:t>
      </w:r>
      <w:r w:rsidR="00E32FB9">
        <w:t>tableros</w:t>
      </w:r>
      <w:r>
        <w:t xml:space="preserve"> en total, diez en cada sección.</w:t>
      </w:r>
    </w:p>
    <w:p w:rsidR="0097423A" w:rsidRDefault="0097423A" w:rsidP="0097423A"/>
    <w:p w:rsidR="0097423A" w:rsidRDefault="0097423A" w:rsidP="00E32FB9">
      <w:pPr>
        <w:pStyle w:val="Heading7"/>
      </w:pPr>
      <w:r>
        <w:lastRenderedPageBreak/>
        <w:t>Buscar</w:t>
      </w:r>
    </w:p>
    <w:p w:rsidR="0097423A" w:rsidRDefault="0097423A" w:rsidP="0097423A">
      <w:r>
        <w:t xml:space="preserve">Estas opciones solo se aplican si se selecciona la opción </w:t>
      </w:r>
      <w:r w:rsidRPr="00E32FB9">
        <w:rPr>
          <w:b/>
        </w:rPr>
        <w:t>Buscar</w:t>
      </w:r>
      <w:r>
        <w:t>.</w:t>
      </w:r>
    </w:p>
    <w:p w:rsidR="0097423A" w:rsidRDefault="0097423A" w:rsidP="0097423A"/>
    <w:p w:rsidR="0097423A" w:rsidRDefault="0097423A" w:rsidP="00514A53">
      <w:pPr>
        <w:pStyle w:val="ListParagraph"/>
        <w:numPr>
          <w:ilvl w:val="0"/>
          <w:numId w:val="201"/>
        </w:numPr>
      </w:pPr>
      <w:r w:rsidRPr="00E32FB9">
        <w:rPr>
          <w:b/>
        </w:rPr>
        <w:t>Consulta:</w:t>
      </w:r>
      <w:r>
        <w:t xml:space="preserve"> ingrese la consulta por la que desea realizar la búsqueda. Las consultas no distinguen entre mayúsculas y minúsculas y se aceptan valores parciales.</w:t>
      </w:r>
    </w:p>
    <w:p w:rsidR="0097423A" w:rsidRDefault="0097423A" w:rsidP="00514A53">
      <w:pPr>
        <w:pStyle w:val="ListParagraph"/>
        <w:numPr>
          <w:ilvl w:val="0"/>
          <w:numId w:val="201"/>
        </w:numPr>
      </w:pPr>
      <w:r w:rsidRPr="00E32FB9">
        <w:rPr>
          <w:b/>
        </w:rPr>
        <w:t>Carpeta:</w:t>
      </w:r>
      <w:r>
        <w:t xml:space="preserve"> seleccione las carpetas del tablero que desea mostrar.</w:t>
      </w:r>
    </w:p>
    <w:p w:rsidR="0097423A" w:rsidRDefault="0097423A" w:rsidP="00514A53">
      <w:pPr>
        <w:pStyle w:val="ListParagraph"/>
        <w:numPr>
          <w:ilvl w:val="0"/>
          <w:numId w:val="201"/>
        </w:numPr>
      </w:pPr>
      <w:r w:rsidRPr="00E32FB9">
        <w:rPr>
          <w:b/>
        </w:rPr>
        <w:t>Etiquetas:</w:t>
      </w:r>
      <w:r>
        <w:t xml:space="preserve"> aquí es donde ingresa las etiquetas por las que desea buscar. Tenga en cuenta que las etiquetas existentes no aparecerán a medida que escribe y </w:t>
      </w:r>
      <w:r w:rsidRPr="00E32FB9">
        <w:rPr>
          <w:i/>
        </w:rPr>
        <w:t>distinguen</w:t>
      </w:r>
      <w:r>
        <w:t xml:space="preserve"> entre mayúsculas y minúsculas.</w:t>
      </w:r>
    </w:p>
    <w:p w:rsidR="00E32FB9" w:rsidRDefault="00E32FB9" w:rsidP="0097423A"/>
    <w:p w:rsidR="0097423A" w:rsidRPr="0097423A" w:rsidRDefault="0097423A" w:rsidP="00E32FB9">
      <w:pPr>
        <w:pStyle w:val="IntenseQuote"/>
      </w:pPr>
      <w:r w:rsidRPr="00E32FB9">
        <w:rPr>
          <w:b/>
        </w:rPr>
        <w:t>Nota:</w:t>
      </w:r>
      <w:r>
        <w:t xml:space="preserve"> Cuando aparecen varias et</w:t>
      </w:r>
      <w:r w:rsidR="00E32FB9">
        <w:t>iquetas y cadenas, la lista de tableros muestra lo</w:t>
      </w:r>
      <w:r>
        <w:t xml:space="preserve">s que cumplen </w:t>
      </w:r>
      <w:r w:rsidRPr="00E32FB9">
        <w:rPr>
          <w:i/>
        </w:rPr>
        <w:t>todas</w:t>
      </w:r>
      <w:r>
        <w:t xml:space="preserve"> las condiciones.</w:t>
      </w:r>
    </w:p>
    <w:p w:rsidR="00261722" w:rsidRDefault="00261722" w:rsidP="009253DB">
      <w:pPr>
        <w:pStyle w:val="Heading3"/>
      </w:pPr>
      <w:r w:rsidRPr="009253DB">
        <w:t xml:space="preserve">Panel de </w:t>
      </w:r>
      <w:r w:rsidR="00E32FB9">
        <w:t>medidor</w:t>
      </w:r>
    </w:p>
    <w:p w:rsidR="00E32FB9" w:rsidRDefault="00E32FB9" w:rsidP="00E32FB9">
      <w:pPr>
        <w:pStyle w:val="Heading5"/>
      </w:pPr>
      <w:r>
        <w:t>Panel de medidor</w:t>
      </w:r>
    </w:p>
    <w:p w:rsidR="00E32FB9" w:rsidRDefault="00E32FB9" w:rsidP="00E32FB9">
      <w:r>
        <w:t>Indicador es un panel de valor único que puede repetir un indicador para cada serie, columna o fila.</w:t>
      </w:r>
    </w:p>
    <w:p w:rsidR="00E32FB9" w:rsidRDefault="00E32FB9" w:rsidP="00E32FB9"/>
    <w:p w:rsidR="00E32FB9" w:rsidRDefault="00E32FB9" w:rsidP="00E32FB9">
      <w:r>
        <w:rPr>
          <w:noProof/>
          <w:lang w:val="en-US"/>
        </w:rPr>
        <w:drawing>
          <wp:inline distT="0" distB="0" distL="0" distR="0">
            <wp:extent cx="5943600" cy="1621506"/>
            <wp:effectExtent l="0" t="0" r="0" b="0"/>
            <wp:docPr id="60" name="Picture 60" descr="https://grafana.com/static/img/docs/v66/gauge_panel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rafana.com/static/img/docs/v66/gauge_panel_cov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621506"/>
                    </a:xfrm>
                    <a:prstGeom prst="rect">
                      <a:avLst/>
                    </a:prstGeom>
                    <a:noFill/>
                    <a:ln>
                      <a:noFill/>
                    </a:ln>
                  </pic:spPr>
                </pic:pic>
              </a:graphicData>
            </a:graphic>
          </wp:inline>
        </w:drawing>
      </w:r>
    </w:p>
    <w:p w:rsidR="00E32FB9" w:rsidRDefault="00E32FB9" w:rsidP="00E32FB9"/>
    <w:p w:rsidR="00E32FB9" w:rsidRDefault="00E32FB9" w:rsidP="00E32FB9">
      <w:pPr>
        <w:pStyle w:val="Heading6"/>
      </w:pPr>
      <w:r>
        <w:t>Opciones de campo y datos</w:t>
      </w:r>
    </w:p>
    <w:p w:rsidR="00E32FB9" w:rsidRDefault="00E32FB9" w:rsidP="00E32FB9">
      <w:r>
        <w:t>Las visualizaciones de medidores le permiten aplicar:</w:t>
      </w:r>
    </w:p>
    <w:p w:rsidR="00E32FB9" w:rsidRDefault="00E32FB9" w:rsidP="00E32FB9"/>
    <w:p w:rsidR="00E32FB9" w:rsidRPr="00E32FB9" w:rsidRDefault="00E32FB9" w:rsidP="00514A53">
      <w:pPr>
        <w:pStyle w:val="ListParagraph"/>
        <w:numPr>
          <w:ilvl w:val="0"/>
          <w:numId w:val="202"/>
        </w:numPr>
        <w:rPr>
          <w:color w:val="4472C4" w:themeColor="accent5"/>
        </w:rPr>
      </w:pPr>
      <w:r w:rsidRPr="00E32FB9">
        <w:rPr>
          <w:color w:val="4472C4" w:themeColor="accent5"/>
        </w:rPr>
        <w:t>Transformaciones de datos</w:t>
      </w:r>
    </w:p>
    <w:p w:rsidR="00E32FB9" w:rsidRPr="00E32FB9" w:rsidRDefault="00E32FB9" w:rsidP="00514A53">
      <w:pPr>
        <w:pStyle w:val="ListParagraph"/>
        <w:numPr>
          <w:ilvl w:val="0"/>
          <w:numId w:val="202"/>
        </w:numPr>
        <w:rPr>
          <w:color w:val="4472C4" w:themeColor="accent5"/>
        </w:rPr>
      </w:pPr>
      <w:r w:rsidRPr="00E32FB9">
        <w:rPr>
          <w:color w:val="4472C4" w:themeColor="accent5"/>
        </w:rPr>
        <w:t>Opciones de campo y anulaciones</w:t>
      </w:r>
    </w:p>
    <w:p w:rsidR="00E32FB9" w:rsidRPr="00E32FB9" w:rsidRDefault="00E32FB9" w:rsidP="00514A53">
      <w:pPr>
        <w:pStyle w:val="ListParagraph"/>
        <w:numPr>
          <w:ilvl w:val="0"/>
          <w:numId w:val="202"/>
        </w:numPr>
        <w:rPr>
          <w:color w:val="4472C4" w:themeColor="accent5"/>
        </w:rPr>
      </w:pPr>
      <w:r w:rsidRPr="00E32FB9">
        <w:rPr>
          <w:color w:val="4472C4" w:themeColor="accent5"/>
        </w:rPr>
        <w:t>Umbrales</w:t>
      </w:r>
    </w:p>
    <w:p w:rsidR="00E32FB9" w:rsidRDefault="00E32FB9" w:rsidP="00E32FB9"/>
    <w:p w:rsidR="00E32FB9" w:rsidRDefault="00E32FB9" w:rsidP="00E32FB9">
      <w:pPr>
        <w:pStyle w:val="Heading6"/>
      </w:pPr>
      <w:r>
        <w:t>Opciones de pantalla</w:t>
      </w:r>
    </w:p>
    <w:p w:rsidR="00E32FB9" w:rsidRDefault="00E32FB9" w:rsidP="00E32FB9">
      <w:r>
        <w:t>Utilice las siguientes opciones para refinar su visualización:</w:t>
      </w:r>
    </w:p>
    <w:p w:rsidR="00E32FB9" w:rsidRDefault="00E32FB9" w:rsidP="00E32FB9"/>
    <w:p w:rsidR="00E32FB9" w:rsidRDefault="00E32FB9" w:rsidP="00514A53">
      <w:pPr>
        <w:pStyle w:val="ListParagraph"/>
        <w:numPr>
          <w:ilvl w:val="0"/>
          <w:numId w:val="203"/>
        </w:numPr>
      </w:pPr>
      <w:r w:rsidRPr="00E32FB9">
        <w:rPr>
          <w:b/>
        </w:rPr>
        <w:t>Mostrar:</w:t>
      </w:r>
      <w:r>
        <w:t xml:space="preserve"> elija cómo Grafana muestra sus datos.</w:t>
      </w:r>
    </w:p>
    <w:p w:rsidR="00E32FB9" w:rsidRDefault="00E32FB9" w:rsidP="00514A53">
      <w:pPr>
        <w:pStyle w:val="ListParagraph"/>
        <w:numPr>
          <w:ilvl w:val="1"/>
          <w:numId w:val="203"/>
        </w:numPr>
      </w:pPr>
      <w:r w:rsidRPr="00E32FB9">
        <w:rPr>
          <w:b/>
        </w:rPr>
        <w:t>Calcular:</w:t>
      </w:r>
      <w:r>
        <w:t xml:space="preserve"> muestra un </w:t>
      </w:r>
      <w:r>
        <w:rPr>
          <w:b/>
        </w:rPr>
        <w:t>V</w:t>
      </w:r>
      <w:r w:rsidRPr="00E32FB9">
        <w:rPr>
          <w:b/>
        </w:rPr>
        <w:t>alor</w:t>
      </w:r>
      <w:r>
        <w:t xml:space="preserve"> calculado basado en todas las filas. Para obtener una lista de los cálculos disponibles, consulte </w:t>
      </w:r>
      <w:r w:rsidRPr="00E32FB9">
        <w:rPr>
          <w:color w:val="4472C4" w:themeColor="accent5"/>
        </w:rPr>
        <w:t>Lista de cálculos</w:t>
      </w:r>
      <w:r>
        <w:t>.</w:t>
      </w:r>
    </w:p>
    <w:p w:rsidR="00E32FB9" w:rsidRDefault="00E32FB9" w:rsidP="00514A53">
      <w:pPr>
        <w:pStyle w:val="ListParagraph"/>
        <w:numPr>
          <w:ilvl w:val="1"/>
          <w:numId w:val="203"/>
        </w:numPr>
      </w:pPr>
      <w:r w:rsidRPr="00E32FB9">
        <w:rPr>
          <w:b/>
        </w:rPr>
        <w:t>Todos los valores:</w:t>
      </w:r>
      <w:r>
        <w:t xml:space="preserve"> muestra una estadística separada para cada fila. Si selecciona esta opción, también puede seleccionar un </w:t>
      </w:r>
      <w:r>
        <w:rPr>
          <w:b/>
        </w:rPr>
        <w:t>L</w:t>
      </w:r>
      <w:r w:rsidRPr="00E32FB9">
        <w:rPr>
          <w:b/>
        </w:rPr>
        <w:t>ímite</w:t>
      </w:r>
      <w:r>
        <w:t xml:space="preserve"> o el número máximo de filas para mostrar.</w:t>
      </w:r>
    </w:p>
    <w:p w:rsidR="00E32FB9" w:rsidRDefault="00E32FB9" w:rsidP="00514A53">
      <w:pPr>
        <w:pStyle w:val="ListParagraph"/>
        <w:numPr>
          <w:ilvl w:val="0"/>
          <w:numId w:val="203"/>
        </w:numPr>
      </w:pPr>
      <w:r w:rsidRPr="00E32FB9">
        <w:rPr>
          <w:b/>
        </w:rPr>
        <w:t>Orientación:</w:t>
      </w:r>
      <w:r>
        <w:t xml:space="preserve"> elija una dirección de apilamiento.</w:t>
      </w:r>
    </w:p>
    <w:p w:rsidR="00E32FB9" w:rsidRDefault="00E32FB9" w:rsidP="00514A53">
      <w:pPr>
        <w:pStyle w:val="ListParagraph"/>
        <w:numPr>
          <w:ilvl w:val="1"/>
          <w:numId w:val="203"/>
        </w:numPr>
      </w:pPr>
      <w:r w:rsidRPr="00E32FB9">
        <w:rPr>
          <w:b/>
        </w:rPr>
        <w:t>Auto:</w:t>
      </w:r>
      <w:r>
        <w:t xml:space="preserve"> Grafana selecciona lo que cree que es la mejor orientación.</w:t>
      </w:r>
    </w:p>
    <w:p w:rsidR="00E32FB9" w:rsidRDefault="00E32FB9" w:rsidP="00514A53">
      <w:pPr>
        <w:pStyle w:val="ListParagraph"/>
        <w:numPr>
          <w:ilvl w:val="1"/>
          <w:numId w:val="203"/>
        </w:numPr>
      </w:pPr>
      <w:r w:rsidRPr="00E32FB9">
        <w:rPr>
          <w:b/>
        </w:rPr>
        <w:t>Horizontal:</w:t>
      </w:r>
      <w:r>
        <w:t xml:space="preserve"> las barras se estiran horizontalmente, de izquierda a derecha.</w:t>
      </w:r>
    </w:p>
    <w:p w:rsidR="00E32FB9" w:rsidRDefault="00E32FB9" w:rsidP="00514A53">
      <w:pPr>
        <w:pStyle w:val="ListParagraph"/>
        <w:numPr>
          <w:ilvl w:val="1"/>
          <w:numId w:val="203"/>
        </w:numPr>
      </w:pPr>
      <w:r w:rsidRPr="00E32FB9">
        <w:rPr>
          <w:b/>
        </w:rPr>
        <w:t>Vertical:</w:t>
      </w:r>
      <w:r>
        <w:t xml:space="preserve"> las barras se estiran verticalmente, de arriba hacia abajo.</w:t>
      </w:r>
    </w:p>
    <w:p w:rsidR="00E32FB9" w:rsidRDefault="00E32FB9" w:rsidP="00514A53">
      <w:pPr>
        <w:pStyle w:val="ListParagraph"/>
        <w:numPr>
          <w:ilvl w:val="0"/>
          <w:numId w:val="203"/>
        </w:numPr>
      </w:pPr>
      <w:r w:rsidRPr="00E32FB9">
        <w:rPr>
          <w:b/>
        </w:rPr>
        <w:t>Mostrar etiquetas de umbral:</w:t>
      </w:r>
      <w:r>
        <w:t xml:space="preserve"> controla si se muestran los valores de umbral.</w:t>
      </w:r>
    </w:p>
    <w:p w:rsidR="00E32FB9" w:rsidRPr="00E32FB9" w:rsidRDefault="00E32FB9" w:rsidP="00514A53">
      <w:pPr>
        <w:pStyle w:val="ListParagraph"/>
        <w:numPr>
          <w:ilvl w:val="0"/>
          <w:numId w:val="203"/>
        </w:numPr>
      </w:pPr>
      <w:r w:rsidRPr="00E32FB9">
        <w:rPr>
          <w:b/>
        </w:rPr>
        <w:t>Mostrar marcadores de umbral:</w:t>
      </w:r>
      <w:r>
        <w:t xml:space="preserve"> controla si se muestra una banda de umbral fuera de la banda de valor del medidor interior.</w:t>
      </w:r>
    </w:p>
    <w:p w:rsidR="00261722" w:rsidRDefault="00261722" w:rsidP="009253DB">
      <w:pPr>
        <w:pStyle w:val="Heading3"/>
      </w:pPr>
      <w:r w:rsidRPr="009253DB">
        <w:t>Panel gráfico</w:t>
      </w:r>
    </w:p>
    <w:p w:rsidR="00564BCD" w:rsidRPr="00564BCD" w:rsidRDefault="00564BCD" w:rsidP="00564BCD">
      <w:pPr>
        <w:pStyle w:val="Heading5"/>
        <w:rPr>
          <w:rStyle w:val="Heading5Char"/>
        </w:rPr>
      </w:pPr>
      <w:r>
        <w:t>Panel gráfico</w:t>
      </w:r>
    </w:p>
    <w:p w:rsidR="00564BCD" w:rsidRDefault="00564BCD" w:rsidP="00564BCD">
      <w:r>
        <w:t>Esta visualización es la más utilizada en el ecosistema Grafana. Se puede representar como una línea, una ruta de puntos o una serie de barras. Este tipo de gráfico es lo suficientemente versátil como para mostrar casi cualquier dato de series de tiempo.</w:t>
      </w:r>
    </w:p>
    <w:p w:rsidR="00564BCD" w:rsidRDefault="00564BCD" w:rsidP="00564BCD"/>
    <w:p w:rsidR="00564BCD" w:rsidRDefault="00564BCD" w:rsidP="00564BCD">
      <w:pPr>
        <w:pStyle w:val="Heading6"/>
      </w:pPr>
      <w:r>
        <w:t>Opciones de campo y datos</w:t>
      </w:r>
    </w:p>
    <w:p w:rsidR="00564BCD" w:rsidRDefault="00564BCD" w:rsidP="00564BCD">
      <w:r>
        <w:t>Las visualizaciones de gráficos le permiten aplicar:</w:t>
      </w:r>
    </w:p>
    <w:p w:rsidR="00564BCD" w:rsidRDefault="00564BCD" w:rsidP="00564BCD"/>
    <w:p w:rsidR="00564BCD" w:rsidRPr="00564BCD" w:rsidRDefault="00564BCD" w:rsidP="00514A53">
      <w:pPr>
        <w:pStyle w:val="ListParagraph"/>
        <w:numPr>
          <w:ilvl w:val="0"/>
          <w:numId w:val="204"/>
        </w:numPr>
      </w:pPr>
      <w:r w:rsidRPr="00564BCD">
        <w:rPr>
          <w:color w:val="4472C4" w:themeColor="accent5"/>
        </w:rPr>
        <w:t>Alertas</w:t>
      </w:r>
      <w:r w:rsidRPr="00564BCD">
        <w:t>: este es el único tipo de visualización que le permite configurar alertas.</w:t>
      </w:r>
    </w:p>
    <w:p w:rsidR="00564BCD" w:rsidRPr="00564BCD" w:rsidRDefault="00564BCD" w:rsidP="00514A53">
      <w:pPr>
        <w:pStyle w:val="ListParagraph"/>
        <w:numPr>
          <w:ilvl w:val="0"/>
          <w:numId w:val="204"/>
        </w:numPr>
        <w:rPr>
          <w:color w:val="4472C4" w:themeColor="accent5"/>
        </w:rPr>
      </w:pPr>
      <w:r w:rsidRPr="00564BCD">
        <w:rPr>
          <w:color w:val="4472C4" w:themeColor="accent5"/>
        </w:rPr>
        <w:t>Transformaciones de datos</w:t>
      </w:r>
    </w:p>
    <w:p w:rsidR="00564BCD" w:rsidRPr="00564BCD" w:rsidRDefault="00564BCD" w:rsidP="00514A53">
      <w:pPr>
        <w:pStyle w:val="ListParagraph"/>
        <w:numPr>
          <w:ilvl w:val="0"/>
          <w:numId w:val="204"/>
        </w:numPr>
        <w:rPr>
          <w:color w:val="4472C4" w:themeColor="accent5"/>
        </w:rPr>
      </w:pPr>
      <w:r w:rsidRPr="00564BCD">
        <w:rPr>
          <w:color w:val="4472C4" w:themeColor="accent5"/>
        </w:rPr>
        <w:t>Opciones de campo y anulaciones</w:t>
      </w:r>
    </w:p>
    <w:p w:rsidR="00564BCD" w:rsidRPr="00564BCD" w:rsidRDefault="00564BCD" w:rsidP="00514A53">
      <w:pPr>
        <w:pStyle w:val="ListParagraph"/>
        <w:numPr>
          <w:ilvl w:val="0"/>
          <w:numId w:val="204"/>
        </w:numPr>
        <w:rPr>
          <w:color w:val="4472C4" w:themeColor="accent5"/>
        </w:rPr>
      </w:pPr>
      <w:r w:rsidRPr="00564BCD">
        <w:rPr>
          <w:color w:val="4472C4" w:themeColor="accent5"/>
        </w:rPr>
        <w:t>Umbrales</w:t>
      </w:r>
    </w:p>
    <w:p w:rsidR="00564BCD" w:rsidRDefault="00564BCD" w:rsidP="00564BCD"/>
    <w:p w:rsidR="00564BCD" w:rsidRDefault="00564BCD" w:rsidP="00564BCD">
      <w:pPr>
        <w:pStyle w:val="Heading6"/>
      </w:pPr>
      <w:r>
        <w:t>Opciones de pantalla</w:t>
      </w:r>
    </w:p>
    <w:p w:rsidR="00564BCD" w:rsidRDefault="00564BCD" w:rsidP="00564BCD">
      <w:r>
        <w:t>Utilice esta configuración para refinar su visualización.</w:t>
      </w:r>
    </w:p>
    <w:p w:rsidR="00564BCD" w:rsidRDefault="00564BCD" w:rsidP="00564BCD"/>
    <w:p w:rsidR="00564BCD" w:rsidRDefault="00564BCD" w:rsidP="00514A53">
      <w:pPr>
        <w:pStyle w:val="ListParagraph"/>
        <w:numPr>
          <w:ilvl w:val="0"/>
          <w:numId w:val="205"/>
        </w:numPr>
      </w:pPr>
      <w:r w:rsidRPr="00564BCD">
        <w:rPr>
          <w:b/>
        </w:rPr>
        <w:t>Barras:</w:t>
      </w:r>
      <w:r>
        <w:t xml:space="preserve"> muestra los valores como un gráfico de barras.</w:t>
      </w:r>
    </w:p>
    <w:p w:rsidR="00564BCD" w:rsidRDefault="00564BCD" w:rsidP="00514A53">
      <w:pPr>
        <w:pStyle w:val="ListParagraph"/>
        <w:numPr>
          <w:ilvl w:val="0"/>
          <w:numId w:val="205"/>
        </w:numPr>
      </w:pPr>
      <w:r w:rsidRPr="00564BCD">
        <w:rPr>
          <w:b/>
        </w:rPr>
        <w:t>Líneas:</w:t>
      </w:r>
      <w:r>
        <w:t xml:space="preserve"> muestra los valores como un gráfico de líneas.</w:t>
      </w:r>
    </w:p>
    <w:p w:rsidR="00564BCD" w:rsidRDefault="00564BCD" w:rsidP="00514A53">
      <w:pPr>
        <w:pStyle w:val="ListParagraph"/>
        <w:numPr>
          <w:ilvl w:val="0"/>
          <w:numId w:val="205"/>
        </w:numPr>
      </w:pPr>
      <w:r w:rsidRPr="00564BCD">
        <w:rPr>
          <w:b/>
        </w:rPr>
        <w:t>Ancho de línea:</w:t>
      </w:r>
      <w:r>
        <w:t xml:space="preserve"> el ancho de la línea de una serie. (predeterminado 1).</w:t>
      </w:r>
    </w:p>
    <w:p w:rsidR="00564BCD" w:rsidRDefault="00564BCD" w:rsidP="00514A53">
      <w:pPr>
        <w:pStyle w:val="ListParagraph"/>
        <w:numPr>
          <w:ilvl w:val="0"/>
          <w:numId w:val="205"/>
        </w:numPr>
      </w:pPr>
      <w:r w:rsidRPr="00564BCD">
        <w:rPr>
          <w:b/>
        </w:rPr>
        <w:t>Escalera:</w:t>
      </w:r>
      <w:r>
        <w:t xml:space="preserve"> dibuja puntos adyacentes como escalera.</w:t>
      </w:r>
    </w:p>
    <w:p w:rsidR="00564BCD" w:rsidRDefault="00564BCD" w:rsidP="00514A53">
      <w:pPr>
        <w:pStyle w:val="ListParagraph"/>
        <w:numPr>
          <w:ilvl w:val="0"/>
          <w:numId w:val="205"/>
        </w:numPr>
      </w:pPr>
      <w:r w:rsidRPr="00564BCD">
        <w:rPr>
          <w:b/>
        </w:rPr>
        <w:t>Relleno de área:</w:t>
      </w:r>
      <w:r>
        <w:t xml:space="preserve"> cantidad de relleno de color para una serie. (predeterminado 1, 0 es ninguno)</w:t>
      </w:r>
    </w:p>
    <w:p w:rsidR="00564BCD" w:rsidRDefault="00564BCD" w:rsidP="00514A53">
      <w:pPr>
        <w:pStyle w:val="ListParagraph"/>
        <w:numPr>
          <w:ilvl w:val="0"/>
          <w:numId w:val="205"/>
        </w:numPr>
      </w:pPr>
      <w:r w:rsidRPr="00564BCD">
        <w:rPr>
          <w:b/>
        </w:rPr>
        <w:lastRenderedPageBreak/>
        <w:t>Rellenar degradado:</w:t>
      </w:r>
      <w:r>
        <w:t xml:space="preserve"> grado de degradado en el relleno del área. (0 es sin gradiente, 10 es un gradiente pronunciado. El valor predeterminado es 0).</w:t>
      </w:r>
    </w:p>
    <w:p w:rsidR="00564BCD" w:rsidRDefault="00564BCD" w:rsidP="00514A53">
      <w:pPr>
        <w:pStyle w:val="ListParagraph"/>
        <w:numPr>
          <w:ilvl w:val="0"/>
          <w:numId w:val="205"/>
        </w:numPr>
      </w:pPr>
      <w:r w:rsidRPr="00564BCD">
        <w:rPr>
          <w:b/>
        </w:rPr>
        <w:t>Puntos:</w:t>
      </w:r>
      <w:r>
        <w:t xml:space="preserve"> muestra puntos para valores.</w:t>
      </w:r>
    </w:p>
    <w:p w:rsidR="00564BCD" w:rsidRDefault="00564BCD" w:rsidP="00514A53">
      <w:pPr>
        <w:pStyle w:val="ListParagraph"/>
        <w:numPr>
          <w:ilvl w:val="0"/>
          <w:numId w:val="205"/>
        </w:numPr>
      </w:pPr>
      <w:r w:rsidRPr="00564BCD">
        <w:rPr>
          <w:b/>
        </w:rPr>
        <w:t>Radio de punto:</w:t>
      </w:r>
      <w:r>
        <w:t xml:space="preserve"> controla el tamaño de los puntos.</w:t>
      </w:r>
    </w:p>
    <w:p w:rsidR="00564BCD" w:rsidRDefault="00564BCD" w:rsidP="00514A53">
      <w:pPr>
        <w:pStyle w:val="ListParagraph"/>
        <w:numPr>
          <w:ilvl w:val="0"/>
          <w:numId w:val="205"/>
        </w:numPr>
      </w:pPr>
      <w:r w:rsidRPr="00564BCD">
        <w:rPr>
          <w:b/>
        </w:rPr>
        <w:t>Umbrales de alerta:</w:t>
      </w:r>
      <w:r>
        <w:t xml:space="preserve"> muestra los umbrales de alerta y las regiones en el panel.</w:t>
      </w:r>
    </w:p>
    <w:p w:rsidR="00564BCD" w:rsidRDefault="00564BCD" w:rsidP="00564BCD"/>
    <w:p w:rsidR="00564BCD" w:rsidRDefault="00564BCD" w:rsidP="00564BCD">
      <w:pPr>
        <w:pStyle w:val="Heading7"/>
      </w:pPr>
      <w:r>
        <w:t>Apilamiento y valor nulo</w:t>
      </w:r>
    </w:p>
    <w:p w:rsidR="00564BCD" w:rsidRDefault="00564BCD" w:rsidP="00514A53">
      <w:pPr>
        <w:pStyle w:val="ListParagraph"/>
        <w:numPr>
          <w:ilvl w:val="0"/>
          <w:numId w:val="206"/>
        </w:numPr>
      </w:pPr>
      <w:r>
        <w:rPr>
          <w:b/>
        </w:rPr>
        <w:t>Pila</w:t>
      </w:r>
      <w:r w:rsidRPr="00564BCD">
        <w:rPr>
          <w:b/>
        </w:rPr>
        <w:t>:</w:t>
      </w:r>
      <w:r>
        <w:t xml:space="preserve"> cada serie se apila una encima de otra.</w:t>
      </w:r>
    </w:p>
    <w:p w:rsidR="00564BCD" w:rsidRDefault="00564BCD" w:rsidP="00514A53">
      <w:pPr>
        <w:pStyle w:val="ListParagraph"/>
        <w:numPr>
          <w:ilvl w:val="0"/>
          <w:numId w:val="206"/>
        </w:numPr>
      </w:pPr>
      <w:r w:rsidRPr="00564BCD">
        <w:rPr>
          <w:b/>
        </w:rPr>
        <w:t>Porcentaje:</w:t>
      </w:r>
      <w:r>
        <w:t xml:space="preserve"> disponible cuando se selecciona </w:t>
      </w:r>
      <w:r w:rsidRPr="00564BCD">
        <w:rPr>
          <w:b/>
        </w:rPr>
        <w:t>Pila</w:t>
      </w:r>
      <w:r>
        <w:t>. Cada serie se extrae como un porcentaje del total de todas las series.</w:t>
      </w:r>
    </w:p>
    <w:p w:rsidR="00564BCD" w:rsidRDefault="00564BCD" w:rsidP="00514A53">
      <w:pPr>
        <w:pStyle w:val="ListParagraph"/>
        <w:numPr>
          <w:ilvl w:val="0"/>
          <w:numId w:val="206"/>
        </w:numPr>
      </w:pPr>
      <w:r w:rsidRPr="00564BCD">
        <w:rPr>
          <w:b/>
        </w:rPr>
        <w:t>Valor nulo:</w:t>
      </w:r>
      <w:r>
        <w:t xml:space="preserve"> cómo se muestran los valores nulos. </w:t>
      </w:r>
      <w:r w:rsidRPr="00564BCD">
        <w:rPr>
          <w:i/>
        </w:rPr>
        <w:t>Este es un escenario muy importante</w:t>
      </w:r>
      <w:r>
        <w:t>. Vea la nota abajo.</w:t>
      </w:r>
    </w:p>
    <w:p w:rsidR="00564BCD" w:rsidRDefault="00564BCD" w:rsidP="00514A53">
      <w:pPr>
        <w:pStyle w:val="ListParagraph"/>
        <w:numPr>
          <w:ilvl w:val="1"/>
          <w:numId w:val="206"/>
        </w:numPr>
      </w:pPr>
      <w:r w:rsidRPr="00564BCD">
        <w:rPr>
          <w:b/>
        </w:rPr>
        <w:t>conectado:</w:t>
      </w:r>
      <w:r>
        <w:t xml:space="preserve"> si hay un espacio en la serie, es decir, un valor o valores nulos, la línea saltará el espacio y se conectará al siguiente valor no nulo.</w:t>
      </w:r>
    </w:p>
    <w:p w:rsidR="00564BCD" w:rsidRDefault="00564BCD" w:rsidP="00514A53">
      <w:pPr>
        <w:pStyle w:val="ListParagraph"/>
        <w:numPr>
          <w:ilvl w:val="1"/>
          <w:numId w:val="206"/>
        </w:numPr>
      </w:pPr>
      <w:r w:rsidRPr="00564BCD">
        <w:rPr>
          <w:b/>
        </w:rPr>
        <w:t>nulo:</w:t>
      </w:r>
      <w:r>
        <w:t xml:space="preserve"> (predeterminado) si hay un espacio en la serie, es decir, un valor nulo, la línea del gráfico se romperá y mostrará el espacio.</w:t>
      </w:r>
    </w:p>
    <w:p w:rsidR="00564BCD" w:rsidRDefault="00564BCD" w:rsidP="00514A53">
      <w:pPr>
        <w:pStyle w:val="ListParagraph"/>
        <w:numPr>
          <w:ilvl w:val="1"/>
          <w:numId w:val="206"/>
        </w:numPr>
      </w:pPr>
      <w:r w:rsidRPr="00564BCD">
        <w:rPr>
          <w:b/>
        </w:rPr>
        <w:t>nulo como cero:</w:t>
      </w:r>
      <w:r>
        <w:t xml:space="preserve"> si hay un espacio en la serie, es decir, un valor nulo, se mostrará como un valor cero en el panel de gráficos.</w:t>
      </w:r>
    </w:p>
    <w:p w:rsidR="00564BCD" w:rsidRDefault="00564BCD" w:rsidP="00564BCD"/>
    <w:p w:rsidR="00564BCD" w:rsidRDefault="00564BCD" w:rsidP="00564BCD">
      <w:pPr>
        <w:pStyle w:val="IntenseQuote"/>
      </w:pPr>
      <w:r w:rsidRPr="00564BCD">
        <w:rPr>
          <w:b/>
        </w:rPr>
        <w:t>Nota:</w:t>
      </w:r>
      <w:r>
        <w:t xml:space="preserve"> Si está monitoreando la carga de la CPU de un servidor y la carga alcanza el 100%, entonces el servidor se bloqueará y el agente que envía las estadísticas no podrá recopilar la estadística de carga. Esto conduce a una brecha en las métricas y tener el valor predeterminado como nulo significa que Grafana mostrará las brechas e indicará que algo está mal. Si está configurado como conectado, sería fácil perder esta señal.</w:t>
      </w:r>
    </w:p>
    <w:p w:rsidR="00564BCD" w:rsidRDefault="00564BCD" w:rsidP="00564BCD"/>
    <w:p w:rsidR="00564BCD" w:rsidRDefault="00564BCD" w:rsidP="00564BCD">
      <w:pPr>
        <w:pStyle w:val="Heading7"/>
      </w:pPr>
      <w:r>
        <w:t>Información sobre herramientas flotante</w:t>
      </w:r>
    </w:p>
    <w:p w:rsidR="00564BCD" w:rsidRDefault="00564BCD" w:rsidP="00564BCD">
      <w:r>
        <w:t>Utilice esta configuración para cambiar la apariencia de la información sobre herramientas que aparece cuando pasa el cursor sobre la visualización del gráfico.</w:t>
      </w:r>
    </w:p>
    <w:p w:rsidR="00564BCD" w:rsidRDefault="00564BCD" w:rsidP="00564BCD"/>
    <w:p w:rsidR="00564BCD" w:rsidRPr="00564BCD" w:rsidRDefault="00564BCD" w:rsidP="00514A53">
      <w:pPr>
        <w:pStyle w:val="ListParagraph"/>
        <w:numPr>
          <w:ilvl w:val="0"/>
          <w:numId w:val="207"/>
        </w:numPr>
        <w:rPr>
          <w:b/>
        </w:rPr>
      </w:pPr>
      <w:r w:rsidRPr="00564BCD">
        <w:rPr>
          <w:b/>
        </w:rPr>
        <w:t>Modo</w:t>
      </w:r>
    </w:p>
    <w:p w:rsidR="00564BCD" w:rsidRDefault="00564BCD" w:rsidP="00514A53">
      <w:pPr>
        <w:pStyle w:val="ListParagraph"/>
        <w:numPr>
          <w:ilvl w:val="1"/>
          <w:numId w:val="207"/>
        </w:numPr>
      </w:pPr>
      <w:r w:rsidRPr="00564BCD">
        <w:rPr>
          <w:b/>
        </w:rPr>
        <w:t>Todas las series:</w:t>
      </w:r>
      <w:r>
        <w:t xml:space="preserve"> la información sobre herramientas flotante muestra todas las series en el gráfico. Grafana destaca la serie sobre la que se desplaza en negrita en la lista de series en la información sobre herramientas.</w:t>
      </w:r>
    </w:p>
    <w:p w:rsidR="00564BCD" w:rsidRDefault="00564BCD" w:rsidP="00514A53">
      <w:pPr>
        <w:pStyle w:val="ListParagraph"/>
        <w:numPr>
          <w:ilvl w:val="1"/>
          <w:numId w:val="207"/>
        </w:numPr>
      </w:pPr>
      <w:r w:rsidRPr="00564BCD">
        <w:rPr>
          <w:b/>
        </w:rPr>
        <w:t>Único:</w:t>
      </w:r>
      <w:r>
        <w:t xml:space="preserve"> la información sobre herramientas flotante muestra solo una serie única, la que está sobre la que se desplaza en el gráfico.</w:t>
      </w:r>
    </w:p>
    <w:p w:rsidR="00564BCD" w:rsidRDefault="00564BCD" w:rsidP="00514A53">
      <w:pPr>
        <w:pStyle w:val="ListParagraph"/>
        <w:numPr>
          <w:ilvl w:val="0"/>
          <w:numId w:val="207"/>
        </w:numPr>
      </w:pPr>
      <w:r w:rsidRPr="00564BCD">
        <w:rPr>
          <w:b/>
        </w:rPr>
        <w:t>Orden de clasificación:</w:t>
      </w:r>
      <w:r>
        <w:t xml:space="preserve"> ordena el orden de las series en la información sobre herramientas flotante si ha seleccionado el modo </w:t>
      </w:r>
      <w:r w:rsidRPr="00564BCD">
        <w:rPr>
          <w:b/>
        </w:rPr>
        <w:t>Todas las series</w:t>
      </w:r>
      <w:r>
        <w:t xml:space="preserve">. Cuando coloca el cursor sobre un gráfico, Grafana muestra los valores asociados con las líneas. </w:t>
      </w:r>
      <w:r>
        <w:lastRenderedPageBreak/>
        <w:t>Generalmente, los usuarios están más interesados ​​en los valores más altos o más bajos. Ordenar estos valores puede hacer que sea mucho más fácil encontrar los datos de interés.</w:t>
      </w:r>
    </w:p>
    <w:p w:rsidR="00564BCD" w:rsidRDefault="00564BCD" w:rsidP="00514A53">
      <w:pPr>
        <w:pStyle w:val="ListParagraph"/>
        <w:numPr>
          <w:ilvl w:val="0"/>
          <w:numId w:val="208"/>
        </w:numPr>
      </w:pPr>
      <w:r w:rsidRPr="00564BCD">
        <w:rPr>
          <w:b/>
        </w:rPr>
        <w:t>Ninguno:</w:t>
      </w:r>
      <w:r>
        <w:t xml:space="preserve"> el orden de las series en la información sobre herramientas está determinado por el orden de clasificación de la consulta. Por ejemplo, podrían ordenarse alfabéticamente por nombre de serie.</w:t>
      </w:r>
    </w:p>
    <w:p w:rsidR="00564BCD" w:rsidRDefault="00564BCD" w:rsidP="00514A53">
      <w:pPr>
        <w:pStyle w:val="ListParagraph"/>
        <w:numPr>
          <w:ilvl w:val="0"/>
          <w:numId w:val="208"/>
        </w:numPr>
      </w:pPr>
      <w:r w:rsidRPr="00564BCD">
        <w:rPr>
          <w:b/>
        </w:rPr>
        <w:t>Creciente:</w:t>
      </w:r>
      <w:r>
        <w:t xml:space="preserve"> las series en la información sobre herramientas flotantes se ordenan por valor y en orden creciente, con el valor más bajo en la parte superior de la lista.</w:t>
      </w:r>
    </w:p>
    <w:p w:rsidR="00564BCD" w:rsidRDefault="00564BCD" w:rsidP="00514A53">
      <w:pPr>
        <w:pStyle w:val="ListParagraph"/>
        <w:numPr>
          <w:ilvl w:val="0"/>
          <w:numId w:val="208"/>
        </w:numPr>
      </w:pPr>
      <w:r w:rsidRPr="00564BCD">
        <w:rPr>
          <w:b/>
        </w:rPr>
        <w:t>Decreciente:</w:t>
      </w:r>
      <w:r>
        <w:t xml:space="preserve"> las series en la información sobre herramientas flotantes se ordenan por valor y en orden decreciente, con el valor más alto en la parte superior de la lista.</w:t>
      </w:r>
    </w:p>
    <w:p w:rsidR="00564BCD" w:rsidRDefault="00564BCD" w:rsidP="00564BCD">
      <w:pPr>
        <w:ind w:left="360"/>
      </w:pPr>
    </w:p>
    <w:p w:rsidR="00564BCD" w:rsidRDefault="00564BCD" w:rsidP="002D0271">
      <w:pPr>
        <w:pStyle w:val="Heading6"/>
      </w:pPr>
      <w:r>
        <w:t>Anulaciones de series</w:t>
      </w:r>
    </w:p>
    <w:p w:rsidR="00564BCD" w:rsidRDefault="00564BCD" w:rsidP="00564BCD">
      <w:r>
        <w:t>Las anulaciones de series permiten que una serie en un panel de gráficos se represente de manera diferente a las demás. Puede personalizar las opciones de visualización en una base por serie o mediante el uso de reglas de expresiones regulares. Por ejemplo, una serie puede tener un ancho de línea más grueso para que se destaque o se mueva al eje Y derecho.</w:t>
      </w:r>
    </w:p>
    <w:p w:rsidR="00564BCD" w:rsidRDefault="00564BCD" w:rsidP="00564BCD"/>
    <w:p w:rsidR="00564BCD" w:rsidRDefault="00564BCD" w:rsidP="00564BCD">
      <w:r>
        <w:t>Puede agregar varias modificaciones de series.</w:t>
      </w:r>
    </w:p>
    <w:p w:rsidR="00564BCD" w:rsidRDefault="00564BCD" w:rsidP="00564BCD"/>
    <w:p w:rsidR="00564BCD" w:rsidRPr="003F3A84" w:rsidRDefault="00564BCD" w:rsidP="003F3A84">
      <w:pPr>
        <w:pStyle w:val="Heading7"/>
      </w:pPr>
      <w:r w:rsidRPr="003F3A84">
        <w:t>Agregar una anulación de serie</w:t>
      </w:r>
    </w:p>
    <w:p w:rsidR="00564BCD" w:rsidRDefault="00564BCD" w:rsidP="00564BCD"/>
    <w:p w:rsidR="00564BCD" w:rsidRDefault="00564BCD" w:rsidP="00514A53">
      <w:pPr>
        <w:pStyle w:val="ListParagraph"/>
        <w:numPr>
          <w:ilvl w:val="0"/>
          <w:numId w:val="209"/>
        </w:numPr>
        <w:ind w:left="720"/>
      </w:pPr>
      <w:r>
        <w:t xml:space="preserve">Haga clic en </w:t>
      </w:r>
      <w:r w:rsidRPr="003F3A84">
        <w:rPr>
          <w:b/>
        </w:rPr>
        <w:t>Agregar anulación de serie</w:t>
      </w:r>
      <w:r>
        <w:t>.</w:t>
      </w:r>
    </w:p>
    <w:p w:rsidR="00564BCD" w:rsidRDefault="00564BCD" w:rsidP="00514A53">
      <w:pPr>
        <w:pStyle w:val="ListParagraph"/>
        <w:numPr>
          <w:ilvl w:val="0"/>
          <w:numId w:val="209"/>
        </w:numPr>
        <w:ind w:left="720"/>
      </w:pPr>
      <w:r>
        <w:t xml:space="preserve">En </w:t>
      </w:r>
      <w:r w:rsidRPr="003F3A84">
        <w:rPr>
          <w:b/>
        </w:rPr>
        <w:t>Alias ​​o regex</w:t>
      </w:r>
      <w:r>
        <w:t>, escriba o seleccione una serie. Haga clic en el campo para ver una lista de las series disponibles.</w:t>
      </w:r>
    </w:p>
    <w:p w:rsidR="00564BCD" w:rsidRDefault="00564BCD" w:rsidP="00D43627">
      <w:pPr>
        <w:pStyle w:val="ListParagraph"/>
      </w:pPr>
      <w:r w:rsidRPr="003F3A84">
        <w:rPr>
          <w:b/>
        </w:rPr>
        <w:t>Ejemplo:</w:t>
      </w:r>
      <w:r>
        <w:t xml:space="preserve"> </w:t>
      </w:r>
      <w:r w:rsidRPr="003F3A84">
        <w:rPr>
          <w:rStyle w:val="CodeChar"/>
        </w:rPr>
        <w:t>/Network.*/</w:t>
      </w:r>
      <w:r>
        <w:t xml:space="preserve"> coincidiría con dos series denominadas </w:t>
      </w:r>
      <w:r w:rsidR="003F3A84" w:rsidRPr="003F3A84">
        <w:rPr>
          <w:rStyle w:val="CodeChar"/>
        </w:rPr>
        <w:t>Network out</w:t>
      </w:r>
      <w:r>
        <w:t xml:space="preserve"> y </w:t>
      </w:r>
      <w:r w:rsidR="003F3A84" w:rsidRPr="003F3A84">
        <w:rPr>
          <w:rStyle w:val="CodeChar"/>
        </w:rPr>
        <w:t>Network in</w:t>
      </w:r>
      <w:r>
        <w:t>.</w:t>
      </w:r>
    </w:p>
    <w:p w:rsidR="00564BCD" w:rsidRDefault="00564BCD" w:rsidP="00514A53">
      <w:pPr>
        <w:pStyle w:val="ListParagraph"/>
        <w:numPr>
          <w:ilvl w:val="0"/>
          <w:numId w:val="209"/>
        </w:numPr>
        <w:ind w:left="720"/>
      </w:pPr>
      <w:r>
        <w:t xml:space="preserve">Haga clic en </w:t>
      </w:r>
      <w:r w:rsidRPr="003F3A84">
        <w:rPr>
          <w:b/>
        </w:rPr>
        <w:t>+</w:t>
      </w:r>
      <w:r>
        <w:t xml:space="preserve"> y luego seleccione un estilo para aplicarlo a la serie. Puede agregar varios estilos a cada entrada.</w:t>
      </w:r>
    </w:p>
    <w:p w:rsidR="00564BCD" w:rsidRDefault="00564BCD" w:rsidP="00D43627">
      <w:pPr>
        <w:ind w:left="360"/>
      </w:pPr>
    </w:p>
    <w:p w:rsidR="00564BCD" w:rsidRPr="003F3A84" w:rsidRDefault="00564BCD" w:rsidP="00514A53">
      <w:pPr>
        <w:pStyle w:val="ListParagraph"/>
        <w:numPr>
          <w:ilvl w:val="0"/>
          <w:numId w:val="210"/>
        </w:numPr>
        <w:ind w:left="720"/>
      </w:pPr>
      <w:r w:rsidRPr="003F3A84">
        <w:rPr>
          <w:b/>
        </w:rPr>
        <w:t>Barras:</w:t>
      </w:r>
      <w:r w:rsidRPr="003F3A84">
        <w:t xml:space="preserve"> muestra la serie como un gráfico de barras.</w:t>
      </w:r>
    </w:p>
    <w:p w:rsidR="00564BCD" w:rsidRPr="003F3A84" w:rsidRDefault="00564BCD" w:rsidP="00514A53">
      <w:pPr>
        <w:pStyle w:val="ListParagraph"/>
        <w:numPr>
          <w:ilvl w:val="0"/>
          <w:numId w:val="210"/>
        </w:numPr>
        <w:ind w:left="720"/>
      </w:pPr>
      <w:r w:rsidRPr="003F3A84">
        <w:rPr>
          <w:b/>
        </w:rPr>
        <w:t>Líneas:</w:t>
      </w:r>
      <w:r w:rsidRPr="003F3A84">
        <w:t xml:space="preserve"> muestra la serie como gráfico lineal.</w:t>
      </w:r>
    </w:p>
    <w:p w:rsidR="00564BCD" w:rsidRPr="003F3A84" w:rsidRDefault="00564BCD" w:rsidP="00514A53">
      <w:pPr>
        <w:pStyle w:val="ListParagraph"/>
        <w:numPr>
          <w:ilvl w:val="0"/>
          <w:numId w:val="210"/>
        </w:numPr>
        <w:ind w:left="720"/>
      </w:pPr>
      <w:r w:rsidRPr="003F3A84">
        <w:rPr>
          <w:b/>
        </w:rPr>
        <w:t>Relleno de línea:</w:t>
      </w:r>
      <w:r w:rsidRPr="003F3A84">
        <w:t xml:space="preserve"> muestra un gráfico de líneas con relleno de área.</w:t>
      </w:r>
    </w:p>
    <w:p w:rsidR="00564BCD" w:rsidRPr="003F3A84" w:rsidRDefault="00564BCD" w:rsidP="00514A53">
      <w:pPr>
        <w:pStyle w:val="ListParagraph"/>
        <w:numPr>
          <w:ilvl w:val="0"/>
          <w:numId w:val="210"/>
        </w:numPr>
        <w:ind w:left="720"/>
      </w:pPr>
      <w:r w:rsidRPr="003F3A84">
        <w:rPr>
          <w:b/>
        </w:rPr>
        <w:t>Gradiente de relleno:</w:t>
      </w:r>
      <w:r w:rsidRPr="003F3A84">
        <w:t xml:space="preserve"> cantidad de gradiente de relleno del área.</w:t>
      </w:r>
    </w:p>
    <w:p w:rsidR="00564BCD" w:rsidRPr="003F3A84" w:rsidRDefault="00564BCD" w:rsidP="00514A53">
      <w:pPr>
        <w:pStyle w:val="ListParagraph"/>
        <w:numPr>
          <w:ilvl w:val="0"/>
          <w:numId w:val="210"/>
        </w:numPr>
        <w:ind w:left="720"/>
      </w:pPr>
      <w:r w:rsidRPr="003F3A84">
        <w:rPr>
          <w:b/>
        </w:rPr>
        <w:t>Ancho de línea:</w:t>
      </w:r>
      <w:r w:rsidRPr="003F3A84">
        <w:t xml:space="preserve"> establezca el ancho de línea.</w:t>
      </w:r>
    </w:p>
    <w:p w:rsidR="00564BCD" w:rsidRPr="003F3A84" w:rsidRDefault="00564BCD" w:rsidP="00514A53">
      <w:pPr>
        <w:pStyle w:val="ListParagraph"/>
        <w:numPr>
          <w:ilvl w:val="0"/>
          <w:numId w:val="210"/>
        </w:numPr>
        <w:ind w:left="720"/>
      </w:pPr>
      <w:r w:rsidRPr="003F3A84">
        <w:rPr>
          <w:b/>
        </w:rPr>
        <w:t>Modo de punto nulo:</w:t>
      </w:r>
      <w:r w:rsidRPr="003F3A84">
        <w:t xml:space="preserve"> opción para ignorar los valores nulos o reemplazarlos por cero. Importante si desea ignorar las lagunas en sus datos.</w:t>
      </w:r>
    </w:p>
    <w:p w:rsidR="00564BCD" w:rsidRPr="003F3A84" w:rsidRDefault="00564BCD" w:rsidP="00514A53">
      <w:pPr>
        <w:pStyle w:val="ListParagraph"/>
        <w:numPr>
          <w:ilvl w:val="0"/>
          <w:numId w:val="210"/>
        </w:numPr>
        <w:ind w:left="720"/>
      </w:pPr>
      <w:r w:rsidRPr="003F3A84">
        <w:rPr>
          <w:b/>
        </w:rPr>
        <w:t>Rellenar a continuación para:</w:t>
      </w:r>
      <w:r w:rsidRPr="003F3A84">
        <w:t xml:space="preserve"> rellenar el área entre dos series.</w:t>
      </w:r>
    </w:p>
    <w:p w:rsidR="00564BCD" w:rsidRPr="003F3A84" w:rsidRDefault="00564BCD" w:rsidP="00514A53">
      <w:pPr>
        <w:pStyle w:val="ListParagraph"/>
        <w:numPr>
          <w:ilvl w:val="0"/>
          <w:numId w:val="210"/>
        </w:numPr>
        <w:ind w:left="720"/>
      </w:pPr>
      <w:r w:rsidRPr="003F3A84">
        <w:rPr>
          <w:b/>
        </w:rPr>
        <w:lastRenderedPageBreak/>
        <w:t>Línea de escalera:</w:t>
      </w:r>
      <w:r w:rsidRPr="003F3A84">
        <w:t xml:space="preserve"> muestra la serie como una línea de escalera.</w:t>
      </w:r>
    </w:p>
    <w:p w:rsidR="00564BCD" w:rsidRPr="003F3A84" w:rsidRDefault="00564BCD" w:rsidP="00514A53">
      <w:pPr>
        <w:pStyle w:val="ListParagraph"/>
        <w:numPr>
          <w:ilvl w:val="0"/>
          <w:numId w:val="210"/>
        </w:numPr>
        <w:ind w:left="720"/>
      </w:pPr>
      <w:r w:rsidRPr="003F3A84">
        <w:rPr>
          <w:b/>
        </w:rPr>
        <w:t>Guiones:</w:t>
      </w:r>
      <w:r w:rsidRPr="003F3A84">
        <w:t xml:space="preserve"> muestra la línea con guiones.</w:t>
      </w:r>
    </w:p>
    <w:p w:rsidR="00564BCD" w:rsidRPr="003F3A84" w:rsidRDefault="00564BCD" w:rsidP="00514A53">
      <w:pPr>
        <w:pStyle w:val="ListParagraph"/>
        <w:numPr>
          <w:ilvl w:val="0"/>
          <w:numId w:val="210"/>
        </w:numPr>
        <w:ind w:left="720"/>
      </w:pPr>
      <w:r w:rsidRPr="003F3A84">
        <w:rPr>
          <w:b/>
        </w:rPr>
        <w:t>Serie oculta:</w:t>
      </w:r>
      <w:r w:rsidRPr="003F3A84">
        <w:t xml:space="preserve"> oculta la serie.</w:t>
      </w:r>
    </w:p>
    <w:p w:rsidR="00564BCD" w:rsidRPr="003F3A84" w:rsidRDefault="00564BCD" w:rsidP="00514A53">
      <w:pPr>
        <w:pStyle w:val="ListParagraph"/>
        <w:numPr>
          <w:ilvl w:val="0"/>
          <w:numId w:val="210"/>
        </w:numPr>
        <w:ind w:left="720"/>
      </w:pPr>
      <w:r w:rsidRPr="003F3A84">
        <w:rPr>
          <w:b/>
        </w:rPr>
        <w:t xml:space="preserve">Longitud del </w:t>
      </w:r>
      <w:r w:rsidR="003F3A84">
        <w:rPr>
          <w:b/>
        </w:rPr>
        <w:t>guión</w:t>
      </w:r>
      <w:r w:rsidRPr="003F3A84">
        <w:rPr>
          <w:b/>
        </w:rPr>
        <w:t>:</w:t>
      </w:r>
      <w:r w:rsidRPr="003F3A84">
        <w:t xml:space="preserve"> longitud de la línea discontinua.</w:t>
      </w:r>
    </w:p>
    <w:p w:rsidR="00564BCD" w:rsidRPr="003F3A84" w:rsidRDefault="003F3A84" w:rsidP="00514A53">
      <w:pPr>
        <w:pStyle w:val="ListParagraph"/>
        <w:numPr>
          <w:ilvl w:val="0"/>
          <w:numId w:val="210"/>
        </w:numPr>
        <w:ind w:left="720"/>
      </w:pPr>
      <w:r>
        <w:rPr>
          <w:b/>
        </w:rPr>
        <w:t>Espacio de guión</w:t>
      </w:r>
      <w:r w:rsidR="00564BCD" w:rsidRPr="003F3A84">
        <w:rPr>
          <w:b/>
        </w:rPr>
        <w:t>:</w:t>
      </w:r>
      <w:r w:rsidR="00564BCD" w:rsidRPr="003F3A84">
        <w:t xml:space="preserve"> espacio entre líneas discontinuas.</w:t>
      </w:r>
    </w:p>
    <w:p w:rsidR="00564BCD" w:rsidRPr="003F3A84" w:rsidRDefault="00564BCD" w:rsidP="00514A53">
      <w:pPr>
        <w:pStyle w:val="ListParagraph"/>
        <w:numPr>
          <w:ilvl w:val="0"/>
          <w:numId w:val="210"/>
        </w:numPr>
        <w:ind w:left="720"/>
      </w:pPr>
      <w:r w:rsidRPr="003F3A84">
        <w:rPr>
          <w:b/>
        </w:rPr>
        <w:t>Puntos:</w:t>
      </w:r>
      <w:r w:rsidRPr="003F3A84">
        <w:t xml:space="preserve"> muestra las series como puntos separados.</w:t>
      </w:r>
    </w:p>
    <w:p w:rsidR="00564BCD" w:rsidRPr="003F3A84" w:rsidRDefault="003F3A84" w:rsidP="00514A53">
      <w:pPr>
        <w:pStyle w:val="ListParagraph"/>
        <w:numPr>
          <w:ilvl w:val="0"/>
          <w:numId w:val="210"/>
        </w:numPr>
        <w:ind w:left="720"/>
      </w:pPr>
      <w:r>
        <w:rPr>
          <w:b/>
        </w:rPr>
        <w:t>Radio de punto</w:t>
      </w:r>
      <w:r w:rsidR="00564BCD" w:rsidRPr="003F3A84">
        <w:rPr>
          <w:b/>
        </w:rPr>
        <w:t>:</w:t>
      </w:r>
      <w:r w:rsidR="00564BCD" w:rsidRPr="003F3A84">
        <w:t xml:space="preserve"> radio para el renderizado de puntos.</w:t>
      </w:r>
    </w:p>
    <w:p w:rsidR="00564BCD" w:rsidRPr="003F3A84" w:rsidRDefault="00564BCD" w:rsidP="00514A53">
      <w:pPr>
        <w:pStyle w:val="ListParagraph"/>
        <w:numPr>
          <w:ilvl w:val="0"/>
          <w:numId w:val="210"/>
        </w:numPr>
        <w:ind w:left="720"/>
      </w:pPr>
      <w:r w:rsidRPr="003F3A84">
        <w:rPr>
          <w:b/>
        </w:rPr>
        <w:t>Pila:</w:t>
      </w:r>
      <w:r w:rsidRPr="003F3A84">
        <w:t xml:space="preserve"> establece el grupo de pila para la serie.</w:t>
      </w:r>
    </w:p>
    <w:p w:rsidR="00564BCD" w:rsidRPr="003F3A84" w:rsidRDefault="00564BCD" w:rsidP="00514A53">
      <w:pPr>
        <w:pStyle w:val="ListParagraph"/>
        <w:numPr>
          <w:ilvl w:val="0"/>
          <w:numId w:val="210"/>
        </w:numPr>
        <w:ind w:left="720"/>
      </w:pPr>
      <w:r w:rsidRPr="003F3A84">
        <w:rPr>
          <w:b/>
        </w:rPr>
        <w:t>Color:</w:t>
      </w:r>
      <w:r w:rsidRPr="003F3A84">
        <w:t xml:space="preserve"> establece el color de la serie.</w:t>
      </w:r>
    </w:p>
    <w:p w:rsidR="00564BCD" w:rsidRPr="003F3A84" w:rsidRDefault="00564BCD" w:rsidP="00514A53">
      <w:pPr>
        <w:pStyle w:val="ListParagraph"/>
        <w:numPr>
          <w:ilvl w:val="0"/>
          <w:numId w:val="210"/>
        </w:numPr>
        <w:ind w:left="720"/>
      </w:pPr>
      <w:r w:rsidRPr="003F3A84">
        <w:rPr>
          <w:b/>
        </w:rPr>
        <w:t>Eje Y:</w:t>
      </w:r>
      <w:r w:rsidRPr="003F3A84">
        <w:t xml:space="preserve"> establece el eje Y de la serie.</w:t>
      </w:r>
    </w:p>
    <w:p w:rsidR="00564BCD" w:rsidRPr="003F3A84" w:rsidRDefault="00564BCD" w:rsidP="00514A53">
      <w:pPr>
        <w:pStyle w:val="ListParagraph"/>
        <w:numPr>
          <w:ilvl w:val="0"/>
          <w:numId w:val="210"/>
        </w:numPr>
        <w:ind w:left="720"/>
      </w:pPr>
      <w:r w:rsidRPr="003F3A84">
        <w:rPr>
          <w:b/>
        </w:rPr>
        <w:t>Índice Z:</w:t>
      </w:r>
      <w:r w:rsidRPr="003F3A84">
        <w:t xml:space="preserve"> establece el índice Z de la serie (orden de representación). Importante al superponer diferentes estilos (gráficos de barras, gráficos de áreas).</w:t>
      </w:r>
    </w:p>
    <w:p w:rsidR="00564BCD" w:rsidRPr="003F3A84" w:rsidRDefault="00564BCD" w:rsidP="00514A53">
      <w:pPr>
        <w:pStyle w:val="ListParagraph"/>
        <w:numPr>
          <w:ilvl w:val="0"/>
          <w:numId w:val="210"/>
        </w:numPr>
        <w:ind w:left="720"/>
      </w:pPr>
      <w:r w:rsidRPr="003F3A84">
        <w:rPr>
          <w:b/>
        </w:rPr>
        <w:t>Transformar:</w:t>
      </w:r>
      <w:r w:rsidRPr="003F3A84">
        <w:t xml:space="preserve"> transforma el valor en negativo para renderizar debajo del eje y.</w:t>
      </w:r>
    </w:p>
    <w:p w:rsidR="00564BCD" w:rsidRPr="003F3A84" w:rsidRDefault="00564BCD" w:rsidP="00514A53">
      <w:pPr>
        <w:pStyle w:val="ListParagraph"/>
        <w:numPr>
          <w:ilvl w:val="0"/>
          <w:numId w:val="210"/>
        </w:numPr>
        <w:ind w:left="720"/>
      </w:pPr>
      <w:r w:rsidRPr="003F3A84">
        <w:rPr>
          <w:b/>
        </w:rPr>
        <w:t>Leyenda:</w:t>
      </w:r>
      <w:r w:rsidRPr="003F3A84">
        <w:t xml:space="preserve"> controla si una serie se muestra en la leyenda.</w:t>
      </w:r>
    </w:p>
    <w:p w:rsidR="00564BCD" w:rsidRPr="003F3A84" w:rsidRDefault="00564BCD" w:rsidP="00514A53">
      <w:pPr>
        <w:pStyle w:val="ListParagraph"/>
        <w:numPr>
          <w:ilvl w:val="0"/>
          <w:numId w:val="210"/>
        </w:numPr>
        <w:ind w:left="720"/>
      </w:pPr>
      <w:r w:rsidRPr="003F3A84">
        <w:rPr>
          <w:b/>
        </w:rPr>
        <w:t>Ocultar en la información sobre herramientas:</w:t>
      </w:r>
      <w:r w:rsidRPr="003F3A84">
        <w:t xml:space="preserve"> controle si se muestra una serie en la información sobre herramientas del gráfico.</w:t>
      </w:r>
    </w:p>
    <w:p w:rsidR="003F3A84" w:rsidRDefault="003F3A84" w:rsidP="00564BCD"/>
    <w:p w:rsidR="00564BCD" w:rsidRDefault="00564BCD" w:rsidP="003F3A84">
      <w:pPr>
        <w:pStyle w:val="Heading6"/>
      </w:pPr>
      <w:r>
        <w:t>Ejes</w:t>
      </w:r>
    </w:p>
    <w:p w:rsidR="00564BCD" w:rsidRDefault="00564BCD" w:rsidP="00564BCD">
      <w:r>
        <w:t>Utilice estas opciones para controlar la pantalla de ejes en la visualización.</w:t>
      </w:r>
    </w:p>
    <w:p w:rsidR="00564BCD" w:rsidRDefault="00564BCD" w:rsidP="00564BCD"/>
    <w:p w:rsidR="00564BCD" w:rsidRDefault="00D43627" w:rsidP="00D43627">
      <w:pPr>
        <w:pStyle w:val="Heading7"/>
      </w:pPr>
      <w:r>
        <w:t>Y izquierdo</w:t>
      </w:r>
      <w:r w:rsidR="00564BCD">
        <w:t>/</w:t>
      </w:r>
      <w:r>
        <w:t>Y derecho</w:t>
      </w:r>
    </w:p>
    <w:p w:rsidR="00564BCD" w:rsidRDefault="00564BCD" w:rsidP="00564BCD">
      <w:r>
        <w:t>Las opciones son idénticas para ambos ejes Y.</w:t>
      </w:r>
    </w:p>
    <w:p w:rsidR="00564BCD" w:rsidRDefault="00564BCD" w:rsidP="00564BCD"/>
    <w:p w:rsidR="00564BCD" w:rsidRDefault="00564BCD" w:rsidP="00514A53">
      <w:pPr>
        <w:pStyle w:val="ListParagraph"/>
        <w:numPr>
          <w:ilvl w:val="0"/>
          <w:numId w:val="211"/>
        </w:numPr>
      </w:pPr>
      <w:r w:rsidRPr="00D43627">
        <w:rPr>
          <w:b/>
        </w:rPr>
        <w:t>Mostrar:</w:t>
      </w:r>
      <w:r>
        <w:t xml:space="preserve"> haga clic para mostrar u ocultar el eje.</w:t>
      </w:r>
    </w:p>
    <w:p w:rsidR="00564BCD" w:rsidRDefault="00564BCD" w:rsidP="00514A53">
      <w:pPr>
        <w:pStyle w:val="ListParagraph"/>
        <w:numPr>
          <w:ilvl w:val="0"/>
          <w:numId w:val="211"/>
        </w:numPr>
      </w:pPr>
      <w:r w:rsidRPr="00D43627">
        <w:rPr>
          <w:b/>
        </w:rPr>
        <w:t>Unidad:</w:t>
      </w:r>
      <w:r>
        <w:t xml:space="preserve"> la unidad de visualización del valor Y.</w:t>
      </w:r>
    </w:p>
    <w:p w:rsidR="00564BCD" w:rsidRDefault="00564BCD" w:rsidP="00514A53">
      <w:pPr>
        <w:pStyle w:val="ListParagraph"/>
        <w:numPr>
          <w:ilvl w:val="0"/>
          <w:numId w:val="211"/>
        </w:numPr>
      </w:pPr>
      <w:r w:rsidRPr="00D43627">
        <w:rPr>
          <w:b/>
        </w:rPr>
        <w:t>Escala:</w:t>
      </w:r>
      <w:r>
        <w:t xml:space="preserve"> la escala que se utilizará para el valor Y, lineal o logarítmico. (lineal predeterminado)</w:t>
      </w:r>
    </w:p>
    <w:p w:rsidR="00564BCD" w:rsidRDefault="00564BCD" w:rsidP="00514A53">
      <w:pPr>
        <w:pStyle w:val="ListParagraph"/>
        <w:numPr>
          <w:ilvl w:val="0"/>
          <w:numId w:val="211"/>
        </w:numPr>
      </w:pPr>
      <w:r w:rsidRPr="00D43627">
        <w:rPr>
          <w:b/>
        </w:rPr>
        <w:t>Y-Min:</w:t>
      </w:r>
      <w:r>
        <w:t xml:space="preserve"> el valor Y mínimo. (auto predeterminado)</w:t>
      </w:r>
    </w:p>
    <w:p w:rsidR="00564BCD" w:rsidRDefault="00564BCD" w:rsidP="00514A53">
      <w:pPr>
        <w:pStyle w:val="ListParagraph"/>
        <w:numPr>
          <w:ilvl w:val="0"/>
          <w:numId w:val="211"/>
        </w:numPr>
      </w:pPr>
      <w:r w:rsidRPr="00D43627">
        <w:rPr>
          <w:b/>
        </w:rPr>
        <w:t>Y-Max:</w:t>
      </w:r>
      <w:r>
        <w:t xml:space="preserve"> el valor Y máximo. (autopredeterminado)</w:t>
      </w:r>
    </w:p>
    <w:p w:rsidR="00564BCD" w:rsidRDefault="00564BCD" w:rsidP="00514A53">
      <w:pPr>
        <w:pStyle w:val="ListParagraph"/>
        <w:numPr>
          <w:ilvl w:val="0"/>
          <w:numId w:val="211"/>
        </w:numPr>
      </w:pPr>
      <w:r w:rsidRPr="00D43627">
        <w:rPr>
          <w:b/>
        </w:rPr>
        <w:t>Decimales:</w:t>
      </w:r>
      <w:r>
        <w:t xml:space="preserve"> define cuántos decimales se muestran para el valor Y. (auto</w:t>
      </w:r>
      <w:r w:rsidR="00D43627">
        <w:t xml:space="preserve"> </w:t>
      </w:r>
      <w:r>
        <w:t>predeterminado)</w:t>
      </w:r>
    </w:p>
    <w:p w:rsidR="00564BCD" w:rsidRDefault="00564BCD" w:rsidP="00514A53">
      <w:pPr>
        <w:pStyle w:val="ListParagraph"/>
        <w:numPr>
          <w:ilvl w:val="0"/>
          <w:numId w:val="211"/>
        </w:numPr>
      </w:pPr>
      <w:r w:rsidRPr="00D43627">
        <w:rPr>
          <w:b/>
        </w:rPr>
        <w:t>Etiqueta:</w:t>
      </w:r>
      <w:r>
        <w:t xml:space="preserve"> la etiqueta del eje Y. (defecto "")</w:t>
      </w:r>
    </w:p>
    <w:p w:rsidR="00D43627" w:rsidRDefault="00D43627" w:rsidP="00564BCD"/>
    <w:p w:rsidR="00564BCD" w:rsidRDefault="00564BCD" w:rsidP="00D43627">
      <w:pPr>
        <w:pStyle w:val="Heading7"/>
      </w:pPr>
      <w:r>
        <w:t>Ejes Y</w:t>
      </w:r>
    </w:p>
    <w:p w:rsidR="00564BCD" w:rsidRDefault="00564BCD" w:rsidP="00514A53">
      <w:pPr>
        <w:pStyle w:val="ListParagraph"/>
        <w:numPr>
          <w:ilvl w:val="0"/>
          <w:numId w:val="212"/>
        </w:numPr>
      </w:pPr>
      <w:r w:rsidRPr="00D43627">
        <w:rPr>
          <w:b/>
        </w:rPr>
        <w:t>Alinear:</w:t>
      </w:r>
      <w:r>
        <w:t xml:space="preserve"> seleccione esta opción para alinear los ejes Y izquierdo y derecho por valor. (predeterminado sin marcar</w:t>
      </w:r>
      <w:r w:rsidR="00D43627">
        <w:t>/</w:t>
      </w:r>
      <w:r>
        <w:t>falso)</w:t>
      </w:r>
    </w:p>
    <w:p w:rsidR="00564BCD" w:rsidRDefault="00564BCD" w:rsidP="00514A53">
      <w:pPr>
        <w:pStyle w:val="ListParagraph"/>
        <w:numPr>
          <w:ilvl w:val="0"/>
          <w:numId w:val="212"/>
        </w:numPr>
      </w:pPr>
      <w:r w:rsidRPr="00D43627">
        <w:rPr>
          <w:b/>
        </w:rPr>
        <w:t>Nivel:</w:t>
      </w:r>
      <w:r>
        <w:t xml:space="preserve"> disponible cuando se selecciona </w:t>
      </w:r>
      <w:r w:rsidRPr="00D43627">
        <w:rPr>
          <w:b/>
        </w:rPr>
        <w:t>Alinear</w:t>
      </w:r>
      <w:r>
        <w:t>. Valor que se utilizará para la alineación de los ejes Y izquierdo y derecho, comenzando d</w:t>
      </w:r>
      <w:r w:rsidR="00D43627">
        <w:t>esde Y=</w:t>
      </w:r>
      <w:r>
        <w:t>0. (predeterminado 0)</w:t>
      </w:r>
    </w:p>
    <w:p w:rsidR="00D43627" w:rsidRDefault="00D43627" w:rsidP="00564BCD"/>
    <w:p w:rsidR="00564BCD" w:rsidRDefault="00564BCD" w:rsidP="00D43627">
      <w:pPr>
        <w:pStyle w:val="Heading7"/>
      </w:pPr>
      <w:r>
        <w:t>Eje X</w:t>
      </w:r>
    </w:p>
    <w:p w:rsidR="00564BCD" w:rsidRDefault="00564BCD" w:rsidP="00514A53">
      <w:pPr>
        <w:pStyle w:val="ListParagraph"/>
        <w:numPr>
          <w:ilvl w:val="0"/>
          <w:numId w:val="213"/>
        </w:numPr>
        <w:ind w:left="720"/>
      </w:pPr>
      <w:r w:rsidRPr="00D43627">
        <w:rPr>
          <w:b/>
        </w:rPr>
        <w:t>Mostrar:</w:t>
      </w:r>
      <w:r>
        <w:t xml:space="preserve"> haga clic para mostrar u ocultar el eje.</w:t>
      </w:r>
    </w:p>
    <w:p w:rsidR="00564BCD" w:rsidRDefault="00564BCD" w:rsidP="00514A53">
      <w:pPr>
        <w:pStyle w:val="ListParagraph"/>
        <w:numPr>
          <w:ilvl w:val="0"/>
          <w:numId w:val="213"/>
        </w:numPr>
        <w:ind w:left="720"/>
      </w:pPr>
      <w:r w:rsidRPr="00D43627">
        <w:rPr>
          <w:b/>
        </w:rPr>
        <w:t>Modo:</w:t>
      </w:r>
      <w:r>
        <w:t xml:space="preserve"> el modo de visualización cambia completamente la visualización del panel de gráficos. Es como tres paneles en uno. El modo principal es el modo de serie temporal con el tiempo en el eje X. Los otros dos modos son un modo de gráfico de barras básico con series en el eje X en lugar de tiempo y un modo de histograma.</w:t>
      </w:r>
    </w:p>
    <w:p w:rsidR="00564BCD" w:rsidRDefault="00564BCD" w:rsidP="00514A53">
      <w:pPr>
        <w:pStyle w:val="ListParagraph"/>
        <w:numPr>
          <w:ilvl w:val="1"/>
          <w:numId w:val="214"/>
        </w:numPr>
        <w:ind w:left="1080"/>
      </w:pPr>
      <w:r w:rsidRPr="00D43627">
        <w:rPr>
          <w:b/>
        </w:rPr>
        <w:t>Tiempo:</w:t>
      </w:r>
      <w:r>
        <w:t xml:space="preserve"> (predeterminado) El eje X representa el tiempo y los datos están agrupados por tiempo (por ejemplo, por hora o por minuto).</w:t>
      </w:r>
    </w:p>
    <w:p w:rsidR="00564BCD" w:rsidRDefault="00564BCD" w:rsidP="00514A53">
      <w:pPr>
        <w:pStyle w:val="ListParagraph"/>
        <w:numPr>
          <w:ilvl w:val="1"/>
          <w:numId w:val="214"/>
        </w:numPr>
        <w:ind w:left="1080"/>
      </w:pPr>
      <w:r w:rsidRPr="00D43627">
        <w:rPr>
          <w:b/>
        </w:rPr>
        <w:t>Serie:</w:t>
      </w:r>
      <w:r>
        <w:t xml:space="preserve"> los datos se agrupan por series y no por tiempo. El eje Y todavía representa el valor.</w:t>
      </w:r>
    </w:p>
    <w:p w:rsidR="00564BCD" w:rsidRDefault="00564BCD" w:rsidP="00514A53">
      <w:pPr>
        <w:pStyle w:val="ListParagraph"/>
        <w:numPr>
          <w:ilvl w:val="1"/>
          <w:numId w:val="215"/>
        </w:numPr>
        <w:ind w:left="1800"/>
      </w:pPr>
      <w:r w:rsidRPr="00D43627">
        <w:rPr>
          <w:b/>
        </w:rPr>
        <w:t>Valor:</w:t>
      </w:r>
      <w:r>
        <w:t xml:space="preserve"> el tipo de agregación que se utilizará para los valores. El valor predeterminado es total (sumando los valores).</w:t>
      </w:r>
    </w:p>
    <w:p w:rsidR="00564BCD" w:rsidRDefault="00564BCD" w:rsidP="00514A53">
      <w:pPr>
        <w:pStyle w:val="ListParagraph"/>
        <w:numPr>
          <w:ilvl w:val="1"/>
          <w:numId w:val="214"/>
        </w:numPr>
        <w:ind w:left="1080"/>
      </w:pPr>
      <w:r w:rsidRPr="00D43627">
        <w:rPr>
          <w:b/>
        </w:rPr>
        <w:t>Histograma:</w:t>
      </w:r>
      <w:r>
        <w:t xml:space="preserve"> convierte el gráfico en un histograma. Un histograma es una especie de gráfico de barras que agrupa números en rangos, a menudo llamados cubos o contenedores. Las barras más altas muestran que más datos caen en ese rango.</w:t>
      </w:r>
    </w:p>
    <w:p w:rsidR="00564BCD" w:rsidRDefault="00564BCD" w:rsidP="00D43627">
      <w:pPr>
        <w:ind w:left="1080"/>
      </w:pPr>
      <w:r>
        <w:t xml:space="preserve">Para obtener más información sobre histogramas, consulte </w:t>
      </w:r>
      <w:r w:rsidRPr="00D43627">
        <w:rPr>
          <w:color w:val="4472C4" w:themeColor="accent5"/>
        </w:rPr>
        <w:t>Introducción a los histogramas y mapas de calor</w:t>
      </w:r>
      <w:r>
        <w:t>.</w:t>
      </w:r>
    </w:p>
    <w:p w:rsidR="00564BCD" w:rsidRDefault="00D43627" w:rsidP="00514A53">
      <w:pPr>
        <w:pStyle w:val="ListParagraph"/>
        <w:numPr>
          <w:ilvl w:val="1"/>
          <w:numId w:val="215"/>
        </w:numPr>
        <w:ind w:left="1800"/>
      </w:pPr>
      <w:r>
        <w:rPr>
          <w:b/>
        </w:rPr>
        <w:t>Cubos</w:t>
      </w:r>
      <w:r w:rsidR="00564BCD">
        <w:t xml:space="preserve">: la cantidad de </w:t>
      </w:r>
      <w:r>
        <w:t>cubos</w:t>
      </w:r>
      <w:r w:rsidR="00564BCD">
        <w:t xml:space="preserve"> por los que agrupar los valores. Si se deja vacío, Grafana intenta calcular una cantidad adecuada de cubos.</w:t>
      </w:r>
    </w:p>
    <w:p w:rsidR="00564BCD" w:rsidRDefault="00564BCD" w:rsidP="00514A53">
      <w:pPr>
        <w:pStyle w:val="ListParagraph"/>
        <w:numPr>
          <w:ilvl w:val="1"/>
          <w:numId w:val="215"/>
        </w:numPr>
        <w:ind w:left="1800"/>
      </w:pPr>
      <w:r w:rsidRPr="00D43627">
        <w:rPr>
          <w:b/>
        </w:rPr>
        <w:t>X-Min:</w:t>
      </w:r>
      <w:r>
        <w:t xml:space="preserve"> filtra los valores del histograma que están por debajo de este límite mínimo.</w:t>
      </w:r>
    </w:p>
    <w:p w:rsidR="00564BCD" w:rsidRDefault="00564BCD" w:rsidP="00514A53">
      <w:pPr>
        <w:pStyle w:val="ListParagraph"/>
        <w:numPr>
          <w:ilvl w:val="1"/>
          <w:numId w:val="215"/>
        </w:numPr>
        <w:ind w:left="1800"/>
      </w:pPr>
      <w:r w:rsidRPr="00D43627">
        <w:rPr>
          <w:b/>
        </w:rPr>
        <w:t>X-Max:</w:t>
      </w:r>
      <w:r>
        <w:t xml:space="preserve"> filtra los valores que superan este límite máximo.</w:t>
      </w:r>
    </w:p>
    <w:p w:rsidR="00D43627" w:rsidRDefault="00D43627" w:rsidP="00D43627">
      <w:pPr>
        <w:ind w:left="360"/>
      </w:pPr>
    </w:p>
    <w:p w:rsidR="00564BCD" w:rsidRDefault="00564BCD" w:rsidP="00D43627">
      <w:pPr>
        <w:pStyle w:val="Heading6"/>
      </w:pPr>
      <w:r>
        <w:t>Leyenda</w:t>
      </w:r>
    </w:p>
    <w:p w:rsidR="00564BCD" w:rsidRDefault="00564BCD" w:rsidP="00564BCD">
      <w:r>
        <w:t>Utilice esta configuración para refinar cómo aparece la leyenda en su visualización.</w:t>
      </w:r>
    </w:p>
    <w:p w:rsidR="00564BCD" w:rsidRDefault="00564BCD" w:rsidP="00564BCD"/>
    <w:p w:rsidR="00564BCD" w:rsidRDefault="00564BCD" w:rsidP="00D43627">
      <w:pPr>
        <w:pStyle w:val="Heading7"/>
      </w:pPr>
      <w:r>
        <w:t>Opciones</w:t>
      </w:r>
    </w:p>
    <w:p w:rsidR="00564BCD" w:rsidRDefault="00564BCD" w:rsidP="00514A53">
      <w:pPr>
        <w:pStyle w:val="ListParagraph"/>
        <w:numPr>
          <w:ilvl w:val="0"/>
          <w:numId w:val="216"/>
        </w:numPr>
      </w:pPr>
      <w:r w:rsidRPr="00D43627">
        <w:rPr>
          <w:b/>
        </w:rPr>
        <w:t>Mostrar:</w:t>
      </w:r>
      <w:r>
        <w:t xml:space="preserve"> desmarque para ocultar la leyenda. (po</w:t>
      </w:r>
      <w:r w:rsidR="00D43627">
        <w:t>r defecto marcado/</w:t>
      </w:r>
      <w:r>
        <w:t>verdadero)</w:t>
      </w:r>
    </w:p>
    <w:p w:rsidR="00564BCD" w:rsidRDefault="00564BCD" w:rsidP="00514A53">
      <w:pPr>
        <w:pStyle w:val="ListParagraph"/>
        <w:numPr>
          <w:ilvl w:val="0"/>
          <w:numId w:val="216"/>
        </w:numPr>
      </w:pPr>
      <w:r w:rsidRPr="00D43627">
        <w:rPr>
          <w:b/>
        </w:rPr>
        <w:t>Como tabla:</w:t>
      </w:r>
      <w:r>
        <w:t xml:space="preserve"> marque para mostrar la leyenda en</w:t>
      </w:r>
      <w:r w:rsidR="00D43627">
        <w:t xml:space="preserve"> la tabla. (por defecto marcado/</w:t>
      </w:r>
      <w:r>
        <w:t>verdadero)</w:t>
      </w:r>
    </w:p>
    <w:p w:rsidR="00564BCD" w:rsidRDefault="00564BCD" w:rsidP="00514A53">
      <w:pPr>
        <w:pStyle w:val="ListParagraph"/>
        <w:numPr>
          <w:ilvl w:val="0"/>
          <w:numId w:val="216"/>
        </w:numPr>
      </w:pPr>
      <w:r w:rsidRPr="00D43627">
        <w:rPr>
          <w:b/>
        </w:rPr>
        <w:t>A la derecha:</w:t>
      </w:r>
      <w:r>
        <w:t xml:space="preserve"> marque para mostrar la leyenda a la derecha.</w:t>
      </w:r>
    </w:p>
    <w:p w:rsidR="00564BCD" w:rsidRDefault="00564BCD" w:rsidP="00514A53">
      <w:pPr>
        <w:pStyle w:val="ListParagraph"/>
        <w:numPr>
          <w:ilvl w:val="0"/>
          <w:numId w:val="216"/>
        </w:numPr>
      </w:pPr>
      <w:r w:rsidRPr="00D43627">
        <w:rPr>
          <w:b/>
        </w:rPr>
        <w:t>Ancho:</w:t>
      </w:r>
      <w:r>
        <w:t xml:space="preserve"> disponible cuando se selecciona </w:t>
      </w:r>
      <w:r w:rsidRPr="00D43627">
        <w:rPr>
          <w:b/>
        </w:rPr>
        <w:t>A la derecha</w:t>
      </w:r>
      <w:r>
        <w:t>. Introduzca el ancho mínimo de la leyenda en píxeles.</w:t>
      </w:r>
    </w:p>
    <w:p w:rsidR="00D43627" w:rsidRDefault="00D43627" w:rsidP="00564BCD"/>
    <w:p w:rsidR="00564BCD" w:rsidRDefault="00564BCD" w:rsidP="00D43627">
      <w:pPr>
        <w:pStyle w:val="Heading7"/>
      </w:pPr>
      <w:r>
        <w:t>Valores</w:t>
      </w:r>
    </w:p>
    <w:p w:rsidR="00564BCD" w:rsidRDefault="00564BCD" w:rsidP="00564BCD">
      <w:r>
        <w:t>Se pueden mostrar valores adicionales junto a los nombres de las leyendas:</w:t>
      </w:r>
    </w:p>
    <w:p w:rsidR="00564BCD" w:rsidRDefault="00564BCD" w:rsidP="00564BCD"/>
    <w:p w:rsidR="00564BCD" w:rsidRDefault="006521E5" w:rsidP="00514A53">
      <w:pPr>
        <w:pStyle w:val="ListParagraph"/>
        <w:numPr>
          <w:ilvl w:val="0"/>
          <w:numId w:val="217"/>
        </w:numPr>
      </w:pPr>
      <w:r w:rsidRPr="006521E5">
        <w:rPr>
          <w:b/>
        </w:rPr>
        <w:t>Mi</w:t>
      </w:r>
      <w:r w:rsidR="00564BCD" w:rsidRPr="006521E5">
        <w:rPr>
          <w:b/>
        </w:rPr>
        <w:t>n:</w:t>
      </w:r>
      <w:r w:rsidR="00564BCD">
        <w:t xml:space="preserve"> mínimo de todos los valores devueltos por la consulta de métricas.</w:t>
      </w:r>
    </w:p>
    <w:p w:rsidR="00564BCD" w:rsidRDefault="00564BCD" w:rsidP="00514A53">
      <w:pPr>
        <w:pStyle w:val="ListParagraph"/>
        <w:numPr>
          <w:ilvl w:val="0"/>
          <w:numId w:val="217"/>
        </w:numPr>
      </w:pPr>
      <w:r w:rsidRPr="006521E5">
        <w:rPr>
          <w:b/>
        </w:rPr>
        <w:t>Max:</w:t>
      </w:r>
      <w:r>
        <w:t xml:space="preserve"> máximo de todos los valores devueltos por la consulta de métricas.</w:t>
      </w:r>
    </w:p>
    <w:p w:rsidR="00564BCD" w:rsidRDefault="00564BCD" w:rsidP="00514A53">
      <w:pPr>
        <w:pStyle w:val="ListParagraph"/>
        <w:numPr>
          <w:ilvl w:val="0"/>
          <w:numId w:val="217"/>
        </w:numPr>
      </w:pPr>
      <w:r w:rsidRPr="006521E5">
        <w:rPr>
          <w:b/>
        </w:rPr>
        <w:t>Promedio:</w:t>
      </w:r>
      <w:r>
        <w:t xml:space="preserve"> promedio de todos los valores devueltos por la consulta de métricas.</w:t>
      </w:r>
    </w:p>
    <w:p w:rsidR="00564BCD" w:rsidRDefault="00564BCD" w:rsidP="00514A53">
      <w:pPr>
        <w:pStyle w:val="ListParagraph"/>
        <w:numPr>
          <w:ilvl w:val="0"/>
          <w:numId w:val="217"/>
        </w:numPr>
      </w:pPr>
      <w:r w:rsidRPr="006521E5">
        <w:rPr>
          <w:b/>
        </w:rPr>
        <w:t>Actual:</w:t>
      </w:r>
      <w:r>
        <w:t xml:space="preserve"> último valor devuelto por la consulta de métricas.</w:t>
      </w:r>
    </w:p>
    <w:p w:rsidR="00564BCD" w:rsidRDefault="00564BCD" w:rsidP="00514A53">
      <w:pPr>
        <w:pStyle w:val="ListParagraph"/>
        <w:numPr>
          <w:ilvl w:val="0"/>
          <w:numId w:val="217"/>
        </w:numPr>
      </w:pPr>
      <w:r w:rsidRPr="006521E5">
        <w:rPr>
          <w:b/>
        </w:rPr>
        <w:t>Total:</w:t>
      </w:r>
      <w:r>
        <w:t xml:space="preserve"> suma de todos los valores devueltos por la consulta de métricas.</w:t>
      </w:r>
    </w:p>
    <w:p w:rsidR="00564BCD" w:rsidRDefault="00564BCD" w:rsidP="00514A53">
      <w:pPr>
        <w:pStyle w:val="ListParagraph"/>
        <w:numPr>
          <w:ilvl w:val="0"/>
          <w:numId w:val="217"/>
        </w:numPr>
      </w:pPr>
      <w:r w:rsidRPr="006521E5">
        <w:rPr>
          <w:b/>
        </w:rPr>
        <w:t>Decimales:</w:t>
      </w:r>
      <w:r>
        <w:t xml:space="preserve"> controla cuántos decimales se muestran para los valores de leyenda y la información sobre herramientas flotante del gráfico.</w:t>
      </w:r>
    </w:p>
    <w:p w:rsidR="00D43627" w:rsidRDefault="00D43627" w:rsidP="00564BCD"/>
    <w:p w:rsidR="00564BCD" w:rsidRDefault="00564BCD" w:rsidP="00564BCD">
      <w:r>
        <w:t>Grafana calcula los valores de la leyenda en el lado del cliente y dependen del tipo de agregación o consolidación de puntos que utilice su consulta de métricas. Todos los valores de leyenda anteriores no pueden ser correctos al mismo tiempo.</w:t>
      </w:r>
    </w:p>
    <w:p w:rsidR="00564BCD" w:rsidRDefault="00564BCD" w:rsidP="00564BCD"/>
    <w:p w:rsidR="00564BCD" w:rsidRDefault="00564BCD" w:rsidP="00564BCD">
      <w:r>
        <w:t xml:space="preserve">Por ejemplo, si </w:t>
      </w:r>
      <w:r w:rsidR="006521E5">
        <w:t>traza una tasa como solicitudes/</w:t>
      </w:r>
      <w:r>
        <w:t>segundo, probablemente esté usando el promedio como un agregador, entonces el Total en la leyenda no representará el número total de solicitudes. Es solo la suma de todos los puntos de datos recibidos por Grafana.</w:t>
      </w:r>
    </w:p>
    <w:p w:rsidR="00564BCD" w:rsidRDefault="00564BCD" w:rsidP="00564BCD"/>
    <w:p w:rsidR="00564BCD" w:rsidRDefault="00564BCD" w:rsidP="006521E5">
      <w:pPr>
        <w:pStyle w:val="Heading7"/>
      </w:pPr>
      <w:r>
        <w:t>Ocultar serie</w:t>
      </w:r>
    </w:p>
    <w:p w:rsidR="00564BCD" w:rsidRDefault="00564BCD" w:rsidP="00564BCD">
      <w:r>
        <w:t>Ocultar series cuando todos los valores de una serie de una consulta de métricas tienen un valor específico.</w:t>
      </w:r>
    </w:p>
    <w:p w:rsidR="00564BCD" w:rsidRDefault="00564BCD" w:rsidP="00564BCD"/>
    <w:p w:rsidR="00564BCD" w:rsidRDefault="006521E5" w:rsidP="00514A53">
      <w:pPr>
        <w:pStyle w:val="ListParagraph"/>
        <w:numPr>
          <w:ilvl w:val="0"/>
          <w:numId w:val="218"/>
        </w:numPr>
      </w:pPr>
      <w:r>
        <w:rPr>
          <w:b/>
        </w:rPr>
        <w:t>Con solo nulos:</w:t>
      </w:r>
      <w:r>
        <w:t xml:space="preserve"> Valor</w:t>
      </w:r>
      <w:r w:rsidR="00564BCD">
        <w:t xml:space="preserve"> nulo (predeterminado sin marcar)</w:t>
      </w:r>
    </w:p>
    <w:p w:rsidR="00564BCD" w:rsidRDefault="006521E5" w:rsidP="00514A53">
      <w:pPr>
        <w:pStyle w:val="ListParagraph"/>
        <w:numPr>
          <w:ilvl w:val="0"/>
          <w:numId w:val="218"/>
        </w:numPr>
      </w:pPr>
      <w:r>
        <w:rPr>
          <w:b/>
        </w:rPr>
        <w:t>Con solo ceros:</w:t>
      </w:r>
      <w:r>
        <w:t xml:space="preserve"> Valo =</w:t>
      </w:r>
      <w:r w:rsidR="00564BCD">
        <w:t>cero (predeterminado sin marcar)</w:t>
      </w:r>
    </w:p>
    <w:p w:rsidR="006521E5" w:rsidRDefault="006521E5" w:rsidP="00564BCD"/>
    <w:p w:rsidR="00564BCD" w:rsidRDefault="00564BCD" w:rsidP="006521E5">
      <w:pPr>
        <w:pStyle w:val="Heading7"/>
      </w:pPr>
      <w:r>
        <w:t>Regiones de tiempo</w:t>
      </w:r>
    </w:p>
    <w:p w:rsidR="00564BCD" w:rsidRPr="00564BCD" w:rsidRDefault="00564BCD" w:rsidP="00564BCD">
      <w:r>
        <w:t>Las regiones de tiempo le permiten resaltar ciertas regiones de tiempo del gráfico para que sea más fácil ver, por ejemplo, los fines de semana, el horario comercial y / o las horas libres. Todas las regiones horarias configuradas se refieren a la hora UTC.</w:t>
      </w:r>
    </w:p>
    <w:p w:rsidR="00261722" w:rsidRDefault="00261722" w:rsidP="009253DB">
      <w:pPr>
        <w:pStyle w:val="Heading3"/>
      </w:pPr>
      <w:r w:rsidRPr="009253DB">
        <w:t>Panel de mapa de calor</w:t>
      </w:r>
    </w:p>
    <w:p w:rsidR="006521E5" w:rsidRDefault="006521E5" w:rsidP="006521E5">
      <w:pPr>
        <w:pStyle w:val="Heading5"/>
      </w:pPr>
      <w:r>
        <w:t>Panel de mapa de calor</w:t>
      </w:r>
    </w:p>
    <w:p w:rsidR="006521E5" w:rsidRDefault="006521E5" w:rsidP="006521E5">
      <w:r>
        <w:t xml:space="preserve">La visualización del Panel mapa de calor le permite ver histogramas a lo largo del tiempo. Para obtener más información sobre histogramas, consulte </w:t>
      </w:r>
      <w:r w:rsidRPr="006521E5">
        <w:rPr>
          <w:color w:val="4472C4" w:themeColor="accent5"/>
        </w:rPr>
        <w:t>Introducción a los histogramas y mapas de calor</w:t>
      </w:r>
      <w:r>
        <w:t>.</w:t>
      </w:r>
    </w:p>
    <w:p w:rsidR="006521E5" w:rsidRDefault="006521E5" w:rsidP="006521E5"/>
    <w:p w:rsidR="006521E5" w:rsidRDefault="006521E5" w:rsidP="006521E5">
      <w:r>
        <w:rPr>
          <w:noProof/>
          <w:lang w:val="en-US"/>
        </w:rPr>
        <w:drawing>
          <wp:inline distT="0" distB="0" distL="0" distR="0">
            <wp:extent cx="5943600" cy="598829"/>
            <wp:effectExtent l="0" t="0" r="0" b="0"/>
            <wp:docPr id="61" name="Picture 61" descr="https://grafana.com/static/img/docs/v43/heatmap_panel_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grafana.com/static/img/docs/v43/heatmap_panel_cove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98829"/>
                    </a:xfrm>
                    <a:prstGeom prst="rect">
                      <a:avLst/>
                    </a:prstGeom>
                    <a:noFill/>
                    <a:ln>
                      <a:noFill/>
                    </a:ln>
                  </pic:spPr>
                </pic:pic>
              </a:graphicData>
            </a:graphic>
          </wp:inline>
        </w:drawing>
      </w:r>
    </w:p>
    <w:p w:rsidR="006521E5" w:rsidRDefault="006521E5" w:rsidP="006521E5"/>
    <w:p w:rsidR="006521E5" w:rsidRDefault="006521E5" w:rsidP="006521E5">
      <w:pPr>
        <w:pStyle w:val="Heading6"/>
      </w:pPr>
      <w:r>
        <w:t>Opciones de ejes</w:t>
      </w:r>
    </w:p>
    <w:p w:rsidR="006521E5" w:rsidRDefault="006521E5" w:rsidP="006521E5">
      <w:r>
        <w:t>Utilice esta configuración para ajustar cómo se muestran los ejes en su visualización.</w:t>
      </w:r>
    </w:p>
    <w:p w:rsidR="006521E5" w:rsidRDefault="006521E5" w:rsidP="006521E5"/>
    <w:p w:rsidR="006521E5" w:rsidRDefault="006521E5" w:rsidP="00721B13">
      <w:pPr>
        <w:pStyle w:val="Heading7"/>
      </w:pPr>
      <w:r>
        <w:t>Eje Y</w:t>
      </w:r>
    </w:p>
    <w:p w:rsidR="006521E5" w:rsidRDefault="006521E5" w:rsidP="00514A53">
      <w:pPr>
        <w:pStyle w:val="ListParagraph"/>
        <w:numPr>
          <w:ilvl w:val="0"/>
          <w:numId w:val="219"/>
        </w:numPr>
      </w:pPr>
      <w:r w:rsidRPr="00721B13">
        <w:rPr>
          <w:b/>
        </w:rPr>
        <w:t>Unidad:</w:t>
      </w:r>
      <w:r>
        <w:t xml:space="preserve"> la unidad de visualización para el valor del eje Y</w:t>
      </w:r>
    </w:p>
    <w:p w:rsidR="006521E5" w:rsidRDefault="006521E5" w:rsidP="00514A53">
      <w:pPr>
        <w:pStyle w:val="ListParagraph"/>
        <w:numPr>
          <w:ilvl w:val="0"/>
          <w:numId w:val="219"/>
        </w:numPr>
      </w:pPr>
      <w:r w:rsidRPr="00721B13">
        <w:rPr>
          <w:b/>
        </w:rPr>
        <w:t>Escala:</w:t>
      </w:r>
      <w:r>
        <w:t xml:space="preserve"> la escala que se utilizará para el valor del eje Y.</w:t>
      </w:r>
    </w:p>
    <w:p w:rsidR="006521E5" w:rsidRDefault="006521E5" w:rsidP="00514A53">
      <w:pPr>
        <w:pStyle w:val="ListParagraph"/>
        <w:numPr>
          <w:ilvl w:val="1"/>
          <w:numId w:val="219"/>
        </w:numPr>
      </w:pPr>
      <w:r w:rsidRPr="00721B13">
        <w:rPr>
          <w:b/>
        </w:rPr>
        <w:t>linear:</w:t>
      </w:r>
      <w:r>
        <w:t xml:space="preserve"> escala lineal.</w:t>
      </w:r>
    </w:p>
    <w:p w:rsidR="006521E5" w:rsidRDefault="00721B13" w:rsidP="00514A53">
      <w:pPr>
        <w:pStyle w:val="ListParagraph"/>
        <w:numPr>
          <w:ilvl w:val="1"/>
          <w:numId w:val="219"/>
        </w:numPr>
      </w:pPr>
      <w:r>
        <w:rPr>
          <w:b/>
        </w:rPr>
        <w:t xml:space="preserve">log (base 2): </w:t>
      </w:r>
      <w:r w:rsidR="006521E5">
        <w:t>Escala logarítmica con base 2.</w:t>
      </w:r>
    </w:p>
    <w:p w:rsidR="006521E5" w:rsidRDefault="00721B13" w:rsidP="00514A53">
      <w:pPr>
        <w:pStyle w:val="ListParagraph"/>
        <w:numPr>
          <w:ilvl w:val="1"/>
          <w:numId w:val="219"/>
        </w:numPr>
      </w:pPr>
      <w:r>
        <w:rPr>
          <w:b/>
        </w:rPr>
        <w:t>log (base 10):</w:t>
      </w:r>
      <w:r w:rsidR="006521E5">
        <w:t xml:space="preserve"> Escala logarítmica con base 10.</w:t>
      </w:r>
    </w:p>
    <w:p w:rsidR="006521E5" w:rsidRDefault="00721B13" w:rsidP="00514A53">
      <w:pPr>
        <w:pStyle w:val="ListParagraph"/>
        <w:numPr>
          <w:ilvl w:val="1"/>
          <w:numId w:val="219"/>
        </w:numPr>
      </w:pPr>
      <w:r>
        <w:rPr>
          <w:b/>
        </w:rPr>
        <w:t>log (base 32):</w:t>
      </w:r>
      <w:r w:rsidR="006521E5">
        <w:t xml:space="preserve"> Escala logarítmica con base 32.</w:t>
      </w:r>
    </w:p>
    <w:p w:rsidR="006521E5" w:rsidRDefault="006521E5" w:rsidP="00514A53">
      <w:pPr>
        <w:pStyle w:val="ListParagraph"/>
        <w:numPr>
          <w:ilvl w:val="1"/>
          <w:numId w:val="219"/>
        </w:numPr>
      </w:pPr>
      <w:r w:rsidRPr="00721B13">
        <w:rPr>
          <w:b/>
        </w:rPr>
        <w:t>log (base 1024):</w:t>
      </w:r>
      <w:r>
        <w:t xml:space="preserve"> escala logarítmica con base 1024.</w:t>
      </w:r>
    </w:p>
    <w:p w:rsidR="006521E5" w:rsidRDefault="006521E5" w:rsidP="00514A53">
      <w:pPr>
        <w:pStyle w:val="ListParagraph"/>
        <w:numPr>
          <w:ilvl w:val="0"/>
          <w:numId w:val="219"/>
        </w:numPr>
      </w:pPr>
      <w:r w:rsidRPr="00721B13">
        <w:rPr>
          <w:b/>
        </w:rPr>
        <w:t>Y-Min:</w:t>
      </w:r>
      <w:r>
        <w:t xml:space="preserve"> el valor Y mínimo (auto</w:t>
      </w:r>
      <w:r w:rsidR="00721B13">
        <w:t xml:space="preserve"> </w:t>
      </w:r>
      <w:r>
        <w:t>predeterminado).</w:t>
      </w:r>
    </w:p>
    <w:p w:rsidR="006521E5" w:rsidRDefault="006521E5" w:rsidP="00514A53">
      <w:pPr>
        <w:pStyle w:val="ListParagraph"/>
        <w:numPr>
          <w:ilvl w:val="0"/>
          <w:numId w:val="219"/>
        </w:numPr>
      </w:pPr>
      <w:r w:rsidRPr="00721B13">
        <w:rPr>
          <w:b/>
        </w:rPr>
        <w:t>Y-Max:</w:t>
      </w:r>
      <w:r>
        <w:t xml:space="preserve"> el valor Y máximo (auto predeterminado).</w:t>
      </w:r>
    </w:p>
    <w:p w:rsidR="006521E5" w:rsidRDefault="006521E5" w:rsidP="00514A53">
      <w:pPr>
        <w:pStyle w:val="ListParagraph"/>
        <w:numPr>
          <w:ilvl w:val="0"/>
          <w:numId w:val="219"/>
        </w:numPr>
      </w:pPr>
      <w:r w:rsidRPr="00721B13">
        <w:rPr>
          <w:b/>
        </w:rPr>
        <w:t>Decimales:</w:t>
      </w:r>
      <w:r>
        <w:t xml:space="preserve"> número de decimales para representar los valores del eje Y (auto predeterminado).</w:t>
      </w:r>
    </w:p>
    <w:p w:rsidR="00721B13" w:rsidRDefault="00721B13" w:rsidP="006521E5"/>
    <w:p w:rsidR="006521E5" w:rsidRDefault="006521E5" w:rsidP="00721B13">
      <w:pPr>
        <w:pStyle w:val="Heading7"/>
      </w:pPr>
      <w:r>
        <w:t>Cubos</w:t>
      </w:r>
    </w:p>
    <w:p w:rsidR="006521E5" w:rsidRDefault="006521E5" w:rsidP="00721B13">
      <w:pPr>
        <w:pStyle w:val="IntenseQuote"/>
      </w:pPr>
      <w:r w:rsidRPr="00721B13">
        <w:rPr>
          <w:b/>
        </w:rPr>
        <w:t>Nota:</w:t>
      </w:r>
      <w:r>
        <w:t xml:space="preserve"> Si el formato de los datos son </w:t>
      </w:r>
      <w:r w:rsidR="00721B13" w:rsidRPr="00721B13">
        <w:rPr>
          <w:b/>
        </w:rPr>
        <w:t>Cubos</w:t>
      </w:r>
      <w:r w:rsidRPr="00721B13">
        <w:rPr>
          <w:b/>
        </w:rPr>
        <w:t xml:space="preserve"> de series temporales</w:t>
      </w:r>
      <w:r>
        <w:t>, esta sección no estará disponible.</w:t>
      </w:r>
    </w:p>
    <w:p w:rsidR="006521E5" w:rsidRPr="00721B13" w:rsidRDefault="006521E5" w:rsidP="006521E5">
      <w:pPr>
        <w:rPr>
          <w:b/>
        </w:rPr>
      </w:pPr>
    </w:p>
    <w:p w:rsidR="006521E5" w:rsidRDefault="006521E5" w:rsidP="00514A53">
      <w:pPr>
        <w:pStyle w:val="ListParagraph"/>
        <w:numPr>
          <w:ilvl w:val="0"/>
          <w:numId w:val="220"/>
        </w:numPr>
      </w:pPr>
      <w:r w:rsidRPr="00721B13">
        <w:rPr>
          <w:b/>
        </w:rPr>
        <w:t>Cubos del eje Y:</w:t>
      </w:r>
      <w:r>
        <w:t xml:space="preserve"> número de cubos en el que se dividirá el eje Y.</w:t>
      </w:r>
    </w:p>
    <w:p w:rsidR="006521E5" w:rsidRDefault="006521E5" w:rsidP="00514A53">
      <w:pPr>
        <w:pStyle w:val="ListParagraph"/>
        <w:numPr>
          <w:ilvl w:val="0"/>
          <w:numId w:val="220"/>
        </w:numPr>
      </w:pPr>
      <w:r w:rsidRPr="00721B13">
        <w:rPr>
          <w:b/>
        </w:rPr>
        <w:t>Tamaño:</w:t>
      </w:r>
      <w:r w:rsidR="00721B13">
        <w:t xml:space="preserve"> (solo visible si la </w:t>
      </w:r>
      <w:r w:rsidR="00721B13" w:rsidRPr="00721B13">
        <w:rPr>
          <w:b/>
        </w:rPr>
        <w:t>E</w:t>
      </w:r>
      <w:r w:rsidRPr="00721B13">
        <w:rPr>
          <w:b/>
        </w:rPr>
        <w:t>scala</w:t>
      </w:r>
      <w:r>
        <w:t xml:space="preserve"> es lineal). Tamaño de cada </w:t>
      </w:r>
      <w:r w:rsidR="00721B13">
        <w:t>cubo</w:t>
      </w:r>
      <w:r>
        <w:t xml:space="preserve"> del eje Y. Esta opción tiene prioridad</w:t>
      </w:r>
      <w:r w:rsidR="00721B13">
        <w:t xml:space="preserve"> sobre los </w:t>
      </w:r>
      <w:r w:rsidR="00721B13" w:rsidRPr="00721B13">
        <w:rPr>
          <w:b/>
        </w:rPr>
        <w:t>Cubos del E</w:t>
      </w:r>
      <w:r w:rsidRPr="00721B13">
        <w:rPr>
          <w:b/>
        </w:rPr>
        <w:t>je Y</w:t>
      </w:r>
      <w:r>
        <w:t>.</w:t>
      </w:r>
    </w:p>
    <w:p w:rsidR="006521E5" w:rsidRDefault="006521E5" w:rsidP="00514A53">
      <w:pPr>
        <w:pStyle w:val="ListParagraph"/>
        <w:numPr>
          <w:ilvl w:val="0"/>
          <w:numId w:val="220"/>
        </w:numPr>
      </w:pPr>
      <w:r w:rsidRPr="00721B13">
        <w:rPr>
          <w:b/>
        </w:rPr>
        <w:t>Factor de división:</w:t>
      </w:r>
      <w:r w:rsidR="00721B13">
        <w:t xml:space="preserve"> (solo visible si la </w:t>
      </w:r>
      <w:r w:rsidR="00721B13" w:rsidRPr="00721B13">
        <w:rPr>
          <w:b/>
        </w:rPr>
        <w:t>E</w:t>
      </w:r>
      <w:r w:rsidRPr="00721B13">
        <w:rPr>
          <w:b/>
        </w:rPr>
        <w:t>scala</w:t>
      </w:r>
      <w:r>
        <w:t xml:space="preserve"> es </w:t>
      </w:r>
      <w:r w:rsidRPr="00721B13">
        <w:rPr>
          <w:i/>
        </w:rPr>
        <w:t>logarítmica</w:t>
      </w:r>
      <w:r>
        <w:t xml:space="preserve"> </w:t>
      </w:r>
      <w:r w:rsidRPr="00721B13">
        <w:rPr>
          <w:i/>
        </w:rPr>
        <w:t>(base 2)</w:t>
      </w:r>
      <w:r>
        <w:t xml:space="preserve"> o superior). De forma predeterminada, Grafana divide los valores de Y por base logarítmica. Esta opción permite dividir cada </w:t>
      </w:r>
      <w:r w:rsidR="00721B13">
        <w:t>cubo</w:t>
      </w:r>
      <w:r>
        <w:t xml:space="preserve"> predeterminado en un número específico de </w:t>
      </w:r>
      <w:r w:rsidR="00721B13">
        <w:t>cubos</w:t>
      </w:r>
      <w:r>
        <w:t>.</w:t>
      </w:r>
    </w:p>
    <w:p w:rsidR="006521E5" w:rsidRDefault="00721B13" w:rsidP="00514A53">
      <w:pPr>
        <w:pStyle w:val="ListParagraph"/>
        <w:numPr>
          <w:ilvl w:val="0"/>
          <w:numId w:val="220"/>
        </w:numPr>
      </w:pPr>
      <w:r>
        <w:rPr>
          <w:b/>
        </w:rPr>
        <w:t>Cubos</w:t>
      </w:r>
      <w:r w:rsidR="006521E5" w:rsidRPr="00721B13">
        <w:rPr>
          <w:b/>
        </w:rPr>
        <w:t xml:space="preserve"> del eje X:</w:t>
      </w:r>
      <w:r w:rsidR="006521E5">
        <w:t xml:space="preserve"> número de </w:t>
      </w:r>
      <w:r>
        <w:t>cubos</w:t>
      </w:r>
      <w:r w:rsidR="006521E5">
        <w:t xml:space="preserve"> en los que se dividirá el eje X.</w:t>
      </w:r>
    </w:p>
    <w:p w:rsidR="006521E5" w:rsidRDefault="006521E5" w:rsidP="00514A53">
      <w:pPr>
        <w:pStyle w:val="ListParagraph"/>
        <w:numPr>
          <w:ilvl w:val="0"/>
          <w:numId w:val="220"/>
        </w:numPr>
      </w:pPr>
      <w:r w:rsidRPr="00721B13">
        <w:rPr>
          <w:b/>
        </w:rPr>
        <w:t>Tamaño:</w:t>
      </w:r>
      <w:r>
        <w:t xml:space="preserve"> tamaño de cada </w:t>
      </w:r>
      <w:r w:rsidR="00721B13">
        <w:t>cubo</w:t>
      </w:r>
      <w:r>
        <w:t xml:space="preserve"> del eje X. Número o intervalo de tiempo (10s, 5m, 1h, etc.). Intervalos admitidos: ms, s, m, h, d, w, M, y. Esta opción tiene prioridad sobre los </w:t>
      </w:r>
      <w:r w:rsidR="00721B13" w:rsidRPr="00721B13">
        <w:rPr>
          <w:b/>
        </w:rPr>
        <w:t>Cubos del E</w:t>
      </w:r>
      <w:r w:rsidRPr="00721B13">
        <w:rPr>
          <w:b/>
        </w:rPr>
        <w:t>je X</w:t>
      </w:r>
      <w:r>
        <w:t>.</w:t>
      </w:r>
    </w:p>
    <w:p w:rsidR="00721B13" w:rsidRDefault="00721B13" w:rsidP="006521E5"/>
    <w:p w:rsidR="006521E5" w:rsidRDefault="006521E5" w:rsidP="00721B13">
      <w:pPr>
        <w:pStyle w:val="Heading7"/>
      </w:pPr>
      <w:r>
        <w:t>Atado al cubo</w:t>
      </w:r>
    </w:p>
    <w:p w:rsidR="006521E5" w:rsidRDefault="00721B13" w:rsidP="006521E5">
      <w:r>
        <w:t>Cuando el F</w:t>
      </w:r>
      <w:r w:rsidR="006521E5">
        <w:t xml:space="preserve">ormato de datos es </w:t>
      </w:r>
      <w:r>
        <w:t>Cubos de s</w:t>
      </w:r>
      <w:r w:rsidR="006521E5">
        <w:t xml:space="preserve">eries temporales, la fuente de datos devuelve series con nombres que representan el límite del </w:t>
      </w:r>
      <w:r>
        <w:t>cubo</w:t>
      </w:r>
      <w:r w:rsidR="006521E5">
        <w:t xml:space="preserve">. Pero según la fuente de datos, un límite puede ser superior o inferior. Esta opción permite ajustar un tipo de límite. Si se </w:t>
      </w:r>
      <w:r w:rsidR="006521E5">
        <w:lastRenderedPageBreak/>
        <w:t>configura Auto, se elegirá una opción enlazada en función del tipo de fuente de datos de los paneles.</w:t>
      </w:r>
    </w:p>
    <w:p w:rsidR="006521E5" w:rsidRDefault="006521E5" w:rsidP="006521E5"/>
    <w:p w:rsidR="006521E5" w:rsidRDefault="00721B13" w:rsidP="00721B13">
      <w:pPr>
        <w:pStyle w:val="Heading7"/>
      </w:pPr>
      <w:r>
        <w:t>Tamaño del cubo</w:t>
      </w:r>
    </w:p>
    <w:p w:rsidR="006521E5" w:rsidRDefault="006521E5" w:rsidP="006521E5">
      <w:r>
        <w:t xml:space="preserve">Grafana utiliza las opciones de tamaño y recuento de </w:t>
      </w:r>
      <w:r w:rsidR="00721B13">
        <w:t>cubos</w:t>
      </w:r>
      <w:r>
        <w:t xml:space="preserve"> para calcular el tamaño de cada celda en el mapa de calor. Puede definir el tamaño del cubo por recuento (el primer cuadro de entrada) o especificando un intervalo de tamaño. Para el eje Y, el intervalo de tamaño es solo un valor, pero para el cubo X puede especificar un intervalo de tiempo en la entrada Tamaño, por ejemplo, el rango de tiempo 1h. Esto hará que las celdas tengan 1 hora de ancho en el eje X.</w:t>
      </w:r>
    </w:p>
    <w:p w:rsidR="006521E5" w:rsidRDefault="006521E5" w:rsidP="006521E5"/>
    <w:p w:rsidR="006521E5" w:rsidRDefault="006521E5" w:rsidP="00721B13">
      <w:pPr>
        <w:pStyle w:val="Heading7"/>
      </w:pPr>
      <w:r>
        <w:t>Formato de datos</w:t>
      </w:r>
    </w:p>
    <w:p w:rsidR="006521E5" w:rsidRDefault="006521E5" w:rsidP="006521E5">
      <w:r>
        <w:t xml:space="preserve">Elija una opción en la lista </w:t>
      </w:r>
      <w:r w:rsidRPr="00721B13">
        <w:rPr>
          <w:b/>
        </w:rPr>
        <w:t>Formato</w:t>
      </w:r>
      <w:r>
        <w:t>.</w:t>
      </w:r>
    </w:p>
    <w:p w:rsidR="006521E5" w:rsidRDefault="006521E5" w:rsidP="006521E5"/>
    <w:p w:rsidR="006521E5" w:rsidRDefault="006521E5" w:rsidP="00514A53">
      <w:pPr>
        <w:pStyle w:val="ListParagraph"/>
        <w:numPr>
          <w:ilvl w:val="0"/>
          <w:numId w:val="221"/>
        </w:numPr>
      </w:pPr>
      <w:r w:rsidRPr="00721B13">
        <w:rPr>
          <w:b/>
        </w:rPr>
        <w:t>Series temporales:</w:t>
      </w:r>
      <w:r>
        <w:t xml:space="preserve"> Grafana clasifica todos los valores de las series temporales. Los tamaños e intervalos de </w:t>
      </w:r>
      <w:r w:rsidR="00721B13">
        <w:t>los cubos</w:t>
      </w:r>
      <w:r>
        <w:t xml:space="preserve"> se establecen en las opciones de </w:t>
      </w:r>
      <w:r w:rsidR="00721B13">
        <w:t>Cubos</w:t>
      </w:r>
      <w:r>
        <w:t>.</w:t>
      </w:r>
    </w:p>
    <w:p w:rsidR="006521E5" w:rsidRDefault="00721B13" w:rsidP="00514A53">
      <w:pPr>
        <w:pStyle w:val="ListParagraph"/>
        <w:numPr>
          <w:ilvl w:val="0"/>
          <w:numId w:val="221"/>
        </w:numPr>
      </w:pPr>
      <w:r>
        <w:rPr>
          <w:b/>
        </w:rPr>
        <w:t>Cubos</w:t>
      </w:r>
      <w:r w:rsidR="006521E5" w:rsidRPr="00721B13">
        <w:rPr>
          <w:b/>
        </w:rPr>
        <w:t xml:space="preserve"> de series temporales:</w:t>
      </w:r>
      <w:r w:rsidR="006521E5">
        <w:t xml:space="preserve"> cada serie temporal ya representa un depósito del eje Y. El nombre de la serie temporal (alias) debe ser un valor numérico que represente el intervalo superior o inferior del </w:t>
      </w:r>
      <w:r>
        <w:t>cubo</w:t>
      </w:r>
      <w:r w:rsidR="006521E5">
        <w:t>. Grafana no clasifica, por lo q</w:t>
      </w:r>
      <w:r>
        <w:t xml:space="preserve">ue las opciones de tamaño del cubo </w:t>
      </w:r>
      <w:r w:rsidR="006521E5">
        <w:t>están ocultas.</w:t>
      </w:r>
    </w:p>
    <w:p w:rsidR="00721B13" w:rsidRDefault="00721B13" w:rsidP="006521E5"/>
    <w:p w:rsidR="006521E5" w:rsidRDefault="00721B13" w:rsidP="00721B13">
      <w:pPr>
        <w:pStyle w:val="Heading6"/>
      </w:pPr>
      <w:r>
        <w:t>O</w:t>
      </w:r>
      <w:r w:rsidR="006521E5">
        <w:t>pciones de pantalla</w:t>
      </w:r>
    </w:p>
    <w:p w:rsidR="006521E5" w:rsidRDefault="006521E5" w:rsidP="006521E5">
      <w:r>
        <w:t>Utilice esta configuración para refinar su visualización.</w:t>
      </w:r>
    </w:p>
    <w:p w:rsidR="006521E5" w:rsidRDefault="006521E5" w:rsidP="006521E5"/>
    <w:p w:rsidR="006521E5" w:rsidRDefault="006521E5" w:rsidP="00721B13">
      <w:pPr>
        <w:pStyle w:val="Heading7"/>
      </w:pPr>
      <w:r>
        <w:t>Colores</w:t>
      </w:r>
    </w:p>
    <w:p w:rsidR="006521E5" w:rsidRDefault="006521E5" w:rsidP="006521E5">
      <w:r>
        <w:t xml:space="preserve">El espectro de colores controla el mapeo entre el recuento de valores (en cada cubo) y el color asignado a cada cubo. El color más a la izquierda del espectro representa el recuento mínimo y el color del lado derecho representa el recuento máximo. Algunos esquemas de color se invierten automáticamente cuando se usa el tema </w:t>
      </w:r>
      <w:r w:rsidR="00721B13">
        <w:t>de día</w:t>
      </w:r>
      <w:r>
        <w:t>.</w:t>
      </w:r>
    </w:p>
    <w:p w:rsidR="006521E5" w:rsidRDefault="006521E5" w:rsidP="006521E5"/>
    <w:p w:rsidR="006521E5" w:rsidRDefault="006521E5" w:rsidP="006521E5">
      <w:r>
        <w:t>También puede cambiar el modo de color a Opacidad. En este caso, el color no cambiará, pero la cantidad de opacidad cambiará con el recuento de cubos.</w:t>
      </w:r>
    </w:p>
    <w:p w:rsidR="006521E5" w:rsidRDefault="006521E5" w:rsidP="006521E5"/>
    <w:p w:rsidR="006521E5" w:rsidRPr="004D0C3C" w:rsidRDefault="006521E5" w:rsidP="00514A53">
      <w:pPr>
        <w:pStyle w:val="ListParagraph"/>
        <w:numPr>
          <w:ilvl w:val="0"/>
          <w:numId w:val="222"/>
        </w:numPr>
        <w:rPr>
          <w:b/>
        </w:rPr>
      </w:pPr>
      <w:r w:rsidRPr="004D0C3C">
        <w:rPr>
          <w:b/>
        </w:rPr>
        <w:t>Modo</w:t>
      </w:r>
    </w:p>
    <w:p w:rsidR="006521E5" w:rsidRDefault="006521E5" w:rsidP="00514A53">
      <w:pPr>
        <w:pStyle w:val="ListParagraph"/>
        <w:numPr>
          <w:ilvl w:val="1"/>
          <w:numId w:val="222"/>
        </w:numPr>
      </w:pPr>
      <w:r w:rsidRPr="004D0C3C">
        <w:rPr>
          <w:b/>
        </w:rPr>
        <w:t>opacidad:</w:t>
      </w:r>
      <w:r>
        <w:t xml:space="preserve"> valor del </w:t>
      </w:r>
      <w:r w:rsidR="004D0C3C">
        <w:t>cubo</w:t>
      </w:r>
      <w:r>
        <w:t xml:space="preserve"> representado por la opacidad de la celda. Celda opaca significa valor máximo.</w:t>
      </w:r>
    </w:p>
    <w:p w:rsidR="006521E5" w:rsidRDefault="006521E5" w:rsidP="00514A53">
      <w:pPr>
        <w:pStyle w:val="ListParagraph"/>
        <w:numPr>
          <w:ilvl w:val="2"/>
          <w:numId w:val="222"/>
        </w:numPr>
      </w:pPr>
      <w:r w:rsidRPr="004D0C3C">
        <w:rPr>
          <w:b/>
        </w:rPr>
        <w:t>Color:</w:t>
      </w:r>
      <w:r>
        <w:t xml:space="preserve"> color base de la celda.</w:t>
      </w:r>
    </w:p>
    <w:p w:rsidR="006521E5" w:rsidRDefault="006521E5" w:rsidP="00514A53">
      <w:pPr>
        <w:pStyle w:val="ListParagraph"/>
        <w:numPr>
          <w:ilvl w:val="2"/>
          <w:numId w:val="222"/>
        </w:numPr>
      </w:pPr>
      <w:r w:rsidRPr="004D0C3C">
        <w:rPr>
          <w:b/>
        </w:rPr>
        <w:lastRenderedPageBreak/>
        <w:t>Escala:</w:t>
      </w:r>
      <w:r>
        <w:t xml:space="preserve"> escala para asignar los valores del </w:t>
      </w:r>
      <w:r w:rsidR="004D0C3C">
        <w:t>cubo</w:t>
      </w:r>
      <w:r>
        <w:t xml:space="preserve"> a la opacidad.</w:t>
      </w:r>
    </w:p>
    <w:p w:rsidR="006521E5" w:rsidRDefault="006521E5" w:rsidP="00514A53">
      <w:pPr>
        <w:pStyle w:val="ListParagraph"/>
        <w:numPr>
          <w:ilvl w:val="3"/>
          <w:numId w:val="223"/>
        </w:numPr>
      </w:pPr>
      <w:r w:rsidRPr="004D0C3C">
        <w:rPr>
          <w:b/>
        </w:rPr>
        <w:t>linear:</w:t>
      </w:r>
      <w:r>
        <w:t xml:space="preserve"> escala lineal. El valor del </w:t>
      </w:r>
      <w:r w:rsidR="004D0C3C">
        <w:t>cubo</w:t>
      </w:r>
      <w:r>
        <w:t xml:space="preserve"> se asigna linealmente a la opacidad.</w:t>
      </w:r>
    </w:p>
    <w:p w:rsidR="006521E5" w:rsidRDefault="006521E5" w:rsidP="00514A53">
      <w:pPr>
        <w:pStyle w:val="ListParagraph"/>
        <w:numPr>
          <w:ilvl w:val="3"/>
          <w:numId w:val="223"/>
        </w:numPr>
      </w:pPr>
      <w:r w:rsidRPr="004D0C3C">
        <w:rPr>
          <w:b/>
        </w:rPr>
        <w:t>sqrt:</w:t>
      </w:r>
      <w:r>
        <w:t xml:space="preserve"> escala de potencia. Opacidad de celda calculada como </w:t>
      </w:r>
      <w:r w:rsidRPr="004D0C3C">
        <w:rPr>
          <w:rStyle w:val="CodeChar"/>
        </w:rPr>
        <w:t>valor ^ k</w:t>
      </w:r>
      <w:r>
        <w:t xml:space="preserve">, donde k es un valor de </w:t>
      </w:r>
      <w:r w:rsidR="004D0C3C">
        <w:rPr>
          <w:b/>
        </w:rPr>
        <w:t>E</w:t>
      </w:r>
      <w:r w:rsidRPr="004D0C3C">
        <w:rPr>
          <w:b/>
        </w:rPr>
        <w:t>xponente</w:t>
      </w:r>
      <w:r>
        <w:t xml:space="preserve"> configurado. Si el exponente es menor que </w:t>
      </w:r>
      <w:r w:rsidRPr="004D0C3C">
        <w:rPr>
          <w:rStyle w:val="CodeChar"/>
        </w:rPr>
        <w:t>1</w:t>
      </w:r>
      <w:r>
        <w:t xml:space="preserve">, obtendrás una escala logarítmica. Si el exponente es mayor que </w:t>
      </w:r>
      <w:r w:rsidRPr="004D0C3C">
        <w:rPr>
          <w:rStyle w:val="CodeChar"/>
        </w:rPr>
        <w:t>1</w:t>
      </w:r>
      <w:r>
        <w:t xml:space="preserve">, obtendrás una escala exponencial. En el caso de </w:t>
      </w:r>
      <w:r w:rsidRPr="004D0C3C">
        <w:rPr>
          <w:rStyle w:val="CodeChar"/>
        </w:rPr>
        <w:t>1</w:t>
      </w:r>
      <w:r>
        <w:t>, la escala será la misma que la lineal.</w:t>
      </w:r>
    </w:p>
    <w:p w:rsidR="006521E5" w:rsidRDefault="006521E5" w:rsidP="00514A53">
      <w:pPr>
        <w:pStyle w:val="ListParagraph"/>
        <w:numPr>
          <w:ilvl w:val="2"/>
          <w:numId w:val="222"/>
        </w:numPr>
      </w:pPr>
      <w:r w:rsidRPr="004D0C3C">
        <w:rPr>
          <w:b/>
        </w:rPr>
        <w:t>Exponente:</w:t>
      </w:r>
      <w:r>
        <w:t xml:space="preserve"> valor del exponente, mayor que </w:t>
      </w:r>
      <w:r w:rsidRPr="004D0C3C">
        <w:rPr>
          <w:rStyle w:val="CodeChar"/>
        </w:rPr>
        <w:t>0</w:t>
      </w:r>
      <w:r>
        <w:t>.</w:t>
      </w:r>
    </w:p>
    <w:p w:rsidR="006521E5" w:rsidRDefault="006521E5" w:rsidP="00514A53">
      <w:pPr>
        <w:pStyle w:val="ListParagraph"/>
        <w:numPr>
          <w:ilvl w:val="1"/>
          <w:numId w:val="222"/>
        </w:numPr>
      </w:pPr>
      <w:r w:rsidRPr="004D0C3C">
        <w:rPr>
          <w:b/>
        </w:rPr>
        <w:t>espectro:</w:t>
      </w:r>
      <w:r>
        <w:t xml:space="preserve"> valor del </w:t>
      </w:r>
      <w:r w:rsidR="004D0C3C">
        <w:t>cubo</w:t>
      </w:r>
      <w:r>
        <w:t xml:space="preserve"> representado por el color de la celda.</w:t>
      </w:r>
    </w:p>
    <w:p w:rsidR="006521E5" w:rsidRDefault="006521E5" w:rsidP="00514A53">
      <w:pPr>
        <w:pStyle w:val="ListParagraph"/>
        <w:numPr>
          <w:ilvl w:val="2"/>
          <w:numId w:val="222"/>
        </w:numPr>
      </w:pPr>
      <w:r w:rsidRPr="004D0C3C">
        <w:rPr>
          <w:b/>
        </w:rPr>
        <w:t>Esquema:</w:t>
      </w:r>
      <w:r>
        <w:t xml:space="preserve"> si el modo es </w:t>
      </w:r>
      <w:r w:rsidRPr="004D0C3C">
        <w:rPr>
          <w:b/>
        </w:rPr>
        <w:t>espectro</w:t>
      </w:r>
      <w:r>
        <w:t>, seleccione un esquema de color.</w:t>
      </w:r>
    </w:p>
    <w:p w:rsidR="004D0C3C" w:rsidRDefault="004D0C3C" w:rsidP="006521E5"/>
    <w:p w:rsidR="006521E5" w:rsidRDefault="006521E5" w:rsidP="004D0C3C">
      <w:pPr>
        <w:pStyle w:val="Heading7"/>
      </w:pPr>
      <w:r>
        <w:t>Escala de colores</w:t>
      </w:r>
    </w:p>
    <w:p w:rsidR="006521E5" w:rsidRDefault="006521E5" w:rsidP="006521E5">
      <w:r>
        <w:t xml:space="preserve">De forma predeterminada, Grafana calcula los colores de las celdas en función de los valores mínimos y máximos de los </w:t>
      </w:r>
      <w:r w:rsidR="006F39BA">
        <w:t>cubos</w:t>
      </w:r>
      <w:r>
        <w:t>. Con Min y Max puede sobrescribir esos valores. Piense en un valor de cubo como un eje Z y Min y Max como Z-Min y Z-Max respectivamente.</w:t>
      </w:r>
    </w:p>
    <w:p w:rsidR="006521E5" w:rsidRDefault="006521E5" w:rsidP="006521E5"/>
    <w:p w:rsidR="006521E5" w:rsidRDefault="006F39BA" w:rsidP="00514A53">
      <w:pPr>
        <w:pStyle w:val="ListParagraph"/>
        <w:numPr>
          <w:ilvl w:val="0"/>
          <w:numId w:val="224"/>
        </w:numPr>
      </w:pPr>
      <w:r w:rsidRPr="006F39BA">
        <w:rPr>
          <w:b/>
        </w:rPr>
        <w:t>Mi</w:t>
      </w:r>
      <w:r w:rsidR="006521E5" w:rsidRPr="006F39BA">
        <w:rPr>
          <w:b/>
        </w:rPr>
        <w:t>n:</w:t>
      </w:r>
      <w:r w:rsidR="006521E5">
        <w:t xml:space="preserve"> valor mínimo que se utiliza para el cálculo del color de la celda. Si el valor del </w:t>
      </w:r>
      <w:r>
        <w:t>cubo</w:t>
      </w:r>
      <w:r w:rsidR="006521E5">
        <w:t xml:space="preserve"> es menor que Min, entonces se asigna al color "mínimo". El valor predeterminado es el valor mínimo de la serie.</w:t>
      </w:r>
    </w:p>
    <w:p w:rsidR="006521E5" w:rsidRDefault="006521E5" w:rsidP="00514A53">
      <w:pPr>
        <w:pStyle w:val="ListParagraph"/>
        <w:numPr>
          <w:ilvl w:val="0"/>
          <w:numId w:val="224"/>
        </w:numPr>
      </w:pPr>
      <w:r w:rsidRPr="006F39BA">
        <w:rPr>
          <w:b/>
        </w:rPr>
        <w:t>Max:</w:t>
      </w:r>
      <w:r>
        <w:t xml:space="preserve"> valor máximo que se utiliza para el cálculo del color de la celda. Si el valor del depósito es mayor que Max, entonces se asigna al color "máximo". El valor predeterminado es el valor máximo de la serie.</w:t>
      </w:r>
    </w:p>
    <w:p w:rsidR="006F39BA" w:rsidRDefault="006F39BA" w:rsidP="006521E5"/>
    <w:p w:rsidR="006521E5" w:rsidRDefault="006521E5" w:rsidP="006F39BA">
      <w:pPr>
        <w:pStyle w:val="Heading7"/>
      </w:pPr>
      <w:r>
        <w:t>Leyenda</w:t>
      </w:r>
    </w:p>
    <w:p w:rsidR="006521E5" w:rsidRDefault="006521E5" w:rsidP="006521E5">
      <w:r>
        <w:t>Elija si desea mostrar la leyenda del mapa de calor en la visualización o no.</w:t>
      </w:r>
    </w:p>
    <w:p w:rsidR="006521E5" w:rsidRDefault="006521E5" w:rsidP="006521E5"/>
    <w:p w:rsidR="006521E5" w:rsidRDefault="006521E5" w:rsidP="006F39BA">
      <w:pPr>
        <w:pStyle w:val="Heading7"/>
      </w:pPr>
      <w:r>
        <w:t>Cubos</w:t>
      </w:r>
    </w:p>
    <w:p w:rsidR="006521E5" w:rsidRDefault="006521E5" w:rsidP="00514A53">
      <w:pPr>
        <w:pStyle w:val="ListParagraph"/>
        <w:numPr>
          <w:ilvl w:val="0"/>
          <w:numId w:val="225"/>
        </w:numPr>
      </w:pPr>
      <w:r w:rsidRPr="006F39BA">
        <w:rPr>
          <w:b/>
        </w:rPr>
        <w:t>Ocultar cero:</w:t>
      </w:r>
      <w:r>
        <w:t xml:space="preserve"> no dibuje celdas con valores cero.</w:t>
      </w:r>
    </w:p>
    <w:p w:rsidR="006521E5" w:rsidRDefault="006521E5" w:rsidP="00514A53">
      <w:pPr>
        <w:pStyle w:val="ListParagraph"/>
        <w:numPr>
          <w:ilvl w:val="0"/>
          <w:numId w:val="225"/>
        </w:numPr>
      </w:pPr>
      <w:r w:rsidRPr="006F39BA">
        <w:rPr>
          <w:b/>
        </w:rPr>
        <w:t>Espacio:</w:t>
      </w:r>
      <w:r>
        <w:t xml:space="preserve"> espacio en píxeles entre celdas. El valor predeterminado es 1 píxel.</w:t>
      </w:r>
    </w:p>
    <w:p w:rsidR="006521E5" w:rsidRDefault="006521E5" w:rsidP="00514A53">
      <w:pPr>
        <w:pStyle w:val="ListParagraph"/>
        <w:numPr>
          <w:ilvl w:val="0"/>
          <w:numId w:val="225"/>
        </w:numPr>
      </w:pPr>
      <w:r w:rsidRPr="006F39BA">
        <w:rPr>
          <w:b/>
        </w:rPr>
        <w:t>Redondo:</w:t>
      </w:r>
      <w:r>
        <w:t xml:space="preserve"> redondez de la celda en píxeles. El valor predeterminado es 0.</w:t>
      </w:r>
    </w:p>
    <w:p w:rsidR="006F39BA" w:rsidRDefault="006F39BA" w:rsidP="006521E5"/>
    <w:p w:rsidR="006521E5" w:rsidRDefault="006F39BA" w:rsidP="006F39BA">
      <w:pPr>
        <w:pStyle w:val="Heading7"/>
      </w:pPr>
      <w:r>
        <w:t>Información sobre herramientas</w:t>
      </w:r>
    </w:p>
    <w:p w:rsidR="006521E5" w:rsidRDefault="006521E5" w:rsidP="00514A53">
      <w:pPr>
        <w:pStyle w:val="ListParagraph"/>
        <w:numPr>
          <w:ilvl w:val="0"/>
          <w:numId w:val="226"/>
        </w:numPr>
      </w:pPr>
      <w:r w:rsidRPr="006F39BA">
        <w:rPr>
          <w:b/>
        </w:rPr>
        <w:t>Mostrar información sobre herramientas:</w:t>
      </w:r>
      <w:r>
        <w:t xml:space="preserve"> muestra información sobre herramientas de mapa de calor.</w:t>
      </w:r>
    </w:p>
    <w:p w:rsidR="006521E5" w:rsidRDefault="006521E5" w:rsidP="00514A53">
      <w:pPr>
        <w:pStyle w:val="ListParagraph"/>
        <w:numPr>
          <w:ilvl w:val="0"/>
          <w:numId w:val="226"/>
        </w:numPr>
      </w:pPr>
      <w:r w:rsidRPr="006F39BA">
        <w:rPr>
          <w:b/>
        </w:rPr>
        <w:lastRenderedPageBreak/>
        <w:t>Histograma:</w:t>
      </w:r>
      <w:r>
        <w:t xml:space="preserve"> muestra el histograma del eje Y en la información sobre herramientas. El histograma representa la distribución de los valores</w:t>
      </w:r>
      <w:r w:rsidR="006F39BA">
        <w:t xml:space="preserve"> del cubo </w:t>
      </w:r>
      <w:r>
        <w:t>para la marca de tiempo específica.</w:t>
      </w:r>
    </w:p>
    <w:p w:rsidR="006521E5" w:rsidRPr="006521E5" w:rsidRDefault="006521E5" w:rsidP="00514A53">
      <w:pPr>
        <w:pStyle w:val="ListParagraph"/>
        <w:numPr>
          <w:ilvl w:val="0"/>
          <w:numId w:val="226"/>
        </w:numPr>
      </w:pPr>
      <w:r w:rsidRPr="006F39BA">
        <w:rPr>
          <w:b/>
        </w:rPr>
        <w:t>Decimales:</w:t>
      </w:r>
      <w:r>
        <w:t xml:space="preserve"> número de decimales para representar el valor del </w:t>
      </w:r>
      <w:r w:rsidR="006F39BA">
        <w:t>cubo</w:t>
      </w:r>
      <w:r>
        <w:t xml:space="preserve"> (auto predeterminado).</w:t>
      </w:r>
    </w:p>
    <w:p w:rsidR="00261722" w:rsidRDefault="00261722" w:rsidP="009253DB">
      <w:pPr>
        <w:pStyle w:val="Heading3"/>
      </w:pPr>
      <w:r w:rsidRPr="009253DB">
        <w:t>Panel de registros</w:t>
      </w:r>
    </w:p>
    <w:p w:rsidR="00CC49F3" w:rsidRDefault="00CC49F3" w:rsidP="00CC49F3">
      <w:pPr>
        <w:pStyle w:val="Heading5"/>
      </w:pPr>
      <w:r>
        <w:t>Panel de registros</w:t>
      </w:r>
    </w:p>
    <w:p w:rsidR="00CC49F3" w:rsidRDefault="00CC49F3" w:rsidP="00CC49F3">
      <w:r>
        <w:t>La visualización del panel de registros muestra líneas de registro de fuentes de datos que admiten registros, como Elastic, Influx y Loki. Normalmente, utilizaría este panel junto a un panel de gráficos para mostrar la salida del registro de un proceso relacionado.</w:t>
      </w:r>
    </w:p>
    <w:p w:rsidR="00CC49F3" w:rsidRDefault="00CC49F3" w:rsidP="00CC49F3"/>
    <w:p w:rsidR="00CC49F3" w:rsidRDefault="00CC49F3" w:rsidP="00CC49F3">
      <w:pPr>
        <w:pStyle w:val="IntenseQuote"/>
      </w:pPr>
      <w:r w:rsidRPr="00CC49F3">
        <w:rPr>
          <w:b/>
        </w:rPr>
        <w:t>Nota:</w:t>
      </w:r>
      <w:r>
        <w:t xml:space="preserve"> El panel Registros solo está disponible en Grafana v6.4 +.</w:t>
      </w:r>
    </w:p>
    <w:p w:rsidR="00CC49F3" w:rsidRDefault="00CC49F3" w:rsidP="00CC49F3"/>
    <w:p w:rsidR="00CC49F3" w:rsidRDefault="00CC49F3" w:rsidP="00CC49F3">
      <w:r>
        <w:rPr>
          <w:noProof/>
          <w:lang w:val="en-US"/>
        </w:rPr>
        <w:drawing>
          <wp:inline distT="0" distB="0" distL="0" distR="0">
            <wp:extent cx="5943600" cy="1989438"/>
            <wp:effectExtent l="0" t="0" r="0" b="0"/>
            <wp:docPr id="62" name="Picture 62" descr="https://grafana.com/static/img/docs/v64/logs-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rafana.com/static/img/docs/v64/logs-pane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989438"/>
                    </a:xfrm>
                    <a:prstGeom prst="rect">
                      <a:avLst/>
                    </a:prstGeom>
                    <a:noFill/>
                    <a:ln>
                      <a:noFill/>
                    </a:ln>
                  </pic:spPr>
                </pic:pic>
              </a:graphicData>
            </a:graphic>
          </wp:inline>
        </w:drawing>
      </w:r>
    </w:p>
    <w:p w:rsidR="00CC49F3" w:rsidRDefault="00CC49F3" w:rsidP="00CC49F3"/>
    <w:p w:rsidR="00CC49F3" w:rsidRDefault="00CC49F3" w:rsidP="00CC49F3">
      <w:r>
        <w:t>El panel de registros muestra el resultado de las consultas que se ingresaron en la pestaña Consulta. Los resultados de varias consultas se combinan y ordenan por tiempo. Puede desplazarse dentro del panel si la fuente de datos devuelve más líneas de las que se pueden mostrar a la vez.</w:t>
      </w:r>
    </w:p>
    <w:p w:rsidR="00CC49F3" w:rsidRDefault="00CC49F3" w:rsidP="00CC49F3"/>
    <w:p w:rsidR="00CC49F3" w:rsidRDefault="00CC49F3" w:rsidP="00CC49F3">
      <w:r>
        <w:t xml:space="preserve">Para limitar el número de líneas renderizadas, puede usar la configuración de </w:t>
      </w:r>
      <w:r w:rsidRPr="00CC49F3">
        <w:rPr>
          <w:b/>
        </w:rPr>
        <w:t>Puntos de datos máximos</w:t>
      </w:r>
      <w:r>
        <w:t xml:space="preserve"> en las </w:t>
      </w:r>
      <w:r w:rsidRPr="00CC49F3">
        <w:rPr>
          <w:b/>
        </w:rPr>
        <w:t>O</w:t>
      </w:r>
      <w:r>
        <w:rPr>
          <w:b/>
        </w:rPr>
        <w:t>pciones de c</w:t>
      </w:r>
      <w:r w:rsidRPr="00CC49F3">
        <w:rPr>
          <w:b/>
        </w:rPr>
        <w:t>onsulta</w:t>
      </w:r>
      <w:r>
        <w:t>. Si no se establece, la fuente de datos generalmente aplicará un límite predeterminado.</w:t>
      </w:r>
    </w:p>
    <w:p w:rsidR="00CC49F3" w:rsidRDefault="00CC49F3" w:rsidP="00CC49F3"/>
    <w:p w:rsidR="00CC49F3" w:rsidRDefault="00CC49F3" w:rsidP="00CC49F3">
      <w:pPr>
        <w:pStyle w:val="Heading6"/>
      </w:pPr>
      <w:r>
        <w:t>Nivel de registro</w:t>
      </w:r>
    </w:p>
    <w:p w:rsidR="00CC49F3" w:rsidRDefault="00CC49F3" w:rsidP="00CC49F3">
      <w:r>
        <w:t xml:space="preserve">Para los registros donde se especifica una etiqueta de </w:t>
      </w:r>
      <w:r w:rsidRPr="00CC49F3">
        <w:rPr>
          <w:b/>
        </w:rPr>
        <w:t>nivel</w:t>
      </w:r>
      <w:r>
        <w:t xml:space="preserve">, usamos el valor de la etiqueta para determinar el nivel del registro y actualizar el color en consecuencia. Si el registro no </w:t>
      </w:r>
      <w:r>
        <w:lastRenderedPageBreak/>
        <w:t xml:space="preserve">tiene una etiqueta de nivel especificada, analizamos el registro para averiguar si su contenido coincide con alguna de las expresiones admitidas (consulte a continuación para obtener más información). El nivel de registro siempre está determinado por la primera coincidencia. En caso de que Grafana no pueda determinar un nivel de registro, se visualizará con un nivel de registro </w:t>
      </w:r>
      <w:r w:rsidRPr="00CC49F3">
        <w:rPr>
          <w:b/>
        </w:rPr>
        <w:t>desconocido</w:t>
      </w:r>
      <w:r>
        <w:t xml:space="preserve">. Consulte los </w:t>
      </w:r>
      <w:r w:rsidRPr="00CC49F3">
        <w:rPr>
          <w:color w:val="4472C4" w:themeColor="accent5"/>
        </w:rPr>
        <w:t>niveles de registro admitidos y las asignaciones de abreviaturas y expresiones de nivel de registro</w:t>
      </w:r>
      <w:r>
        <w:t>.</w:t>
      </w:r>
    </w:p>
    <w:p w:rsidR="00CC49F3" w:rsidRDefault="00CC49F3" w:rsidP="00CC49F3"/>
    <w:p w:rsidR="00CC49F3" w:rsidRDefault="00CC49F3" w:rsidP="00CC49F3">
      <w:pPr>
        <w:pStyle w:val="Heading7"/>
      </w:pPr>
      <w:r>
        <w:t>Opciones de pantalla</w:t>
      </w:r>
    </w:p>
    <w:p w:rsidR="00CC49F3" w:rsidRDefault="00CC49F3" w:rsidP="00CC49F3">
      <w:r>
        <w:t>Utilice esta configuración para refinar su visualización:</w:t>
      </w:r>
    </w:p>
    <w:p w:rsidR="00CC49F3" w:rsidRDefault="00CC49F3" w:rsidP="00CC49F3"/>
    <w:p w:rsidR="00CC49F3" w:rsidRDefault="0091285A" w:rsidP="00CC49F3">
      <w:pPr>
        <w:pStyle w:val="ListParagraph"/>
        <w:numPr>
          <w:ilvl w:val="0"/>
          <w:numId w:val="227"/>
        </w:numPr>
      </w:pPr>
      <w:r>
        <w:rPr>
          <w:b/>
        </w:rPr>
        <w:t>Tiempo</w:t>
      </w:r>
      <w:r w:rsidR="00CC49F3" w:rsidRPr="00CC49F3">
        <w:rPr>
          <w:b/>
        </w:rPr>
        <w:t>:</w:t>
      </w:r>
      <w:r w:rsidR="00CC49F3">
        <w:t xml:space="preserve"> muestra u oculta la columna de </w:t>
      </w:r>
      <w:r>
        <w:t>tiempo</w:t>
      </w:r>
      <w:r w:rsidR="00CC49F3">
        <w:t>. Esta es la marca de tiempo asociada con la línea de registro según lo informado desde la fuente de datos.</w:t>
      </w:r>
    </w:p>
    <w:p w:rsidR="00CC49F3" w:rsidRDefault="00CC49F3" w:rsidP="00CC49F3">
      <w:pPr>
        <w:pStyle w:val="ListParagraph"/>
        <w:numPr>
          <w:ilvl w:val="0"/>
          <w:numId w:val="227"/>
        </w:numPr>
      </w:pPr>
      <w:r w:rsidRPr="00CC49F3">
        <w:rPr>
          <w:b/>
        </w:rPr>
        <w:t>Etiquetas únicas:</w:t>
      </w:r>
      <w:r>
        <w:t xml:space="preserve"> muestra u oculta la columna de etiquetas únicas, que muestra solo etiquetas no comunes.</w:t>
      </w:r>
    </w:p>
    <w:p w:rsidR="00CC49F3" w:rsidRDefault="00CC49F3" w:rsidP="00CC49F3">
      <w:pPr>
        <w:pStyle w:val="ListParagraph"/>
        <w:numPr>
          <w:ilvl w:val="0"/>
          <w:numId w:val="227"/>
        </w:numPr>
      </w:pPr>
      <w:r w:rsidRPr="00CC49F3">
        <w:rPr>
          <w:b/>
        </w:rPr>
        <w:t>Ajustar líneas:</w:t>
      </w:r>
      <w:r>
        <w:t xml:space="preserve"> alternar el ajuste de líneas.</w:t>
      </w:r>
    </w:p>
    <w:p w:rsidR="00CC49F3" w:rsidRPr="00CC49F3" w:rsidRDefault="00CC49F3" w:rsidP="00CC49F3">
      <w:pPr>
        <w:pStyle w:val="ListParagraph"/>
        <w:numPr>
          <w:ilvl w:val="0"/>
          <w:numId w:val="227"/>
        </w:numPr>
      </w:pPr>
      <w:r w:rsidRPr="00CC49F3">
        <w:rPr>
          <w:b/>
        </w:rPr>
        <w:t>Orden:</w:t>
      </w:r>
      <w:r>
        <w:t xml:space="preserve"> muestra los resultados en orden de tiempo descendente o ascendente. El valor predeterminado es </w:t>
      </w:r>
      <w:r w:rsidRPr="00CC49F3">
        <w:rPr>
          <w:b/>
        </w:rPr>
        <w:t>Descendente</w:t>
      </w:r>
      <w:r>
        <w:t xml:space="preserve">, mostrando primero los registros más recientes. Configure en </w:t>
      </w:r>
      <w:r w:rsidRPr="00CC49F3">
        <w:rPr>
          <w:b/>
        </w:rPr>
        <w:t>Ascendente</w:t>
      </w:r>
      <w:r>
        <w:t xml:space="preserve"> para mostrar primero las líneas de registro más antiguas.</w:t>
      </w:r>
    </w:p>
    <w:p w:rsidR="00261722" w:rsidRDefault="00261722" w:rsidP="009253DB">
      <w:pPr>
        <w:pStyle w:val="Heading3"/>
      </w:pPr>
      <w:r w:rsidRPr="009253DB">
        <w:t>Panel de noticias</w:t>
      </w:r>
    </w:p>
    <w:p w:rsidR="00CC49F3" w:rsidRDefault="00CC49F3" w:rsidP="00CC49F3">
      <w:pPr>
        <w:pStyle w:val="Heading5"/>
      </w:pPr>
      <w:r>
        <w:t>Panel de noticias</w:t>
      </w:r>
    </w:p>
    <w:p w:rsidR="00CC49F3" w:rsidRDefault="00CC49F3" w:rsidP="00CC49F3">
      <w:r>
        <w:t>Este panel muestra una fuente RSS. De forma predeterminada, muestra artículos del blog de Grafana Labs.</w:t>
      </w:r>
    </w:p>
    <w:p w:rsidR="00CC49F3" w:rsidRDefault="00CC49F3" w:rsidP="00CC49F3"/>
    <w:p w:rsidR="00CC49F3" w:rsidRPr="00CC49F3" w:rsidRDefault="00CC49F3" w:rsidP="00CC49F3">
      <w:r>
        <w:t>Introduzca la URL de un RSS en el campo URL de la sección Visualización. Este tipo de panel no acepta otras consultas.</w:t>
      </w:r>
    </w:p>
    <w:p w:rsidR="00261722" w:rsidRDefault="00261722" w:rsidP="009253DB">
      <w:pPr>
        <w:pStyle w:val="Heading3"/>
      </w:pPr>
      <w:r w:rsidRPr="009253DB">
        <w:t>Panel de gráfico de nodo</w:t>
      </w:r>
    </w:p>
    <w:p w:rsidR="00CC49F3" w:rsidRDefault="00CC49F3" w:rsidP="00CC49F3">
      <w:pPr>
        <w:pStyle w:val="Heading5"/>
      </w:pPr>
      <w:r>
        <w:t>Panel de gráfico de nodo</w:t>
      </w:r>
    </w:p>
    <w:p w:rsidR="00CC49F3" w:rsidRDefault="00CC49F3" w:rsidP="00CC49F3">
      <w:pPr>
        <w:pStyle w:val="IntenseQuote"/>
      </w:pPr>
      <w:r w:rsidRPr="00CC49F3">
        <w:rPr>
          <w:b/>
        </w:rPr>
        <w:t>Nota</w:t>
      </w:r>
      <w:r>
        <w:t>: este panel se encuentra actualmente en fase beta. Espere cambios en versiones futuras.</w:t>
      </w:r>
    </w:p>
    <w:p w:rsidR="00CC49F3" w:rsidRDefault="00CC49F3" w:rsidP="00CC49F3"/>
    <w:p w:rsidR="00081B7F" w:rsidRDefault="00CC49F3" w:rsidP="00CC49F3">
      <w:r>
        <w:t xml:space="preserve">El </w:t>
      </w:r>
      <w:r w:rsidRPr="00CC49F3">
        <w:rPr>
          <w:i/>
        </w:rPr>
        <w:t>Gráfico de nodo</w:t>
      </w:r>
      <w:r>
        <w:t xml:space="preserve"> puede visualizar gráficos o redes dirigidos. Utiliza un diseño de fuerza dirigida para posicionar de manera efectiva los nodos de modo que pueda ayudar a mostrar mapas de infraestructura complejos, jerarquías o diagramas </w:t>
      </w:r>
      <w:r w:rsidR="00081B7F">
        <w:t>de ejecución.</w:t>
      </w:r>
    </w:p>
    <w:p w:rsidR="00081B7F" w:rsidRDefault="00081B7F" w:rsidP="00CC49F3"/>
    <w:p w:rsidR="00CC49F3" w:rsidRDefault="00081B7F" w:rsidP="00CC49F3">
      <w:r>
        <w:rPr>
          <w:noProof/>
          <w:lang w:val="en-US"/>
        </w:rPr>
        <w:lastRenderedPageBreak/>
        <w:drawing>
          <wp:inline distT="0" distB="0" distL="0" distR="0">
            <wp:extent cx="5943600" cy="3160582"/>
            <wp:effectExtent l="0" t="0" r="0" b="1905"/>
            <wp:docPr id="64" name="Picture 64" descr="Node graph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de graph pane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160582"/>
                    </a:xfrm>
                    <a:prstGeom prst="rect">
                      <a:avLst/>
                    </a:prstGeom>
                    <a:noFill/>
                    <a:ln>
                      <a:noFill/>
                    </a:ln>
                  </pic:spPr>
                </pic:pic>
              </a:graphicData>
            </a:graphic>
          </wp:inline>
        </w:drawing>
      </w:r>
    </w:p>
    <w:p w:rsidR="00081B7F" w:rsidRDefault="00081B7F" w:rsidP="00CC49F3"/>
    <w:p w:rsidR="00CC49F3" w:rsidRDefault="00CC49F3" w:rsidP="00081B7F">
      <w:pPr>
        <w:pStyle w:val="Heading6"/>
      </w:pPr>
      <w:r>
        <w:t>Requerimientos de datos</w:t>
      </w:r>
    </w:p>
    <w:p w:rsidR="00CC49F3" w:rsidRDefault="00081B7F" w:rsidP="00CC49F3">
      <w:r>
        <w:t>El P</w:t>
      </w:r>
      <w:r w:rsidR="00CC49F3">
        <w:t>anel de gráficos de nodos requiere una forma específica de los datos para poder mostrar sus nodos y bordes. Esto significa que no todas las fuentes de datos o consultas se pueden visualizar en este panel. Si desea utilizar esto como desarrollador de fuentes de datos, consulte la sección sobre API de datos.</w:t>
      </w:r>
    </w:p>
    <w:p w:rsidR="00CC49F3" w:rsidRDefault="00CC49F3" w:rsidP="00CC49F3"/>
    <w:p w:rsidR="00CC49F3" w:rsidRDefault="00081B7F" w:rsidP="00CC49F3">
      <w:r>
        <w:t>La visualización del G</w:t>
      </w:r>
      <w:r w:rsidR="00CC49F3">
        <w:t xml:space="preserve">ráfico de nodos consta de </w:t>
      </w:r>
      <w:r w:rsidR="00CC49F3" w:rsidRPr="00081B7F">
        <w:rPr>
          <w:i/>
        </w:rPr>
        <w:t>nodos</w:t>
      </w:r>
      <w:r w:rsidR="00CC49F3">
        <w:t xml:space="preserve"> y </w:t>
      </w:r>
      <w:r w:rsidR="00CC49F3" w:rsidRPr="00081B7F">
        <w:rPr>
          <w:i/>
        </w:rPr>
        <w:t>bordes</w:t>
      </w:r>
      <w:r w:rsidR="00CC49F3">
        <w:t>.</w:t>
      </w:r>
    </w:p>
    <w:p w:rsidR="00CC49F3" w:rsidRDefault="00CC49F3" w:rsidP="00CC49F3"/>
    <w:p w:rsidR="00CC49F3" w:rsidRDefault="00CC49F3" w:rsidP="00081B7F">
      <w:pPr>
        <w:pStyle w:val="ListParagraph"/>
        <w:numPr>
          <w:ilvl w:val="0"/>
          <w:numId w:val="228"/>
        </w:numPr>
      </w:pPr>
      <w:r>
        <w:t xml:space="preserve">Un </w:t>
      </w:r>
      <w:r w:rsidRPr="00081B7F">
        <w:rPr>
          <w:i/>
        </w:rPr>
        <w:t>nodo</w:t>
      </w:r>
      <w:r>
        <w:t xml:space="preserve"> se muestra como un círculo. Un nodo puede representar una aplicación, un servicio o cualquier otra cosa que sea relevante desde la perspectiva de una aplicación.</w:t>
      </w:r>
    </w:p>
    <w:p w:rsidR="00CC49F3" w:rsidRDefault="00CC49F3" w:rsidP="00081B7F">
      <w:pPr>
        <w:pStyle w:val="ListParagraph"/>
        <w:numPr>
          <w:ilvl w:val="0"/>
          <w:numId w:val="228"/>
        </w:numPr>
      </w:pPr>
      <w:r>
        <w:t xml:space="preserve">Un </w:t>
      </w:r>
      <w:r w:rsidRPr="00081B7F">
        <w:rPr>
          <w:i/>
        </w:rPr>
        <w:t>borde</w:t>
      </w:r>
      <w:r>
        <w:t xml:space="preserve"> se muestra como una línea que conecta dos nodos. La conexión puede ser una solicitud, una ejecución o alguna otra relación entre los dos nodos.</w:t>
      </w:r>
    </w:p>
    <w:p w:rsidR="00081B7F" w:rsidRDefault="00081B7F" w:rsidP="00CC49F3"/>
    <w:p w:rsidR="00CC49F3" w:rsidRDefault="00CC49F3" w:rsidP="00CC49F3">
      <w:r>
        <w:t>Tanto los nodos como los bordes pueden tener metadatos o estadísticas asociados. La fuente de datos define qué información y valores se muestran, por lo que diferentes fuentes de datos pueden mostrar diferentes tipos de valores o no mostrar algunos valores.</w:t>
      </w:r>
    </w:p>
    <w:p w:rsidR="00CC49F3" w:rsidRDefault="00CC49F3" w:rsidP="00CC49F3"/>
    <w:p w:rsidR="00CC49F3" w:rsidRDefault="00CC49F3" w:rsidP="00081B7F">
      <w:pPr>
        <w:pStyle w:val="Heading7"/>
      </w:pPr>
      <w:r>
        <w:lastRenderedPageBreak/>
        <w:t>Nodos</w:t>
      </w:r>
    </w:p>
    <w:p w:rsidR="00CC49F3" w:rsidRDefault="00CC49F3" w:rsidP="00081B7F">
      <w:pPr>
        <w:pStyle w:val="IntenseQuote"/>
      </w:pPr>
      <w:r w:rsidRPr="00081B7F">
        <w:rPr>
          <w:b/>
        </w:rPr>
        <w:t>Nota:</w:t>
      </w:r>
      <w:r>
        <w:t xml:space="preserve"> En este momento, el gráfico de nodos solo puede mostrar 1500 nodos. Si se cruza este límite, aparecerá una advertencia en la esquina superior derecha.</w:t>
      </w:r>
    </w:p>
    <w:p w:rsidR="00CC49F3" w:rsidRDefault="00CC49F3" w:rsidP="00CC49F3"/>
    <w:p w:rsidR="00CC49F3" w:rsidRDefault="00CC49F3" w:rsidP="00CC49F3">
      <w:r>
        <w:t>Por lo general, los nodos muestran dos valores estadísticos dentro del nodo y dos identificadores justo debajo del nodo, generalmente el nombre y el tipo. Los nodos también pueden mostrar otro conjunto de valores como un círculo de color alrededor del nodo, con secciones de diferentes colores que representan diferentes valores que deben sumar 1.</w:t>
      </w:r>
    </w:p>
    <w:p w:rsidR="00CC49F3" w:rsidRDefault="00CC49F3" w:rsidP="00CC49F3"/>
    <w:p w:rsidR="00CC49F3" w:rsidRDefault="00CC49F3" w:rsidP="00CC49F3">
      <w:r>
        <w:t>Por ejemplo, puede tener el porcentaje de errores representado por la parte roja del círculo. Se pueden mostrar detalles adicionales en un menú contextual cuando se muestra al hacer clic en el nodo. También puede haber enlaces adicionales en el menú contextual que pueden apuntar a otras partes de Grafana o cualquier enlace externo.</w:t>
      </w:r>
    </w:p>
    <w:p w:rsidR="00CC49F3" w:rsidRDefault="00CC49F3" w:rsidP="00CC49F3"/>
    <w:p w:rsidR="00CC49F3" w:rsidRDefault="00081B7F" w:rsidP="00CC49F3">
      <w:r>
        <w:rPr>
          <w:noProof/>
          <w:lang w:val="en-US"/>
        </w:rPr>
        <w:drawing>
          <wp:inline distT="0" distB="0" distL="0" distR="0">
            <wp:extent cx="5943600" cy="3959604"/>
            <wp:effectExtent l="0" t="0" r="0" b="3175"/>
            <wp:docPr id="65" name="Picture 65" descr="Node graph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 graph navig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959604"/>
                    </a:xfrm>
                    <a:prstGeom prst="rect">
                      <a:avLst/>
                    </a:prstGeom>
                    <a:noFill/>
                    <a:ln>
                      <a:noFill/>
                    </a:ln>
                  </pic:spPr>
                </pic:pic>
              </a:graphicData>
            </a:graphic>
          </wp:inline>
        </w:drawing>
      </w:r>
    </w:p>
    <w:p w:rsidR="00081B7F" w:rsidRDefault="00081B7F" w:rsidP="00CC49F3"/>
    <w:p w:rsidR="00CC49F3" w:rsidRDefault="00CC49F3" w:rsidP="00081B7F">
      <w:pPr>
        <w:pStyle w:val="Heading7"/>
      </w:pPr>
      <w:r>
        <w:lastRenderedPageBreak/>
        <w:t>Bordes</w:t>
      </w:r>
    </w:p>
    <w:p w:rsidR="00CC49F3" w:rsidRDefault="00CC49F3" w:rsidP="00CC49F3">
      <w:r>
        <w:t>Los bordes también pueden mostrar estadísticas cuando se desplaza sobre el borde. De manera similar a los nodos, puede abrir un menú contextual con detalles y enlaces adicionales haciendo clic en el borde.</w:t>
      </w:r>
    </w:p>
    <w:p w:rsidR="00CC49F3" w:rsidRDefault="00CC49F3" w:rsidP="00CC49F3"/>
    <w:p w:rsidR="00CC49F3" w:rsidRDefault="00CC49F3" w:rsidP="00CC49F3">
      <w:r>
        <w:t>La primera fuente de datos que admite esta visualización es la fuente de datos</w:t>
      </w:r>
      <w:r w:rsidR="00081B7F">
        <w:t xml:space="preserve"> de Rayos X para su función de M</w:t>
      </w:r>
      <w:r>
        <w:t xml:space="preserve">apa de servicio. Para obtener más información, consulte la </w:t>
      </w:r>
      <w:r w:rsidRPr="00081B7F">
        <w:rPr>
          <w:color w:val="4472C4" w:themeColor="accent5"/>
        </w:rPr>
        <w:t xml:space="preserve">documentación del complemento </w:t>
      </w:r>
      <w:r w:rsidR="00081B7F">
        <w:rPr>
          <w:color w:val="4472C4" w:themeColor="accent5"/>
        </w:rPr>
        <w:t>de Rayos X</w:t>
      </w:r>
      <w:r>
        <w:t>.</w:t>
      </w:r>
    </w:p>
    <w:p w:rsidR="00CC49F3" w:rsidRDefault="00CC49F3" w:rsidP="00CC49F3"/>
    <w:p w:rsidR="00CC49F3" w:rsidRDefault="00CC49F3" w:rsidP="00081B7F">
      <w:pPr>
        <w:pStyle w:val="Heading6"/>
      </w:pPr>
      <w:r>
        <w:t>Navegando por el gráfico de nodos</w:t>
      </w:r>
    </w:p>
    <w:p w:rsidR="00CC49F3" w:rsidRDefault="00CC49F3" w:rsidP="00CC49F3">
      <w:r>
        <w:t>Puede desplazarse y acercar o alejar el gráfico de nodos.</w:t>
      </w:r>
    </w:p>
    <w:p w:rsidR="00CC49F3" w:rsidRDefault="00CC49F3" w:rsidP="00CC49F3"/>
    <w:p w:rsidR="00CC49F3" w:rsidRDefault="00FB026A" w:rsidP="00FB026A">
      <w:pPr>
        <w:pStyle w:val="Heading7"/>
      </w:pPr>
      <w:r>
        <w:t>Desplazar</w:t>
      </w:r>
    </w:p>
    <w:p w:rsidR="00CC49F3" w:rsidRDefault="00CC49F3" w:rsidP="00CC49F3">
      <w:r>
        <w:t>Puede desplazar la vista haciendo clic fuera de cualquier nodo o borde y arrastrando el mouse.</w:t>
      </w:r>
    </w:p>
    <w:p w:rsidR="00CC49F3" w:rsidRDefault="00CC49F3" w:rsidP="00CC49F3"/>
    <w:p w:rsidR="00CC49F3" w:rsidRDefault="00CC49F3" w:rsidP="00FB026A">
      <w:pPr>
        <w:pStyle w:val="Heading7"/>
      </w:pPr>
      <w:r>
        <w:t>Acercar o alejar</w:t>
      </w:r>
    </w:p>
    <w:p w:rsidR="00CC49F3" w:rsidRDefault="00CC49F3" w:rsidP="00CC49F3">
      <w:r>
        <w:t>Use los botones en la esquina superior izquierda o use la rueda del mouse, el panel táctil de desplazamiento, junto con la tecla Ctrl o Cmd para acercar o alejar.</w:t>
      </w:r>
    </w:p>
    <w:p w:rsidR="00CC49F3" w:rsidRDefault="00CC49F3" w:rsidP="00CC49F3"/>
    <w:p w:rsidR="00CC49F3" w:rsidRDefault="00CC49F3" w:rsidP="00FB026A">
      <w:pPr>
        <w:pStyle w:val="Heading6"/>
      </w:pPr>
      <w:r>
        <w:t>API de datos</w:t>
      </w:r>
    </w:p>
    <w:p w:rsidR="00CC49F3" w:rsidRDefault="00CC49F3" w:rsidP="00CC49F3">
      <w:r>
        <w:t>Esta visualización necesita una forma específica de los datos que se devolverán desde la fuente de datos para mostrarlos correctamente.</w:t>
      </w:r>
    </w:p>
    <w:p w:rsidR="00CC49F3" w:rsidRDefault="00CC49F3" w:rsidP="00CC49F3"/>
    <w:p w:rsidR="00CC49F3" w:rsidRDefault="00CC49F3" w:rsidP="00CC49F3">
      <w:r>
        <w:t xml:space="preserve">La fuente de datos debe devolver dos marcos de datos, uno para los nodos y otro para los bordes, y también debe establecer </w:t>
      </w:r>
      <w:r w:rsidR="00FB026A" w:rsidRPr="00FB026A">
        <w:rPr>
          <w:rStyle w:val="CodeChar"/>
        </w:rPr>
        <w:t>frame.meta.preferredVisualisationType = 'nodeGraph'</w:t>
      </w:r>
      <w:r w:rsidR="00FB026A">
        <w:t xml:space="preserve"> </w:t>
      </w:r>
      <w:r>
        <w:t>en ambos marcos de datos.</w:t>
      </w:r>
    </w:p>
    <w:p w:rsidR="00CC49F3" w:rsidRDefault="00CC49F3" w:rsidP="00CC49F3"/>
    <w:p w:rsidR="00CC49F3" w:rsidRDefault="00CC49F3" w:rsidP="00FB026A">
      <w:pPr>
        <w:pStyle w:val="Heading7"/>
      </w:pPr>
      <w:r>
        <w:t>Parámetros de nodo</w:t>
      </w:r>
    </w:p>
    <w:p w:rsidR="00CC49F3" w:rsidRDefault="00CC49F3" w:rsidP="00CC49F3">
      <w:r>
        <w:t>Campos requeridos:</w:t>
      </w:r>
    </w:p>
    <w:p w:rsidR="00CC49F3" w:rsidRDefault="00CC49F3" w:rsidP="00CC49F3"/>
    <w:tbl>
      <w:tblPr>
        <w:tblStyle w:val="TableGrid"/>
        <w:tblW w:w="0" w:type="auto"/>
        <w:tblLook w:val="04A0" w:firstRow="1" w:lastRow="0" w:firstColumn="1" w:lastColumn="0" w:noHBand="0" w:noVBand="1"/>
      </w:tblPr>
      <w:tblGrid>
        <w:gridCol w:w="3116"/>
        <w:gridCol w:w="3117"/>
        <w:gridCol w:w="3117"/>
      </w:tblGrid>
      <w:tr w:rsidR="00FB026A" w:rsidRPr="00FB026A" w:rsidTr="00FB026A">
        <w:tc>
          <w:tcPr>
            <w:tcW w:w="3116" w:type="dxa"/>
            <w:vAlign w:val="center"/>
          </w:tcPr>
          <w:p w:rsidR="00FB026A" w:rsidRPr="00FB026A" w:rsidRDefault="00FB026A" w:rsidP="00FB026A">
            <w:r w:rsidRPr="00FB026A">
              <w:t>Nombre de campo</w:t>
            </w:r>
          </w:p>
        </w:tc>
        <w:tc>
          <w:tcPr>
            <w:tcW w:w="3117" w:type="dxa"/>
            <w:vAlign w:val="center"/>
          </w:tcPr>
          <w:p w:rsidR="00FB026A" w:rsidRPr="00FB026A" w:rsidRDefault="00FB026A" w:rsidP="00FB026A">
            <w:r w:rsidRPr="00FB026A">
              <w:t>Tipo</w:t>
            </w:r>
          </w:p>
        </w:tc>
        <w:tc>
          <w:tcPr>
            <w:tcW w:w="3117" w:type="dxa"/>
            <w:vAlign w:val="center"/>
          </w:tcPr>
          <w:p w:rsidR="00FB026A" w:rsidRPr="00FB026A" w:rsidRDefault="00FB026A" w:rsidP="00FB026A">
            <w:r w:rsidRPr="00FB026A">
              <w:t>Descripción</w:t>
            </w:r>
          </w:p>
        </w:tc>
      </w:tr>
      <w:tr w:rsidR="00FB026A" w:rsidRPr="00FB026A" w:rsidTr="00FB026A">
        <w:tc>
          <w:tcPr>
            <w:tcW w:w="3116" w:type="dxa"/>
            <w:vAlign w:val="center"/>
          </w:tcPr>
          <w:p w:rsidR="00FB026A" w:rsidRPr="00FB026A" w:rsidRDefault="00FB026A" w:rsidP="00FB026A">
            <w:r w:rsidRPr="00FB026A">
              <w:t>id</w:t>
            </w:r>
          </w:p>
        </w:tc>
        <w:tc>
          <w:tcPr>
            <w:tcW w:w="3117" w:type="dxa"/>
            <w:vAlign w:val="center"/>
          </w:tcPr>
          <w:p w:rsidR="00FB026A" w:rsidRPr="00FB026A" w:rsidRDefault="00FB026A" w:rsidP="00FB026A">
            <w:r>
              <w:t>cadena</w:t>
            </w:r>
          </w:p>
        </w:tc>
        <w:tc>
          <w:tcPr>
            <w:tcW w:w="3117" w:type="dxa"/>
            <w:vAlign w:val="center"/>
          </w:tcPr>
          <w:p w:rsidR="00FB026A" w:rsidRPr="00FB026A" w:rsidRDefault="00FB026A" w:rsidP="00FB026A">
            <w:r w:rsidRPr="00FB026A">
              <w:t>Identificador único del nodo. Se hace referencia a este ID por borde en su campo de origen y destino.</w:t>
            </w:r>
          </w:p>
        </w:tc>
      </w:tr>
    </w:tbl>
    <w:p w:rsidR="00FB026A" w:rsidRDefault="00FB026A" w:rsidP="00CC49F3"/>
    <w:p w:rsidR="00CC49F3" w:rsidRDefault="00CC49F3" w:rsidP="00CC49F3">
      <w:r>
        <w:t>Campos opcionales:</w:t>
      </w:r>
    </w:p>
    <w:p w:rsidR="00CC49F3" w:rsidRDefault="00CC49F3" w:rsidP="00CC49F3"/>
    <w:tbl>
      <w:tblPr>
        <w:tblStyle w:val="TableGrid"/>
        <w:tblW w:w="0" w:type="auto"/>
        <w:tblLook w:val="04A0" w:firstRow="1" w:lastRow="0" w:firstColumn="1" w:lastColumn="0" w:noHBand="0" w:noVBand="1"/>
      </w:tblPr>
      <w:tblGrid>
        <w:gridCol w:w="3116"/>
        <w:gridCol w:w="3117"/>
        <w:gridCol w:w="3117"/>
      </w:tblGrid>
      <w:tr w:rsidR="00FB026A" w:rsidRPr="00FB026A" w:rsidTr="00FB026A">
        <w:tc>
          <w:tcPr>
            <w:tcW w:w="3116" w:type="dxa"/>
            <w:vAlign w:val="center"/>
          </w:tcPr>
          <w:p w:rsidR="00FB026A" w:rsidRPr="00FB026A" w:rsidRDefault="00FB026A" w:rsidP="00FB026A">
            <w:r w:rsidRPr="00FB026A">
              <w:t>Nombre de campo</w:t>
            </w:r>
          </w:p>
        </w:tc>
        <w:tc>
          <w:tcPr>
            <w:tcW w:w="3117" w:type="dxa"/>
            <w:vAlign w:val="center"/>
          </w:tcPr>
          <w:p w:rsidR="00FB026A" w:rsidRPr="00FB026A" w:rsidRDefault="00FB026A" w:rsidP="00FB026A">
            <w:r w:rsidRPr="00FB026A">
              <w:t>Tipo</w:t>
            </w:r>
          </w:p>
        </w:tc>
        <w:tc>
          <w:tcPr>
            <w:tcW w:w="3117" w:type="dxa"/>
            <w:vAlign w:val="center"/>
          </w:tcPr>
          <w:p w:rsidR="00FB026A" w:rsidRPr="00FB026A" w:rsidRDefault="00FB026A" w:rsidP="00FB026A">
            <w:r w:rsidRPr="00FB026A">
              <w:t>Descripción</w:t>
            </w:r>
          </w:p>
        </w:tc>
      </w:tr>
      <w:tr w:rsidR="00FB026A" w:rsidRPr="00FB026A" w:rsidTr="00FB026A">
        <w:tc>
          <w:tcPr>
            <w:tcW w:w="3116" w:type="dxa"/>
            <w:vAlign w:val="center"/>
          </w:tcPr>
          <w:p w:rsidR="00FB026A" w:rsidRPr="00FB026A" w:rsidRDefault="00FB026A" w:rsidP="00FB026A">
            <w:r w:rsidRPr="00FB026A">
              <w:t>title</w:t>
            </w:r>
          </w:p>
        </w:tc>
        <w:tc>
          <w:tcPr>
            <w:tcW w:w="3117" w:type="dxa"/>
            <w:vAlign w:val="center"/>
          </w:tcPr>
          <w:p w:rsidR="00FB026A" w:rsidRPr="00FB026A" w:rsidRDefault="00FB026A" w:rsidP="00FB026A">
            <w:r>
              <w:t>cadena</w:t>
            </w:r>
          </w:p>
        </w:tc>
        <w:tc>
          <w:tcPr>
            <w:tcW w:w="3117" w:type="dxa"/>
            <w:vAlign w:val="center"/>
          </w:tcPr>
          <w:p w:rsidR="00FB026A" w:rsidRPr="00FB026A" w:rsidRDefault="00FB026A" w:rsidP="00FB026A">
            <w:r w:rsidRPr="00FB026A">
              <w:t>Nombre del nodo visible justo debajo del nodo.</w:t>
            </w:r>
          </w:p>
        </w:tc>
      </w:tr>
      <w:tr w:rsidR="00FB026A" w:rsidRPr="00FB026A" w:rsidTr="00FB026A">
        <w:tc>
          <w:tcPr>
            <w:tcW w:w="3116" w:type="dxa"/>
            <w:vAlign w:val="center"/>
          </w:tcPr>
          <w:p w:rsidR="00FB026A" w:rsidRPr="00FB026A" w:rsidRDefault="00FB026A" w:rsidP="00FB026A">
            <w:r w:rsidRPr="00FB026A">
              <w:t>subTitle</w:t>
            </w:r>
          </w:p>
        </w:tc>
        <w:tc>
          <w:tcPr>
            <w:tcW w:w="3117" w:type="dxa"/>
            <w:vAlign w:val="center"/>
          </w:tcPr>
          <w:p w:rsidR="00FB026A" w:rsidRPr="00FB026A" w:rsidRDefault="00FB026A" w:rsidP="00FB026A">
            <w:r>
              <w:t>cadena</w:t>
            </w:r>
          </w:p>
        </w:tc>
        <w:tc>
          <w:tcPr>
            <w:tcW w:w="3117" w:type="dxa"/>
            <w:vAlign w:val="center"/>
          </w:tcPr>
          <w:p w:rsidR="00FB026A" w:rsidRPr="00FB026A" w:rsidRDefault="00FB026A" w:rsidP="00FB026A">
            <w:r w:rsidRPr="00FB026A">
              <w:t>Adicional, nombre, tipo u otro identificador que se mostrará justo debajo del título.</w:t>
            </w:r>
          </w:p>
        </w:tc>
      </w:tr>
      <w:tr w:rsidR="00FB026A" w:rsidRPr="00FB026A" w:rsidTr="00FB026A">
        <w:tc>
          <w:tcPr>
            <w:tcW w:w="3116" w:type="dxa"/>
            <w:vAlign w:val="center"/>
          </w:tcPr>
          <w:p w:rsidR="00FB026A" w:rsidRPr="00FB026A" w:rsidRDefault="00FB026A" w:rsidP="00FB026A">
            <w:r w:rsidRPr="00FB026A">
              <w:t>mainStat</w:t>
            </w:r>
          </w:p>
        </w:tc>
        <w:tc>
          <w:tcPr>
            <w:tcW w:w="3117" w:type="dxa"/>
            <w:vAlign w:val="center"/>
          </w:tcPr>
          <w:p w:rsidR="00FB026A" w:rsidRPr="00FB026A" w:rsidRDefault="00FB026A" w:rsidP="00FB026A">
            <w:r>
              <w:t>cadena/</w:t>
            </w:r>
            <w:r w:rsidRPr="00FB026A">
              <w:t>número</w:t>
            </w:r>
          </w:p>
        </w:tc>
        <w:tc>
          <w:tcPr>
            <w:tcW w:w="3117" w:type="dxa"/>
            <w:vAlign w:val="center"/>
          </w:tcPr>
          <w:p w:rsidR="00FB026A" w:rsidRPr="00FB026A" w:rsidRDefault="00FB026A" w:rsidP="00FB026A">
            <w:r w:rsidRPr="00FB026A">
              <w:t>Primera estadística que se muestra dentro del propio nodo. Puede ser una cadena, en cuyo caso el valor se mostrará tal cual o puede ser un número, en cuyo caso también se mostrará cualquier unidad asociada con ese campo.</w:t>
            </w:r>
          </w:p>
        </w:tc>
      </w:tr>
      <w:tr w:rsidR="00FB026A" w:rsidRPr="00FB026A" w:rsidTr="00FB026A">
        <w:tc>
          <w:tcPr>
            <w:tcW w:w="3116" w:type="dxa"/>
            <w:vAlign w:val="center"/>
          </w:tcPr>
          <w:p w:rsidR="00FB026A" w:rsidRPr="00FB026A" w:rsidRDefault="00FB026A" w:rsidP="00FB026A">
            <w:r w:rsidRPr="00FB026A">
              <w:t>secundarioStat</w:t>
            </w:r>
          </w:p>
        </w:tc>
        <w:tc>
          <w:tcPr>
            <w:tcW w:w="3117" w:type="dxa"/>
            <w:vAlign w:val="center"/>
          </w:tcPr>
          <w:p w:rsidR="00FB026A" w:rsidRPr="00FB026A" w:rsidRDefault="00FB026A" w:rsidP="00FB026A">
            <w:r>
              <w:t>cadena/</w:t>
            </w:r>
            <w:r w:rsidRPr="00FB026A">
              <w:t>número</w:t>
            </w:r>
          </w:p>
        </w:tc>
        <w:tc>
          <w:tcPr>
            <w:tcW w:w="3117" w:type="dxa"/>
            <w:vAlign w:val="center"/>
          </w:tcPr>
          <w:p w:rsidR="00FB026A" w:rsidRPr="00FB026A" w:rsidRDefault="00FB026A" w:rsidP="00FB026A">
            <w:r w:rsidRPr="00FB026A">
              <w:t>Igual que mainStat pero se muestra justo debajo de él dentro del nodo.</w:t>
            </w:r>
          </w:p>
        </w:tc>
      </w:tr>
      <w:tr w:rsidR="00FB026A" w:rsidRPr="00FB026A" w:rsidTr="00FB026A">
        <w:tc>
          <w:tcPr>
            <w:tcW w:w="3116" w:type="dxa"/>
            <w:vAlign w:val="center"/>
          </w:tcPr>
          <w:p w:rsidR="00FB026A" w:rsidRPr="00FB026A" w:rsidRDefault="00FB026A" w:rsidP="00FB026A">
            <w:r w:rsidRPr="00FB026A">
              <w:t>arc__*</w:t>
            </w:r>
          </w:p>
        </w:tc>
        <w:tc>
          <w:tcPr>
            <w:tcW w:w="3117" w:type="dxa"/>
            <w:vAlign w:val="center"/>
          </w:tcPr>
          <w:p w:rsidR="00FB026A" w:rsidRPr="00FB026A" w:rsidRDefault="00FB026A" w:rsidP="00FB026A">
            <w:r w:rsidRPr="00FB026A">
              <w:t>número</w:t>
            </w:r>
          </w:p>
        </w:tc>
        <w:tc>
          <w:tcPr>
            <w:tcW w:w="3117" w:type="dxa"/>
            <w:vAlign w:val="center"/>
          </w:tcPr>
          <w:p w:rsidR="00FB026A" w:rsidRPr="00FB026A" w:rsidRDefault="00FB026A" w:rsidP="00FB026A">
            <w:r w:rsidRPr="00FB026A">
              <w:t>Cual</w:t>
            </w:r>
            <w:r>
              <w:t xml:space="preserve">quier campo con el prefijo </w:t>
            </w:r>
            <w:r w:rsidRPr="00FB026A">
              <w:rPr>
                <w:rStyle w:val="CodeChar"/>
              </w:rPr>
              <w:t>arc__</w:t>
            </w:r>
            <w:r w:rsidRPr="00FB026A">
              <w:t xml:space="preserve"> se utilizará para crear el círculo de color alrededor del nodo. Todos los valores en estos campos deben sumar 1. Puede especificar el color usando </w:t>
            </w:r>
            <w:r w:rsidRPr="00FB026A">
              <w:rPr>
                <w:rStyle w:val="CodeChar"/>
              </w:rPr>
              <w:t>config.color.fixedColor</w:t>
            </w:r>
            <w:r w:rsidRPr="00FB026A">
              <w:t>.</w:t>
            </w:r>
          </w:p>
        </w:tc>
      </w:tr>
      <w:tr w:rsidR="00FB026A" w:rsidRPr="00FB026A" w:rsidTr="00FB026A">
        <w:tc>
          <w:tcPr>
            <w:tcW w:w="3116" w:type="dxa"/>
            <w:vAlign w:val="center"/>
          </w:tcPr>
          <w:p w:rsidR="00FB026A" w:rsidRPr="00FB026A" w:rsidRDefault="00FB026A" w:rsidP="00FB026A">
            <w:r w:rsidRPr="00FB026A">
              <w:t>detail__*</w:t>
            </w:r>
          </w:p>
        </w:tc>
        <w:tc>
          <w:tcPr>
            <w:tcW w:w="3117" w:type="dxa"/>
            <w:vAlign w:val="center"/>
          </w:tcPr>
          <w:p w:rsidR="00FB026A" w:rsidRPr="00FB026A" w:rsidRDefault="00FB026A" w:rsidP="00FB026A">
            <w:r>
              <w:t>cadena/</w:t>
            </w:r>
            <w:r w:rsidRPr="00FB026A">
              <w:t>número</w:t>
            </w:r>
          </w:p>
        </w:tc>
        <w:tc>
          <w:tcPr>
            <w:tcW w:w="3117" w:type="dxa"/>
            <w:vAlign w:val="center"/>
          </w:tcPr>
          <w:p w:rsidR="00FB026A" w:rsidRPr="00FB026A" w:rsidRDefault="00FB026A" w:rsidP="00FB026A">
            <w:r w:rsidRPr="00FB026A">
              <w:t>Cualquier campo con e</w:t>
            </w:r>
            <w:r>
              <w:t xml:space="preserve">l prefijo </w:t>
            </w:r>
            <w:r w:rsidRPr="00FB026A">
              <w:rPr>
                <w:rStyle w:val="CodeChar"/>
              </w:rPr>
              <w:t>detail__</w:t>
            </w:r>
            <w:r w:rsidRPr="00FB026A">
              <w:t xml:space="preserve"> se mostrará en el encabezado del menú contextual cuando se haga clic en el nodo. Utilice </w:t>
            </w:r>
            <w:r w:rsidRPr="00FB026A">
              <w:rPr>
                <w:rStyle w:val="CodeChar"/>
              </w:rPr>
              <w:t>config.displayName</w:t>
            </w:r>
            <w:r w:rsidRPr="00FB026A">
              <w:t xml:space="preserve"> para una etiqueta más legible por humanos.</w:t>
            </w:r>
          </w:p>
        </w:tc>
      </w:tr>
    </w:tbl>
    <w:p w:rsidR="00FB026A" w:rsidRDefault="00FB026A" w:rsidP="00CC49F3"/>
    <w:p w:rsidR="00CC49F3" w:rsidRDefault="00CC49F3" w:rsidP="00FB026A">
      <w:pPr>
        <w:pStyle w:val="Heading7"/>
      </w:pPr>
      <w:r>
        <w:lastRenderedPageBreak/>
        <w:t>Parámetros de borde</w:t>
      </w:r>
    </w:p>
    <w:p w:rsidR="00CC49F3" w:rsidRDefault="00CC49F3" w:rsidP="00CC49F3">
      <w:r>
        <w:t>Campos requeridos:</w:t>
      </w:r>
    </w:p>
    <w:p w:rsidR="00CC49F3" w:rsidRDefault="00CC49F3" w:rsidP="00CC49F3"/>
    <w:tbl>
      <w:tblPr>
        <w:tblStyle w:val="TableGrid"/>
        <w:tblW w:w="0" w:type="auto"/>
        <w:tblLook w:val="04A0" w:firstRow="1" w:lastRow="0" w:firstColumn="1" w:lastColumn="0" w:noHBand="0" w:noVBand="1"/>
      </w:tblPr>
      <w:tblGrid>
        <w:gridCol w:w="3116"/>
        <w:gridCol w:w="3117"/>
        <w:gridCol w:w="3117"/>
      </w:tblGrid>
      <w:tr w:rsidR="00FB026A" w:rsidRPr="00FB026A" w:rsidTr="00FB026A">
        <w:tc>
          <w:tcPr>
            <w:tcW w:w="3116" w:type="dxa"/>
            <w:vAlign w:val="center"/>
          </w:tcPr>
          <w:p w:rsidR="00FB026A" w:rsidRPr="00FB026A" w:rsidRDefault="00FB026A" w:rsidP="00FB026A">
            <w:r w:rsidRPr="00FB026A">
              <w:t>Nombre de campo</w:t>
            </w:r>
          </w:p>
        </w:tc>
        <w:tc>
          <w:tcPr>
            <w:tcW w:w="3117" w:type="dxa"/>
            <w:vAlign w:val="center"/>
          </w:tcPr>
          <w:p w:rsidR="00FB026A" w:rsidRPr="00FB026A" w:rsidRDefault="00FB026A" w:rsidP="00FB026A">
            <w:r w:rsidRPr="00FB026A">
              <w:t>Tipo</w:t>
            </w:r>
          </w:p>
        </w:tc>
        <w:tc>
          <w:tcPr>
            <w:tcW w:w="3117" w:type="dxa"/>
            <w:vAlign w:val="center"/>
          </w:tcPr>
          <w:p w:rsidR="00FB026A" w:rsidRPr="00FB026A" w:rsidRDefault="00FB026A" w:rsidP="00FB026A">
            <w:r w:rsidRPr="00FB026A">
              <w:t>Descripción</w:t>
            </w:r>
          </w:p>
        </w:tc>
      </w:tr>
      <w:tr w:rsidR="00FB026A" w:rsidRPr="00FB026A" w:rsidTr="00FB026A">
        <w:tc>
          <w:tcPr>
            <w:tcW w:w="3116" w:type="dxa"/>
            <w:vAlign w:val="center"/>
          </w:tcPr>
          <w:p w:rsidR="00FB026A" w:rsidRPr="00FB026A" w:rsidRDefault="00FB026A" w:rsidP="00FB026A">
            <w:r w:rsidRPr="00FB026A">
              <w:t>Id</w:t>
            </w:r>
          </w:p>
        </w:tc>
        <w:tc>
          <w:tcPr>
            <w:tcW w:w="3117" w:type="dxa"/>
            <w:vAlign w:val="center"/>
          </w:tcPr>
          <w:p w:rsidR="00FB026A" w:rsidRPr="00FB026A" w:rsidRDefault="00FB026A" w:rsidP="00FB026A">
            <w:r>
              <w:t>cadena</w:t>
            </w:r>
          </w:p>
        </w:tc>
        <w:tc>
          <w:tcPr>
            <w:tcW w:w="3117" w:type="dxa"/>
            <w:vAlign w:val="center"/>
          </w:tcPr>
          <w:p w:rsidR="00FB026A" w:rsidRPr="00FB026A" w:rsidRDefault="00FB026A" w:rsidP="00FB026A">
            <w:r w:rsidRPr="00FB026A">
              <w:t>Identificador único del borde.</w:t>
            </w:r>
          </w:p>
        </w:tc>
      </w:tr>
      <w:tr w:rsidR="00FB026A" w:rsidRPr="00FB026A" w:rsidTr="00FB026A">
        <w:tc>
          <w:tcPr>
            <w:tcW w:w="3116" w:type="dxa"/>
            <w:vAlign w:val="center"/>
          </w:tcPr>
          <w:p w:rsidR="00FB026A" w:rsidRPr="00FB026A" w:rsidRDefault="00FB026A" w:rsidP="00FB026A">
            <w:r w:rsidRPr="00FB026A">
              <w:t>source</w:t>
            </w:r>
          </w:p>
        </w:tc>
        <w:tc>
          <w:tcPr>
            <w:tcW w:w="3117" w:type="dxa"/>
            <w:vAlign w:val="center"/>
          </w:tcPr>
          <w:p w:rsidR="00FB026A" w:rsidRPr="00FB026A" w:rsidRDefault="00FB026A" w:rsidP="00FB026A">
            <w:r>
              <w:t>cadena</w:t>
            </w:r>
          </w:p>
        </w:tc>
        <w:tc>
          <w:tcPr>
            <w:tcW w:w="3117" w:type="dxa"/>
            <w:vAlign w:val="center"/>
          </w:tcPr>
          <w:p w:rsidR="00FB026A" w:rsidRPr="00FB026A" w:rsidRDefault="00FB026A" w:rsidP="00FB026A">
            <w:r w:rsidRPr="00FB026A">
              <w:t>Id del nodo de origen.</w:t>
            </w:r>
          </w:p>
        </w:tc>
      </w:tr>
      <w:tr w:rsidR="00FB026A" w:rsidRPr="00FB026A" w:rsidTr="00FB026A">
        <w:tc>
          <w:tcPr>
            <w:tcW w:w="3116" w:type="dxa"/>
            <w:vAlign w:val="center"/>
          </w:tcPr>
          <w:p w:rsidR="00FB026A" w:rsidRPr="00FB026A" w:rsidRDefault="00FB026A" w:rsidP="00FB026A">
            <w:r w:rsidRPr="00FB026A">
              <w:t>target</w:t>
            </w:r>
          </w:p>
        </w:tc>
        <w:tc>
          <w:tcPr>
            <w:tcW w:w="3117" w:type="dxa"/>
            <w:vAlign w:val="center"/>
          </w:tcPr>
          <w:p w:rsidR="00FB026A" w:rsidRPr="00FB026A" w:rsidRDefault="00FB026A" w:rsidP="00FB026A">
            <w:r>
              <w:t>cadena</w:t>
            </w:r>
          </w:p>
        </w:tc>
        <w:tc>
          <w:tcPr>
            <w:tcW w:w="3117" w:type="dxa"/>
            <w:vAlign w:val="center"/>
          </w:tcPr>
          <w:p w:rsidR="00FB026A" w:rsidRPr="00FB026A" w:rsidRDefault="00FB026A" w:rsidP="00FB026A">
            <w:r w:rsidRPr="00FB026A">
              <w:t>Id del objetivo.</w:t>
            </w:r>
          </w:p>
        </w:tc>
      </w:tr>
    </w:tbl>
    <w:p w:rsidR="00FB026A" w:rsidRDefault="00FB026A" w:rsidP="00CC49F3"/>
    <w:p w:rsidR="00CC49F3" w:rsidRDefault="00CC49F3" w:rsidP="00CC49F3">
      <w:r>
        <w:t>Campos opcionales:</w:t>
      </w:r>
    </w:p>
    <w:p w:rsidR="00CC49F3" w:rsidRDefault="00CC49F3" w:rsidP="00CC49F3"/>
    <w:tbl>
      <w:tblPr>
        <w:tblStyle w:val="TableGrid"/>
        <w:tblW w:w="0" w:type="auto"/>
        <w:tblLook w:val="04A0" w:firstRow="1" w:lastRow="0" w:firstColumn="1" w:lastColumn="0" w:noHBand="0" w:noVBand="1"/>
      </w:tblPr>
      <w:tblGrid>
        <w:gridCol w:w="3116"/>
        <w:gridCol w:w="3117"/>
        <w:gridCol w:w="3117"/>
      </w:tblGrid>
      <w:tr w:rsidR="00FB026A" w:rsidRPr="00FB026A" w:rsidTr="00FB026A">
        <w:tc>
          <w:tcPr>
            <w:tcW w:w="3116" w:type="dxa"/>
            <w:vAlign w:val="center"/>
          </w:tcPr>
          <w:p w:rsidR="00FB026A" w:rsidRPr="00FB026A" w:rsidRDefault="00FB026A" w:rsidP="00FB026A">
            <w:r w:rsidRPr="00FB026A">
              <w:t>Nombre de campo</w:t>
            </w:r>
          </w:p>
        </w:tc>
        <w:tc>
          <w:tcPr>
            <w:tcW w:w="3117" w:type="dxa"/>
            <w:vAlign w:val="center"/>
          </w:tcPr>
          <w:p w:rsidR="00FB026A" w:rsidRPr="00FB026A" w:rsidRDefault="00FB026A" w:rsidP="00FB026A">
            <w:r w:rsidRPr="00FB026A">
              <w:t>Tipo</w:t>
            </w:r>
          </w:p>
        </w:tc>
        <w:tc>
          <w:tcPr>
            <w:tcW w:w="3117" w:type="dxa"/>
            <w:vAlign w:val="center"/>
          </w:tcPr>
          <w:p w:rsidR="00FB026A" w:rsidRPr="00FB026A" w:rsidRDefault="00FB026A" w:rsidP="00FB026A">
            <w:r w:rsidRPr="00FB026A">
              <w:t>Descripción</w:t>
            </w:r>
          </w:p>
        </w:tc>
      </w:tr>
      <w:tr w:rsidR="00FB026A" w:rsidRPr="00FB026A" w:rsidTr="00FB026A">
        <w:tc>
          <w:tcPr>
            <w:tcW w:w="3116" w:type="dxa"/>
            <w:vAlign w:val="center"/>
          </w:tcPr>
          <w:p w:rsidR="00FB026A" w:rsidRPr="00FB026A" w:rsidRDefault="00FB026A" w:rsidP="00FB026A">
            <w:r w:rsidRPr="00FB026A">
              <w:t>mainStat</w:t>
            </w:r>
          </w:p>
        </w:tc>
        <w:tc>
          <w:tcPr>
            <w:tcW w:w="3117" w:type="dxa"/>
            <w:vAlign w:val="center"/>
          </w:tcPr>
          <w:p w:rsidR="00FB026A" w:rsidRPr="00FB026A" w:rsidRDefault="00FB026A" w:rsidP="00FB026A">
            <w:r>
              <w:t>cadena/</w:t>
            </w:r>
            <w:r w:rsidRPr="00FB026A">
              <w:t>número</w:t>
            </w:r>
          </w:p>
        </w:tc>
        <w:tc>
          <w:tcPr>
            <w:tcW w:w="3117" w:type="dxa"/>
            <w:vAlign w:val="center"/>
          </w:tcPr>
          <w:p w:rsidR="00FB026A" w:rsidRPr="00FB026A" w:rsidRDefault="00FB026A" w:rsidP="00FB026A">
            <w:r w:rsidRPr="00FB026A">
              <w:t>Primera estadística que se muestra en la superposición al pasar el cursor sobre el borde. Puede ser una cadena, en cuyo caso el valor se mostrará tal cual o puede ser un número, en cuyo caso también se mostrará cualquier unidad asociada con ese campo.</w:t>
            </w:r>
          </w:p>
        </w:tc>
      </w:tr>
      <w:tr w:rsidR="00FB026A" w:rsidRPr="00FB026A" w:rsidTr="00FB026A">
        <w:tc>
          <w:tcPr>
            <w:tcW w:w="3116" w:type="dxa"/>
            <w:vAlign w:val="center"/>
          </w:tcPr>
          <w:p w:rsidR="00FB026A" w:rsidRPr="00FB026A" w:rsidRDefault="00FB026A" w:rsidP="00FB026A">
            <w:r>
              <w:t>secondary</w:t>
            </w:r>
            <w:r w:rsidRPr="00FB026A">
              <w:t>Stat</w:t>
            </w:r>
          </w:p>
        </w:tc>
        <w:tc>
          <w:tcPr>
            <w:tcW w:w="3117" w:type="dxa"/>
            <w:vAlign w:val="center"/>
          </w:tcPr>
          <w:p w:rsidR="00FB026A" w:rsidRPr="00FB026A" w:rsidRDefault="00FB026A" w:rsidP="00FB026A">
            <w:r>
              <w:t>cadena/</w:t>
            </w:r>
            <w:r w:rsidRPr="00FB026A">
              <w:t>número</w:t>
            </w:r>
          </w:p>
        </w:tc>
        <w:tc>
          <w:tcPr>
            <w:tcW w:w="3117" w:type="dxa"/>
            <w:vAlign w:val="center"/>
          </w:tcPr>
          <w:p w:rsidR="00FB026A" w:rsidRPr="00FB026A" w:rsidRDefault="00FB026A" w:rsidP="00FB026A">
            <w:r w:rsidRPr="00FB026A">
              <w:t>Igual que mainStat pero se muestra justo debajo de él.</w:t>
            </w:r>
          </w:p>
        </w:tc>
      </w:tr>
      <w:tr w:rsidR="00FB026A" w:rsidRPr="00FB026A" w:rsidTr="00FB026A">
        <w:tc>
          <w:tcPr>
            <w:tcW w:w="3116" w:type="dxa"/>
            <w:vAlign w:val="center"/>
          </w:tcPr>
          <w:p w:rsidR="00FB026A" w:rsidRPr="00FB026A" w:rsidRDefault="00FB026A" w:rsidP="00FB026A">
            <w:r>
              <w:t>detail__</w:t>
            </w:r>
            <w:r w:rsidRPr="00FB026A">
              <w:t>*</w:t>
            </w:r>
          </w:p>
        </w:tc>
        <w:tc>
          <w:tcPr>
            <w:tcW w:w="3117" w:type="dxa"/>
            <w:vAlign w:val="center"/>
          </w:tcPr>
          <w:p w:rsidR="00FB026A" w:rsidRPr="00FB026A" w:rsidRDefault="00FB026A" w:rsidP="00FB026A">
            <w:r>
              <w:t>cadena/</w:t>
            </w:r>
            <w:r w:rsidRPr="00FB026A">
              <w:t>número</w:t>
            </w:r>
          </w:p>
        </w:tc>
        <w:tc>
          <w:tcPr>
            <w:tcW w:w="3117" w:type="dxa"/>
            <w:vAlign w:val="center"/>
          </w:tcPr>
          <w:p w:rsidR="00FB026A" w:rsidRPr="00FB026A" w:rsidRDefault="00FB026A" w:rsidP="00FB026A">
            <w:r w:rsidRPr="00FB026A">
              <w:t>Cualqu</w:t>
            </w:r>
            <w:r>
              <w:t>ier campo con el prefijo detail</w:t>
            </w:r>
            <w:r w:rsidRPr="00FB026A">
              <w:t xml:space="preserve">__ se mostrará en el encabezado del menú contextual cuando se haga clic en el borde. Utilice </w:t>
            </w:r>
            <w:r w:rsidRPr="00FB026A">
              <w:rPr>
                <w:rStyle w:val="CodeChar"/>
              </w:rPr>
              <w:t>config.displayName</w:t>
            </w:r>
            <w:r w:rsidRPr="00FB026A">
              <w:t xml:space="preserve"> para una etiqueta más legible por humanos.</w:t>
            </w:r>
          </w:p>
        </w:tc>
      </w:tr>
    </w:tbl>
    <w:p w:rsidR="00261722" w:rsidRDefault="00261722" w:rsidP="009253DB">
      <w:pPr>
        <w:pStyle w:val="Heading3"/>
      </w:pPr>
      <w:r w:rsidRPr="009253DB">
        <w:t>Panel de gráfico circular</w:t>
      </w:r>
    </w:p>
    <w:p w:rsidR="00A24DD8" w:rsidRDefault="00A24DD8" w:rsidP="00A24DD8">
      <w:pPr>
        <w:pStyle w:val="Heading5"/>
      </w:pPr>
      <w:r>
        <w:t>Panel de gráfico circular v2</w:t>
      </w:r>
    </w:p>
    <w:p w:rsidR="00A24DD8" w:rsidRDefault="00A24DD8" w:rsidP="00A24DD8">
      <w:pPr>
        <w:pStyle w:val="IntenseQuote"/>
      </w:pPr>
      <w:r w:rsidRPr="00A24DD8">
        <w:rPr>
          <w:b/>
        </w:rPr>
        <w:t>Nota:</w:t>
      </w:r>
      <w:r>
        <w:t xml:space="preserve"> esta documentación se refiere a una función beta.</w:t>
      </w:r>
    </w:p>
    <w:p w:rsidR="00A24DD8" w:rsidRDefault="00A24DD8" w:rsidP="00A24DD8"/>
    <w:p w:rsidR="00A24DD8" w:rsidRDefault="00A24DD8" w:rsidP="00A24DD8">
      <w:r>
        <w:lastRenderedPageBreak/>
        <w:t>El gráfico circular muestra series reducidas, o valores en una serie, de una o más consultas, según se relacionan entre sí, en forma de porciones de un pastel. La longitud del arco, el área y el ángulo central de un corte son proporcionales al valor de los cortes, ya que se relaciona con la suma de todos los valores. Este tipo de gráfico se utiliza mejor cuando desea una comparación rápida de un pequeño conjunto de valores en una forma estéticamente agradable.</w:t>
      </w:r>
    </w:p>
    <w:p w:rsidR="00A24DD8" w:rsidRDefault="00A24DD8" w:rsidP="00A24DD8"/>
    <w:p w:rsidR="00A24DD8" w:rsidRDefault="00A24DD8" w:rsidP="00A24DD8">
      <w:r>
        <w:rPr>
          <w:noProof/>
          <w:lang w:val="en-US"/>
        </w:rPr>
        <w:drawing>
          <wp:inline distT="0" distB="0" distL="0" distR="0">
            <wp:extent cx="5943600" cy="2642966"/>
            <wp:effectExtent l="0" t="0" r="0" b="5080"/>
            <wp:docPr id="25" name="Picture 25" descr="Pie char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e chart pane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42966"/>
                    </a:xfrm>
                    <a:prstGeom prst="rect">
                      <a:avLst/>
                    </a:prstGeom>
                    <a:noFill/>
                    <a:ln>
                      <a:noFill/>
                    </a:ln>
                  </pic:spPr>
                </pic:pic>
              </a:graphicData>
            </a:graphic>
          </wp:inline>
        </w:drawing>
      </w:r>
    </w:p>
    <w:p w:rsidR="00A24DD8" w:rsidRDefault="00A24DD8" w:rsidP="00A24DD8"/>
    <w:p w:rsidR="00A24DD8" w:rsidRDefault="00A24DD8" w:rsidP="00A24DD8">
      <w:pPr>
        <w:pStyle w:val="Heading6"/>
      </w:pPr>
      <w:r>
        <w:t>Opciones de campo y datos</w:t>
      </w:r>
    </w:p>
    <w:p w:rsidR="00A24DD8" w:rsidRDefault="00A24DD8" w:rsidP="00A24DD8">
      <w:r>
        <w:t>Las visualizaciones de gráficos circulares le permiten aplicar:</w:t>
      </w:r>
    </w:p>
    <w:p w:rsidR="00A24DD8" w:rsidRDefault="00A24DD8" w:rsidP="00A24DD8"/>
    <w:p w:rsidR="00A24DD8" w:rsidRPr="00A24DD8" w:rsidRDefault="00A24DD8" w:rsidP="00A24DD8">
      <w:pPr>
        <w:pStyle w:val="ListParagraph"/>
        <w:numPr>
          <w:ilvl w:val="0"/>
          <w:numId w:val="229"/>
        </w:numPr>
        <w:rPr>
          <w:color w:val="4472C4" w:themeColor="accent5"/>
        </w:rPr>
      </w:pPr>
      <w:r w:rsidRPr="00A24DD8">
        <w:rPr>
          <w:color w:val="4472C4" w:themeColor="accent5"/>
        </w:rPr>
        <w:t>Transformaciones de datos</w:t>
      </w:r>
    </w:p>
    <w:p w:rsidR="00A24DD8" w:rsidRPr="00A24DD8" w:rsidRDefault="00A24DD8" w:rsidP="00A24DD8">
      <w:pPr>
        <w:pStyle w:val="ListParagraph"/>
        <w:numPr>
          <w:ilvl w:val="0"/>
          <w:numId w:val="229"/>
        </w:numPr>
        <w:rPr>
          <w:color w:val="4472C4" w:themeColor="accent5"/>
        </w:rPr>
      </w:pPr>
      <w:r w:rsidRPr="00A24DD8">
        <w:rPr>
          <w:color w:val="4472C4" w:themeColor="accent5"/>
        </w:rPr>
        <w:t>Opciones de campo y anulaciones</w:t>
      </w:r>
    </w:p>
    <w:p w:rsidR="00A24DD8" w:rsidRPr="00A24DD8" w:rsidRDefault="00A24DD8" w:rsidP="00A24DD8">
      <w:pPr>
        <w:pStyle w:val="ListParagraph"/>
        <w:numPr>
          <w:ilvl w:val="0"/>
          <w:numId w:val="229"/>
        </w:numPr>
        <w:rPr>
          <w:color w:val="4472C4" w:themeColor="accent5"/>
        </w:rPr>
      </w:pPr>
      <w:r w:rsidRPr="00A24DD8">
        <w:rPr>
          <w:color w:val="4472C4" w:themeColor="accent5"/>
        </w:rPr>
        <w:t>Umbrales</w:t>
      </w:r>
    </w:p>
    <w:p w:rsidR="00A24DD8" w:rsidRDefault="00A24DD8" w:rsidP="00A24DD8"/>
    <w:p w:rsidR="00A24DD8" w:rsidRDefault="00A24DD8" w:rsidP="00A24DD8">
      <w:pPr>
        <w:pStyle w:val="Heading6"/>
      </w:pPr>
      <w:r>
        <w:t>Opciones de pantalla</w:t>
      </w:r>
    </w:p>
    <w:p w:rsidR="00A24DD8" w:rsidRDefault="00A24DD8" w:rsidP="00A24DD8">
      <w:r>
        <w:t>Utilice las siguientes opciones para refinar su visualización:</w:t>
      </w:r>
    </w:p>
    <w:p w:rsidR="00A24DD8" w:rsidRDefault="00A24DD8" w:rsidP="00A24DD8"/>
    <w:p w:rsidR="00A24DD8" w:rsidRDefault="00A24DD8" w:rsidP="00A24DD8">
      <w:pPr>
        <w:pStyle w:val="Heading7"/>
      </w:pPr>
      <w:r>
        <w:t>Mostrar</w:t>
      </w:r>
    </w:p>
    <w:p w:rsidR="00A24DD8" w:rsidRDefault="00A24DD8" w:rsidP="00A24DD8">
      <w:r>
        <w:t>Elija cuánta información mostrar.</w:t>
      </w:r>
    </w:p>
    <w:p w:rsidR="00A24DD8" w:rsidRDefault="00A24DD8" w:rsidP="00A24DD8"/>
    <w:p w:rsidR="00A24DD8" w:rsidRDefault="00A24DD8" w:rsidP="0091285A">
      <w:pPr>
        <w:pStyle w:val="ListParagraph"/>
        <w:numPr>
          <w:ilvl w:val="0"/>
          <w:numId w:val="230"/>
        </w:numPr>
      </w:pPr>
      <w:r w:rsidRPr="0091285A">
        <w:rPr>
          <w:b/>
        </w:rPr>
        <w:t>Calcular:</w:t>
      </w:r>
      <w:r>
        <w:t xml:space="preserve"> reduce cada valor a un solo valor por serie.</w:t>
      </w:r>
    </w:p>
    <w:p w:rsidR="00A24DD8" w:rsidRDefault="00A24DD8" w:rsidP="0091285A">
      <w:pPr>
        <w:pStyle w:val="ListParagraph"/>
        <w:numPr>
          <w:ilvl w:val="0"/>
          <w:numId w:val="230"/>
        </w:numPr>
      </w:pPr>
      <w:r w:rsidRPr="0091285A">
        <w:rPr>
          <w:b/>
        </w:rPr>
        <w:t>Todos los valores:</w:t>
      </w:r>
      <w:r>
        <w:t xml:space="preserve"> muestra todos los valores de una única serie.</w:t>
      </w:r>
    </w:p>
    <w:p w:rsidR="0091285A" w:rsidRDefault="0091285A" w:rsidP="00A24DD8"/>
    <w:p w:rsidR="00A24DD8" w:rsidRDefault="00A24DD8" w:rsidP="0091285A">
      <w:pPr>
        <w:pStyle w:val="Heading7"/>
      </w:pPr>
      <w:r>
        <w:lastRenderedPageBreak/>
        <w:t>Cálculo</w:t>
      </w:r>
    </w:p>
    <w:p w:rsidR="00A24DD8" w:rsidRDefault="00A24DD8" w:rsidP="00A24DD8">
      <w:r>
        <w:t>Seleccione un cálculo para reducir cada serie cuando se haya seleccionado Calcular. Para obtener información sobre los cálculos disponibles, consulte la</w:t>
      </w:r>
      <w:r w:rsidR="0091285A">
        <w:t xml:space="preserve"> </w:t>
      </w:r>
      <w:r w:rsidR="0091285A" w:rsidRPr="0091285A">
        <w:rPr>
          <w:color w:val="4472C4" w:themeColor="accent5"/>
        </w:rPr>
        <w:t>Lista</w:t>
      </w:r>
      <w:r w:rsidRPr="0091285A">
        <w:rPr>
          <w:color w:val="4472C4" w:themeColor="accent5"/>
        </w:rPr>
        <w:t xml:space="preserve"> de cálculos</w:t>
      </w:r>
      <w:r>
        <w:t>.</w:t>
      </w:r>
    </w:p>
    <w:p w:rsidR="00A24DD8" w:rsidRDefault="00A24DD8" w:rsidP="00A24DD8"/>
    <w:p w:rsidR="00A24DD8" w:rsidRDefault="00A24DD8" w:rsidP="0091285A">
      <w:pPr>
        <w:pStyle w:val="Heading7"/>
      </w:pPr>
      <w:r>
        <w:t>Límite</w:t>
      </w:r>
    </w:p>
    <w:p w:rsidR="00A24DD8" w:rsidRDefault="00A24DD8" w:rsidP="00A24DD8">
      <w:r>
        <w:t>Cuando se muestran todos los valores de una sola serie, esto limita el número de valores mostrados.</w:t>
      </w:r>
    </w:p>
    <w:p w:rsidR="00A24DD8" w:rsidRDefault="00A24DD8" w:rsidP="00A24DD8"/>
    <w:p w:rsidR="00A24DD8" w:rsidRDefault="00A24DD8" w:rsidP="0091285A">
      <w:pPr>
        <w:pStyle w:val="Heading7"/>
      </w:pPr>
      <w:r>
        <w:t>Campos</w:t>
      </w:r>
    </w:p>
    <w:p w:rsidR="00A24DD8" w:rsidRDefault="00A24DD8" w:rsidP="00A24DD8">
      <w:r>
        <w:t>Seleccione qué campo o campos mostrar en la visualización. Cada nombre de campo está disponible en la lista, o puede seleccionar una de las siguientes opciones:</w:t>
      </w:r>
    </w:p>
    <w:p w:rsidR="00A24DD8" w:rsidRDefault="00A24DD8" w:rsidP="00A24DD8"/>
    <w:p w:rsidR="00A24DD8" w:rsidRDefault="00A24DD8" w:rsidP="0091285A">
      <w:pPr>
        <w:pStyle w:val="ListParagraph"/>
        <w:numPr>
          <w:ilvl w:val="0"/>
          <w:numId w:val="231"/>
        </w:numPr>
      </w:pPr>
      <w:r w:rsidRPr="0091285A">
        <w:rPr>
          <w:b/>
        </w:rPr>
        <w:t>Campos numéricos:</w:t>
      </w:r>
      <w:r>
        <w:t xml:space="preserve"> todos los campos con valores numéricos.</w:t>
      </w:r>
    </w:p>
    <w:p w:rsidR="00A24DD8" w:rsidRDefault="00A24DD8" w:rsidP="0091285A">
      <w:pPr>
        <w:pStyle w:val="ListParagraph"/>
        <w:numPr>
          <w:ilvl w:val="0"/>
          <w:numId w:val="231"/>
        </w:numPr>
      </w:pPr>
      <w:r w:rsidRPr="0091285A">
        <w:rPr>
          <w:b/>
        </w:rPr>
        <w:t>Todos los campos:</w:t>
      </w:r>
      <w:r>
        <w:t xml:space="preserve"> todos los campos que no se eliminan mediante transformaciones.</w:t>
      </w:r>
    </w:p>
    <w:p w:rsidR="00A24DD8" w:rsidRDefault="0091285A" w:rsidP="0091285A">
      <w:pPr>
        <w:pStyle w:val="ListParagraph"/>
        <w:numPr>
          <w:ilvl w:val="0"/>
          <w:numId w:val="231"/>
        </w:numPr>
      </w:pPr>
      <w:r>
        <w:rPr>
          <w:b/>
        </w:rPr>
        <w:t>Tiempo</w:t>
      </w:r>
      <w:r w:rsidR="00A24DD8" w:rsidRPr="0091285A">
        <w:rPr>
          <w:b/>
        </w:rPr>
        <w:t>:</w:t>
      </w:r>
      <w:r w:rsidR="00A24DD8">
        <w:t xml:space="preserve"> todos los campos con valores de </w:t>
      </w:r>
      <w:r>
        <w:t>tiempo</w:t>
      </w:r>
      <w:r w:rsidR="00A24DD8">
        <w:t>.</w:t>
      </w:r>
    </w:p>
    <w:p w:rsidR="0091285A" w:rsidRDefault="0091285A" w:rsidP="00A24DD8"/>
    <w:p w:rsidR="00A24DD8" w:rsidRDefault="00A24DD8" w:rsidP="0091285A">
      <w:pPr>
        <w:pStyle w:val="Heading7"/>
      </w:pPr>
      <w:r>
        <w:t>Tipo de gráfico circular</w:t>
      </w:r>
    </w:p>
    <w:p w:rsidR="00A24DD8" w:rsidRDefault="00A24DD8" w:rsidP="00A24DD8">
      <w:r>
        <w:t>Seleccione el estilo de visualización del gráfico circular.</w:t>
      </w:r>
    </w:p>
    <w:p w:rsidR="00A24DD8" w:rsidRDefault="00A24DD8" w:rsidP="00A24DD8"/>
    <w:p w:rsidR="00A24DD8" w:rsidRDefault="00A24DD8" w:rsidP="0091285A">
      <w:pPr>
        <w:pStyle w:val="Heading8"/>
      </w:pPr>
      <w:r>
        <w:lastRenderedPageBreak/>
        <w:t>Tarta</w:t>
      </w:r>
    </w:p>
    <w:p w:rsidR="00A24DD8" w:rsidRDefault="0091285A" w:rsidP="00A24DD8">
      <w:r>
        <w:rPr>
          <w:noProof/>
          <w:lang w:val="en-US"/>
        </w:rPr>
        <w:drawing>
          <wp:inline distT="0" distB="0" distL="0" distR="0">
            <wp:extent cx="3771900" cy="3771900"/>
            <wp:effectExtent l="0" t="0" r="0" b="0"/>
            <wp:docPr id="63" name="Picture 63" descr="Pie typ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e type char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inline>
        </w:drawing>
      </w:r>
    </w:p>
    <w:p w:rsidR="0091285A" w:rsidRDefault="0091285A" w:rsidP="00A24DD8"/>
    <w:p w:rsidR="00A24DD8" w:rsidRDefault="00A24DD8" w:rsidP="0091285A">
      <w:pPr>
        <w:pStyle w:val="Heading8"/>
      </w:pPr>
      <w:r>
        <w:lastRenderedPageBreak/>
        <w:t>Rosquilla</w:t>
      </w:r>
    </w:p>
    <w:p w:rsidR="00A24DD8" w:rsidRDefault="0091285A" w:rsidP="00A24DD8">
      <w:r>
        <w:rPr>
          <w:noProof/>
          <w:lang w:val="en-US"/>
        </w:rPr>
        <w:drawing>
          <wp:inline distT="0" distB="0" distL="0" distR="0">
            <wp:extent cx="3762375" cy="3752850"/>
            <wp:effectExtent l="0" t="0" r="9525" b="0"/>
            <wp:docPr id="66" name="Picture 66" descr="Donut typ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ut type char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62375" cy="3752850"/>
                    </a:xfrm>
                    <a:prstGeom prst="rect">
                      <a:avLst/>
                    </a:prstGeom>
                    <a:noFill/>
                    <a:ln>
                      <a:noFill/>
                    </a:ln>
                  </pic:spPr>
                </pic:pic>
              </a:graphicData>
            </a:graphic>
          </wp:inline>
        </w:drawing>
      </w:r>
    </w:p>
    <w:p w:rsidR="0091285A" w:rsidRDefault="0091285A" w:rsidP="00A24DD8"/>
    <w:p w:rsidR="00A24DD8" w:rsidRDefault="00A24DD8" w:rsidP="0091285A">
      <w:pPr>
        <w:pStyle w:val="Heading8"/>
      </w:pPr>
      <w:r>
        <w:t>Etiquetas</w:t>
      </w:r>
    </w:p>
    <w:p w:rsidR="00A24DD8" w:rsidRDefault="00A24DD8" w:rsidP="00A24DD8">
      <w:r>
        <w:t>Seleccione etiquetas para mostrar en el gráfico circul</w:t>
      </w:r>
      <w:r w:rsidR="0091285A">
        <w:t>ar. Puede seleccionar más de una</w:t>
      </w:r>
      <w:r>
        <w:t>.</w:t>
      </w:r>
    </w:p>
    <w:p w:rsidR="00A24DD8" w:rsidRDefault="00A24DD8" w:rsidP="00A24DD8"/>
    <w:p w:rsidR="00A24DD8" w:rsidRDefault="00A24DD8" w:rsidP="0091285A">
      <w:pPr>
        <w:pStyle w:val="ListParagraph"/>
        <w:numPr>
          <w:ilvl w:val="0"/>
          <w:numId w:val="232"/>
        </w:numPr>
      </w:pPr>
      <w:r w:rsidRPr="0091285A">
        <w:rPr>
          <w:b/>
        </w:rPr>
        <w:t>Nombre:</w:t>
      </w:r>
      <w:r>
        <w:t xml:space="preserve"> el nombre de la serie o del campo.</w:t>
      </w:r>
    </w:p>
    <w:p w:rsidR="00A24DD8" w:rsidRDefault="00A24DD8" w:rsidP="0091285A">
      <w:pPr>
        <w:pStyle w:val="ListParagraph"/>
        <w:numPr>
          <w:ilvl w:val="0"/>
          <w:numId w:val="232"/>
        </w:numPr>
      </w:pPr>
      <w:r w:rsidRPr="0091285A">
        <w:rPr>
          <w:b/>
        </w:rPr>
        <w:t>Porcentaje:</w:t>
      </w:r>
      <w:r>
        <w:t xml:space="preserve"> el porcentaje del total.</w:t>
      </w:r>
    </w:p>
    <w:p w:rsidR="00A24DD8" w:rsidRDefault="00A24DD8" w:rsidP="0091285A">
      <w:pPr>
        <w:pStyle w:val="ListParagraph"/>
        <w:numPr>
          <w:ilvl w:val="0"/>
          <w:numId w:val="232"/>
        </w:numPr>
      </w:pPr>
      <w:r w:rsidRPr="0091285A">
        <w:rPr>
          <w:b/>
        </w:rPr>
        <w:t>Valor:</w:t>
      </w:r>
      <w:r>
        <w:t xml:space="preserve"> el valor numérico sin procesar.</w:t>
      </w:r>
    </w:p>
    <w:p w:rsidR="0091285A" w:rsidRDefault="0091285A" w:rsidP="00A24DD8"/>
    <w:p w:rsidR="00A24DD8" w:rsidRDefault="00A24DD8" w:rsidP="00A24DD8">
      <w:r>
        <w:t>Las etiquetas se muestran en blanco sobre el cuerpo del gráfico. Es posible que deba seleccionar colores de gráfico más oscuros para hacerlos más visibles. Los nombres o números largos pueden aparecer recortados.</w:t>
      </w:r>
    </w:p>
    <w:p w:rsidR="00A24DD8" w:rsidRDefault="00A24DD8" w:rsidP="00A24DD8"/>
    <w:p w:rsidR="00A24DD8" w:rsidRDefault="00A24DD8" w:rsidP="00A24DD8">
      <w:r>
        <w:t xml:space="preserve">El siguiente ejemplo muestra un gráfico circular con las etiquetas de </w:t>
      </w:r>
      <w:r w:rsidRPr="0091285A">
        <w:rPr>
          <w:b/>
        </w:rPr>
        <w:t>Nombre</w:t>
      </w:r>
      <w:r>
        <w:t xml:space="preserve"> y </w:t>
      </w:r>
      <w:r w:rsidRPr="0091285A">
        <w:rPr>
          <w:b/>
        </w:rPr>
        <w:t>Porcentaje</w:t>
      </w:r>
      <w:r>
        <w:t>.</w:t>
      </w:r>
    </w:p>
    <w:p w:rsidR="00A24DD8" w:rsidRDefault="00A24DD8" w:rsidP="00A24DD8"/>
    <w:p w:rsidR="00A24DD8" w:rsidRDefault="0091285A" w:rsidP="00A24DD8">
      <w:r w:rsidRPr="0091285A">
        <w:rPr>
          <w:noProof/>
          <w:lang w:val="en-US"/>
        </w:rPr>
        <w:lastRenderedPageBreak/>
        <w:drawing>
          <wp:inline distT="0" distB="0" distL="0" distR="0">
            <wp:extent cx="3810000" cy="3790950"/>
            <wp:effectExtent l="0" t="0" r="0" b="0"/>
            <wp:docPr id="69" name="Picture 69" descr="Pie chart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e chart label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0" cy="3790950"/>
                    </a:xfrm>
                    <a:prstGeom prst="rect">
                      <a:avLst/>
                    </a:prstGeom>
                    <a:noFill/>
                    <a:ln>
                      <a:noFill/>
                    </a:ln>
                  </pic:spPr>
                </pic:pic>
              </a:graphicData>
            </a:graphic>
          </wp:inline>
        </w:drawing>
      </w:r>
    </w:p>
    <w:p w:rsidR="00A24DD8" w:rsidRDefault="00A24DD8" w:rsidP="00A24DD8"/>
    <w:p w:rsidR="00A24DD8" w:rsidRDefault="00A24DD8" w:rsidP="0091285A">
      <w:pPr>
        <w:pStyle w:val="Heading7"/>
      </w:pPr>
      <w:r>
        <w:t xml:space="preserve">Modo </w:t>
      </w:r>
      <w:r w:rsidR="0091285A">
        <w:t xml:space="preserve">de la </w:t>
      </w:r>
      <w:r>
        <w:t>leyenda</w:t>
      </w:r>
    </w:p>
    <w:p w:rsidR="00A24DD8" w:rsidRDefault="00A24DD8" w:rsidP="00A24DD8">
      <w:r>
        <w:t>Utilice esta configuración para refinar cómo aparece la leyenda en su visualización.</w:t>
      </w:r>
    </w:p>
    <w:p w:rsidR="00A24DD8" w:rsidRDefault="00A24DD8" w:rsidP="00A24DD8"/>
    <w:p w:rsidR="00A24DD8" w:rsidRDefault="00A24DD8" w:rsidP="0091285A">
      <w:pPr>
        <w:pStyle w:val="ListParagraph"/>
        <w:numPr>
          <w:ilvl w:val="0"/>
          <w:numId w:val="233"/>
        </w:numPr>
      </w:pPr>
      <w:r w:rsidRPr="0091285A">
        <w:rPr>
          <w:b/>
        </w:rPr>
        <w:t>Lista:</w:t>
      </w:r>
      <w:r>
        <w:t xml:space="preserve"> muestra la leyenda como una lista. Este es un modo de visualización predeterminado de la leyenda.</w:t>
      </w:r>
    </w:p>
    <w:p w:rsidR="00A24DD8" w:rsidRDefault="00A24DD8" w:rsidP="0091285A">
      <w:pPr>
        <w:pStyle w:val="ListParagraph"/>
        <w:numPr>
          <w:ilvl w:val="0"/>
          <w:numId w:val="233"/>
        </w:numPr>
      </w:pPr>
      <w:r w:rsidRPr="0091285A">
        <w:rPr>
          <w:b/>
        </w:rPr>
        <w:t>Tabla:</w:t>
      </w:r>
      <w:r>
        <w:t xml:space="preserve"> muestra la leyenda como una tabla.</w:t>
      </w:r>
    </w:p>
    <w:p w:rsidR="00A24DD8" w:rsidRDefault="00A24DD8" w:rsidP="0091285A">
      <w:pPr>
        <w:pStyle w:val="ListParagraph"/>
        <w:numPr>
          <w:ilvl w:val="0"/>
          <w:numId w:val="233"/>
        </w:numPr>
      </w:pPr>
      <w:r w:rsidRPr="0091285A">
        <w:rPr>
          <w:b/>
        </w:rPr>
        <w:t>Oculto:</w:t>
      </w:r>
      <w:r>
        <w:t xml:space="preserve"> oculta la leyenda.</w:t>
      </w:r>
    </w:p>
    <w:p w:rsidR="0091285A" w:rsidRDefault="0091285A" w:rsidP="00A24DD8"/>
    <w:p w:rsidR="0091285A" w:rsidRDefault="00A24DD8" w:rsidP="0091285A">
      <w:pPr>
        <w:pStyle w:val="Heading7"/>
      </w:pPr>
      <w:r>
        <w:t>Colocación de la leyenda</w:t>
      </w:r>
    </w:p>
    <w:p w:rsidR="00A24DD8" w:rsidRDefault="00A24DD8" w:rsidP="00A24DD8">
      <w:r>
        <w:t>Elija dónde mostrar la leyenda.</w:t>
      </w:r>
    </w:p>
    <w:p w:rsidR="00A24DD8" w:rsidRDefault="00A24DD8" w:rsidP="00A24DD8"/>
    <w:p w:rsidR="00A24DD8" w:rsidRDefault="00A24DD8" w:rsidP="0091285A">
      <w:pPr>
        <w:pStyle w:val="ListParagraph"/>
        <w:numPr>
          <w:ilvl w:val="0"/>
          <w:numId w:val="234"/>
        </w:numPr>
      </w:pPr>
      <w:r w:rsidRPr="0091285A">
        <w:rPr>
          <w:b/>
        </w:rPr>
        <w:t>Abajo:</w:t>
      </w:r>
      <w:r>
        <w:t xml:space="preserve"> debajo del gráfico.</w:t>
      </w:r>
    </w:p>
    <w:p w:rsidR="00A24DD8" w:rsidRDefault="00A24DD8" w:rsidP="0091285A">
      <w:pPr>
        <w:pStyle w:val="ListParagraph"/>
        <w:numPr>
          <w:ilvl w:val="0"/>
          <w:numId w:val="234"/>
        </w:numPr>
      </w:pPr>
      <w:r w:rsidRPr="0091285A">
        <w:rPr>
          <w:b/>
        </w:rPr>
        <w:t>Derecha:</w:t>
      </w:r>
      <w:r>
        <w:t xml:space="preserve"> a la derecha del gráfico.</w:t>
      </w:r>
    </w:p>
    <w:p w:rsidR="0091285A" w:rsidRDefault="0091285A" w:rsidP="00A24DD8"/>
    <w:p w:rsidR="00A24DD8" w:rsidRDefault="00A24DD8" w:rsidP="0091285A">
      <w:pPr>
        <w:pStyle w:val="Heading7"/>
      </w:pPr>
      <w:r>
        <w:t>Valores de leyenda</w:t>
      </w:r>
    </w:p>
    <w:p w:rsidR="00A24DD8" w:rsidRDefault="00A24DD8" w:rsidP="00A24DD8">
      <w:r>
        <w:t>Seleccione valores para mostrar en la leyenda. Puede seleccionar más de uno.</w:t>
      </w:r>
    </w:p>
    <w:p w:rsidR="00A24DD8" w:rsidRDefault="00A24DD8" w:rsidP="00A24DD8"/>
    <w:p w:rsidR="00840094" w:rsidRDefault="00A24DD8" w:rsidP="00840094">
      <w:pPr>
        <w:pStyle w:val="ListParagraph"/>
        <w:numPr>
          <w:ilvl w:val="0"/>
          <w:numId w:val="235"/>
        </w:numPr>
      </w:pPr>
      <w:r w:rsidRPr="00840094">
        <w:rPr>
          <w:b/>
        </w:rPr>
        <w:lastRenderedPageBreak/>
        <w:t xml:space="preserve">Porcentaje: </w:t>
      </w:r>
      <w:r>
        <w:t xml:space="preserve">el porcentaje del total. </w:t>
      </w:r>
    </w:p>
    <w:p w:rsidR="00A24DD8" w:rsidRPr="00A24DD8" w:rsidRDefault="00A24DD8" w:rsidP="00840094">
      <w:pPr>
        <w:pStyle w:val="ListParagraph"/>
        <w:numPr>
          <w:ilvl w:val="0"/>
          <w:numId w:val="235"/>
        </w:numPr>
      </w:pPr>
      <w:r w:rsidRPr="00840094">
        <w:rPr>
          <w:b/>
        </w:rPr>
        <w:t xml:space="preserve">Valor: </w:t>
      </w:r>
      <w:r>
        <w:t>el valor numérico sin procesar.</w:t>
      </w:r>
    </w:p>
    <w:p w:rsidR="00261722" w:rsidRDefault="00261722" w:rsidP="009253DB">
      <w:pPr>
        <w:pStyle w:val="Heading3"/>
      </w:pPr>
      <w:r w:rsidRPr="009253DB">
        <w:t>Panel de estadísticas</w:t>
      </w:r>
    </w:p>
    <w:p w:rsidR="00840094" w:rsidRDefault="00840094" w:rsidP="00840094">
      <w:pPr>
        <w:pStyle w:val="Heading5"/>
      </w:pPr>
      <w:r>
        <w:t>Panel de estadísticas</w:t>
      </w:r>
    </w:p>
    <w:p w:rsidR="00840094" w:rsidRDefault="00840094" w:rsidP="00840094">
      <w:r>
        <w:t>El Panel de estadísticas muestra un valor de estadística grande con un minigráfico de gráficos opcional. Puede controlar el color de fondo o el valor mediante umbrales.</w:t>
      </w:r>
    </w:p>
    <w:p w:rsidR="00840094" w:rsidRDefault="00840094" w:rsidP="00840094"/>
    <w:p w:rsidR="00840094" w:rsidRDefault="00840094" w:rsidP="00840094">
      <w:r w:rsidRPr="00840094">
        <w:rPr>
          <w:noProof/>
          <w:lang w:val="en-US"/>
        </w:rPr>
        <w:drawing>
          <wp:inline distT="0" distB="0" distL="0" distR="0">
            <wp:extent cx="5943600" cy="908685"/>
            <wp:effectExtent l="0" t="0" r="0" b="5715"/>
            <wp:docPr id="70" name="Picture 70" descr="Sta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t pane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08685"/>
                    </a:xfrm>
                    <a:prstGeom prst="rect">
                      <a:avLst/>
                    </a:prstGeom>
                    <a:noFill/>
                    <a:ln>
                      <a:noFill/>
                    </a:ln>
                  </pic:spPr>
                </pic:pic>
              </a:graphicData>
            </a:graphic>
          </wp:inline>
        </w:drawing>
      </w:r>
    </w:p>
    <w:p w:rsidR="00840094" w:rsidRDefault="00840094" w:rsidP="00840094"/>
    <w:p w:rsidR="00840094" w:rsidRDefault="00840094" w:rsidP="00840094">
      <w:pPr>
        <w:pStyle w:val="IntenseQuote"/>
      </w:pPr>
      <w:r w:rsidRPr="00840094">
        <w:rPr>
          <w:b/>
        </w:rPr>
        <w:t>Nota:</w:t>
      </w:r>
      <w:r>
        <w:t xml:space="preserve"> Este panel reemplaza al panel Singlestat, que quedó obsoleto en Grafana 7.0.</w:t>
      </w:r>
    </w:p>
    <w:p w:rsidR="00840094" w:rsidRDefault="00840094" w:rsidP="00840094"/>
    <w:p w:rsidR="00840094" w:rsidRDefault="00B469DB" w:rsidP="00840094">
      <w:r>
        <w:t>De forma predeterminada, el Panel de e</w:t>
      </w:r>
      <w:r w:rsidR="00840094">
        <w:t>stadísticas muestra uno de los siguientes:</w:t>
      </w:r>
    </w:p>
    <w:p w:rsidR="00840094" w:rsidRDefault="00840094" w:rsidP="00840094"/>
    <w:p w:rsidR="00840094" w:rsidRDefault="00840094" w:rsidP="00B469DB">
      <w:pPr>
        <w:pStyle w:val="ListParagraph"/>
        <w:numPr>
          <w:ilvl w:val="0"/>
          <w:numId w:val="236"/>
        </w:numPr>
      </w:pPr>
      <w:r>
        <w:t>Solo el valor de una sola serie o campo.</w:t>
      </w:r>
    </w:p>
    <w:p w:rsidR="00840094" w:rsidRDefault="00840094" w:rsidP="00B469DB">
      <w:pPr>
        <w:pStyle w:val="ListParagraph"/>
        <w:numPr>
          <w:ilvl w:val="0"/>
          <w:numId w:val="236"/>
        </w:numPr>
      </w:pPr>
      <w:r>
        <w:t>Tanto el valor como el nombre de varias series o campos.</w:t>
      </w:r>
    </w:p>
    <w:p w:rsidR="00B469DB" w:rsidRDefault="00B469DB" w:rsidP="00840094"/>
    <w:p w:rsidR="00840094" w:rsidRDefault="00840094" w:rsidP="00840094">
      <w:r>
        <w:t>Pu</w:t>
      </w:r>
      <w:r w:rsidR="00B469DB">
        <w:t xml:space="preserve">ede utilizar el </w:t>
      </w:r>
      <w:r w:rsidR="00B469DB" w:rsidRPr="00B469DB">
        <w:rPr>
          <w:b/>
        </w:rPr>
        <w:t>Modo t</w:t>
      </w:r>
      <w:r w:rsidRPr="00B469DB">
        <w:rPr>
          <w:b/>
        </w:rPr>
        <w:t>exto</w:t>
      </w:r>
      <w:r>
        <w:t xml:space="preserve"> para controlar si el texto se muestra o no.</w:t>
      </w:r>
    </w:p>
    <w:p w:rsidR="00840094" w:rsidRDefault="00840094" w:rsidP="00840094"/>
    <w:p w:rsidR="00840094" w:rsidRDefault="00840094" w:rsidP="00840094">
      <w:r>
        <w:t>Captura de pantalla de ejemplo:</w:t>
      </w:r>
    </w:p>
    <w:p w:rsidR="00840094" w:rsidRDefault="00840094" w:rsidP="00840094"/>
    <w:p w:rsidR="00840094" w:rsidRDefault="00B469DB" w:rsidP="00840094">
      <w:r w:rsidRPr="00B469DB">
        <w:rPr>
          <w:noProof/>
          <w:lang w:val="en-US"/>
        </w:rPr>
        <w:lastRenderedPageBreak/>
        <w:drawing>
          <wp:inline distT="0" distB="0" distL="0" distR="0">
            <wp:extent cx="5943600" cy="2639291"/>
            <wp:effectExtent l="0" t="0" r="0" b="8890"/>
            <wp:docPr id="71" name="Picture 71" descr="Sta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at pane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639291"/>
                    </a:xfrm>
                    <a:prstGeom prst="rect">
                      <a:avLst/>
                    </a:prstGeom>
                    <a:noFill/>
                    <a:ln>
                      <a:noFill/>
                    </a:ln>
                  </pic:spPr>
                </pic:pic>
              </a:graphicData>
            </a:graphic>
          </wp:inline>
        </w:drawing>
      </w:r>
    </w:p>
    <w:p w:rsidR="00B469DB" w:rsidRDefault="00B469DB" w:rsidP="00840094"/>
    <w:p w:rsidR="00840094" w:rsidRDefault="00840094" w:rsidP="00B469DB">
      <w:pPr>
        <w:pStyle w:val="Heading6"/>
      </w:pPr>
      <w:r>
        <w:t>Opciones de campo y datos</w:t>
      </w:r>
    </w:p>
    <w:p w:rsidR="00840094" w:rsidRDefault="00840094" w:rsidP="00840094">
      <w:r>
        <w:t>Las visualizaciones de estadísticas le permiten aplicar:</w:t>
      </w:r>
    </w:p>
    <w:p w:rsidR="00840094" w:rsidRDefault="00840094" w:rsidP="00840094"/>
    <w:p w:rsidR="00840094" w:rsidRPr="00B469DB" w:rsidRDefault="00840094" w:rsidP="00B469DB">
      <w:pPr>
        <w:pStyle w:val="ListParagraph"/>
        <w:numPr>
          <w:ilvl w:val="0"/>
          <w:numId w:val="237"/>
        </w:numPr>
        <w:rPr>
          <w:color w:val="4472C4" w:themeColor="accent5"/>
        </w:rPr>
      </w:pPr>
      <w:r w:rsidRPr="00B469DB">
        <w:rPr>
          <w:color w:val="4472C4" w:themeColor="accent5"/>
        </w:rPr>
        <w:t>Transformaciones de datos</w:t>
      </w:r>
    </w:p>
    <w:p w:rsidR="00840094" w:rsidRPr="00B469DB" w:rsidRDefault="00840094" w:rsidP="00B469DB">
      <w:pPr>
        <w:pStyle w:val="ListParagraph"/>
        <w:numPr>
          <w:ilvl w:val="0"/>
          <w:numId w:val="237"/>
        </w:numPr>
        <w:rPr>
          <w:color w:val="4472C4" w:themeColor="accent5"/>
        </w:rPr>
      </w:pPr>
      <w:r w:rsidRPr="00B469DB">
        <w:rPr>
          <w:color w:val="4472C4" w:themeColor="accent5"/>
        </w:rPr>
        <w:t>Opciones de campo y anulaciones</w:t>
      </w:r>
    </w:p>
    <w:p w:rsidR="00840094" w:rsidRPr="00B469DB" w:rsidRDefault="00840094" w:rsidP="00B469DB">
      <w:pPr>
        <w:pStyle w:val="ListParagraph"/>
        <w:numPr>
          <w:ilvl w:val="0"/>
          <w:numId w:val="237"/>
        </w:numPr>
        <w:rPr>
          <w:color w:val="4472C4" w:themeColor="accent5"/>
        </w:rPr>
      </w:pPr>
      <w:r w:rsidRPr="00B469DB">
        <w:rPr>
          <w:color w:val="4472C4" w:themeColor="accent5"/>
        </w:rPr>
        <w:t>Umbrales</w:t>
      </w:r>
    </w:p>
    <w:p w:rsidR="00B469DB" w:rsidRDefault="00B469DB" w:rsidP="00840094"/>
    <w:p w:rsidR="00840094" w:rsidRDefault="00840094" w:rsidP="00B469DB">
      <w:pPr>
        <w:pStyle w:val="Heading6"/>
      </w:pPr>
      <w:r>
        <w:t>Ajuste de diseño automático</w:t>
      </w:r>
    </w:p>
    <w:p w:rsidR="00840094" w:rsidRDefault="00840094" w:rsidP="00840094">
      <w:r>
        <w:t>El panel ajusta automáticamente el diseño según el ancho y la altura disponibles en el tablero. Oculta automáticamente el gráfico (minigráfico) si el panel se vuelve demasiado pequeño.</w:t>
      </w:r>
    </w:p>
    <w:p w:rsidR="00840094" w:rsidRDefault="00840094" w:rsidP="00840094"/>
    <w:p w:rsidR="00840094" w:rsidRDefault="00B469DB" w:rsidP="00B469DB">
      <w:pPr>
        <w:pStyle w:val="Heading6"/>
      </w:pPr>
      <w:r>
        <w:t>O</w:t>
      </w:r>
      <w:r w:rsidR="00840094">
        <w:t>pciones de pantalla</w:t>
      </w:r>
    </w:p>
    <w:p w:rsidR="00840094" w:rsidRDefault="00840094" w:rsidP="00840094">
      <w:r>
        <w:t>Utilice las siguientes opciones para refinar su visualización:</w:t>
      </w:r>
    </w:p>
    <w:p w:rsidR="00840094" w:rsidRDefault="00840094" w:rsidP="00840094"/>
    <w:p w:rsidR="00840094" w:rsidRDefault="00840094" w:rsidP="00B469DB">
      <w:pPr>
        <w:pStyle w:val="ListParagraph"/>
        <w:numPr>
          <w:ilvl w:val="0"/>
          <w:numId w:val="238"/>
        </w:numPr>
      </w:pPr>
      <w:r w:rsidRPr="00B469DB">
        <w:rPr>
          <w:b/>
        </w:rPr>
        <w:t>Mostrar:</w:t>
      </w:r>
      <w:r>
        <w:t xml:space="preserve"> elija cómo Grafana muestra sus datos.</w:t>
      </w:r>
    </w:p>
    <w:p w:rsidR="00840094" w:rsidRDefault="00840094" w:rsidP="00B469DB">
      <w:pPr>
        <w:pStyle w:val="ListParagraph"/>
        <w:numPr>
          <w:ilvl w:val="1"/>
          <w:numId w:val="238"/>
        </w:numPr>
      </w:pPr>
      <w:r w:rsidRPr="00B469DB">
        <w:rPr>
          <w:b/>
        </w:rPr>
        <w:t>Calcular:</w:t>
      </w:r>
      <w:r>
        <w:t xml:space="preserve"> muestra un valor calculado basado en todas las filas.</w:t>
      </w:r>
    </w:p>
    <w:p w:rsidR="00840094" w:rsidRDefault="00840094" w:rsidP="00B469DB">
      <w:pPr>
        <w:pStyle w:val="ListParagraph"/>
        <w:numPr>
          <w:ilvl w:val="2"/>
          <w:numId w:val="238"/>
        </w:numPr>
      </w:pPr>
      <w:r w:rsidRPr="00B469DB">
        <w:rPr>
          <w:b/>
        </w:rPr>
        <w:t>Cálculo:</w:t>
      </w:r>
      <w:r>
        <w:t xml:space="preserve"> seleccione un cálculo para aplicar. Para obtener información sobre los cálc</w:t>
      </w:r>
      <w:r w:rsidR="00B469DB">
        <w:t xml:space="preserve">ulos disponibles, consulte la </w:t>
      </w:r>
      <w:r w:rsidR="00B469DB" w:rsidRPr="00B469DB">
        <w:rPr>
          <w:color w:val="4472C4" w:themeColor="accent5"/>
        </w:rPr>
        <w:t>Li</w:t>
      </w:r>
      <w:r w:rsidRPr="00B469DB">
        <w:rPr>
          <w:color w:val="4472C4" w:themeColor="accent5"/>
        </w:rPr>
        <w:t>sta de cálculos</w:t>
      </w:r>
      <w:r>
        <w:t>.</w:t>
      </w:r>
    </w:p>
    <w:p w:rsidR="00840094" w:rsidRDefault="00840094" w:rsidP="00B469DB">
      <w:pPr>
        <w:pStyle w:val="ListParagraph"/>
        <w:numPr>
          <w:ilvl w:val="1"/>
          <w:numId w:val="238"/>
        </w:numPr>
      </w:pPr>
      <w:r w:rsidRPr="00B469DB">
        <w:rPr>
          <w:b/>
        </w:rPr>
        <w:t>Todos los valores:</w:t>
      </w:r>
      <w:r>
        <w:t xml:space="preserve"> muestra una estadística separada para cada fila.</w:t>
      </w:r>
    </w:p>
    <w:p w:rsidR="00840094" w:rsidRDefault="00840094" w:rsidP="00B469DB">
      <w:pPr>
        <w:pStyle w:val="ListParagraph"/>
        <w:numPr>
          <w:ilvl w:val="2"/>
          <w:numId w:val="238"/>
        </w:numPr>
      </w:pPr>
      <w:r w:rsidRPr="00B469DB">
        <w:rPr>
          <w:b/>
        </w:rPr>
        <w:t>Límite:</w:t>
      </w:r>
      <w:r>
        <w:t xml:space="preserve"> el número máximo de filas que se mostrarán.</w:t>
      </w:r>
    </w:p>
    <w:p w:rsidR="00840094" w:rsidRDefault="00840094" w:rsidP="00B469DB">
      <w:pPr>
        <w:pStyle w:val="ListParagraph"/>
        <w:numPr>
          <w:ilvl w:val="0"/>
          <w:numId w:val="238"/>
        </w:numPr>
      </w:pPr>
      <w:r w:rsidRPr="00B469DB">
        <w:rPr>
          <w:b/>
        </w:rPr>
        <w:t>Campos:</w:t>
      </w:r>
      <w:r>
        <w:t xml:space="preserve"> seleccione un nombre de campo o tipo de campo (incluidos </w:t>
      </w:r>
      <w:r w:rsidRPr="00B469DB">
        <w:rPr>
          <w:b/>
        </w:rPr>
        <w:t>Todos los campos</w:t>
      </w:r>
      <w:r>
        <w:t xml:space="preserve"> o </w:t>
      </w:r>
      <w:r w:rsidRPr="00B469DB">
        <w:rPr>
          <w:b/>
        </w:rPr>
        <w:t>Campos numéricos</w:t>
      </w:r>
      <w:r>
        <w:t>) para incluirlo en este panel.</w:t>
      </w:r>
    </w:p>
    <w:p w:rsidR="00840094" w:rsidRDefault="00840094" w:rsidP="00B469DB">
      <w:pPr>
        <w:pStyle w:val="ListParagraph"/>
        <w:numPr>
          <w:ilvl w:val="0"/>
          <w:numId w:val="238"/>
        </w:numPr>
      </w:pPr>
      <w:r w:rsidRPr="00B469DB">
        <w:rPr>
          <w:b/>
        </w:rPr>
        <w:lastRenderedPageBreak/>
        <w:t>Valor:</w:t>
      </w:r>
      <w:r>
        <w:t xml:space="preserve"> seleccione una función de reducción que Grafana utilizará para reducir muchos campos a un solo valor. Haga clic en la lista </w:t>
      </w:r>
      <w:r w:rsidRPr="00B469DB">
        <w:rPr>
          <w:b/>
        </w:rPr>
        <w:t>Valor</w:t>
      </w:r>
      <w:r>
        <w:t xml:space="preserve"> para ver las funciones y descripciones breves.</w:t>
      </w:r>
    </w:p>
    <w:p w:rsidR="00840094" w:rsidRDefault="00840094" w:rsidP="00B469DB">
      <w:pPr>
        <w:pStyle w:val="ListParagraph"/>
        <w:numPr>
          <w:ilvl w:val="0"/>
          <w:numId w:val="238"/>
        </w:numPr>
      </w:pPr>
      <w:r w:rsidRPr="00B469DB">
        <w:rPr>
          <w:b/>
        </w:rPr>
        <w:t>Orientación:</w:t>
      </w:r>
      <w:r>
        <w:t xml:space="preserve"> elija una dirección de apilamiento.</w:t>
      </w:r>
    </w:p>
    <w:p w:rsidR="00840094" w:rsidRDefault="00840094" w:rsidP="00B469DB">
      <w:pPr>
        <w:pStyle w:val="ListParagraph"/>
        <w:numPr>
          <w:ilvl w:val="1"/>
          <w:numId w:val="238"/>
        </w:numPr>
      </w:pPr>
      <w:r w:rsidRPr="00B469DB">
        <w:rPr>
          <w:b/>
        </w:rPr>
        <w:t>Auto:</w:t>
      </w:r>
      <w:r>
        <w:t xml:space="preserve"> Grafana selecciona lo que cree que es la mejor orientación.</w:t>
      </w:r>
    </w:p>
    <w:p w:rsidR="00840094" w:rsidRDefault="00840094" w:rsidP="00B469DB">
      <w:pPr>
        <w:pStyle w:val="ListParagraph"/>
        <w:numPr>
          <w:ilvl w:val="1"/>
          <w:numId w:val="238"/>
        </w:numPr>
      </w:pPr>
      <w:r w:rsidRPr="00B469DB">
        <w:rPr>
          <w:b/>
        </w:rPr>
        <w:t>Horizontal:</w:t>
      </w:r>
      <w:r>
        <w:t xml:space="preserve"> las barras se estiran horizontalmente, de izquierda a derecha.</w:t>
      </w:r>
    </w:p>
    <w:p w:rsidR="00840094" w:rsidRDefault="00840094" w:rsidP="00B469DB">
      <w:pPr>
        <w:pStyle w:val="ListParagraph"/>
        <w:numPr>
          <w:ilvl w:val="1"/>
          <w:numId w:val="238"/>
        </w:numPr>
      </w:pPr>
      <w:r w:rsidRPr="00B469DB">
        <w:rPr>
          <w:b/>
        </w:rPr>
        <w:t>Vertical:</w:t>
      </w:r>
      <w:r>
        <w:t xml:space="preserve"> las barras se estiran verticalmente, de arriba hacia abajo.</w:t>
      </w:r>
    </w:p>
    <w:p w:rsidR="00840094" w:rsidRDefault="00840094" w:rsidP="00B469DB">
      <w:pPr>
        <w:pStyle w:val="ListParagraph"/>
        <w:numPr>
          <w:ilvl w:val="0"/>
          <w:numId w:val="238"/>
        </w:numPr>
      </w:pPr>
      <w:r w:rsidRPr="00B469DB">
        <w:rPr>
          <w:b/>
        </w:rPr>
        <w:t>Modo de texto:</w:t>
      </w:r>
      <w:r>
        <w:t xml:space="preserve"> (solo disponible en Grafana 7.1+). Puede usar la opción Modo de texto para controlar qué texto muestra el panel. Si el valor no es importante, solo el nombr</w:t>
      </w:r>
      <w:r w:rsidR="00B469DB">
        <w:t xml:space="preserve">e y el color lo son, cambie el </w:t>
      </w:r>
      <w:r w:rsidR="00B469DB" w:rsidRPr="00B469DB">
        <w:rPr>
          <w:b/>
        </w:rPr>
        <w:t>Modo de t</w:t>
      </w:r>
      <w:r w:rsidRPr="00B469DB">
        <w:rPr>
          <w:b/>
        </w:rPr>
        <w:t xml:space="preserve">exto </w:t>
      </w:r>
      <w:r>
        <w:t xml:space="preserve">a </w:t>
      </w:r>
      <w:r w:rsidRPr="00B469DB">
        <w:rPr>
          <w:b/>
        </w:rPr>
        <w:t>Nombre</w:t>
      </w:r>
      <w:r>
        <w:t>. El valor se seguirá utilizando para determinar el color y se muestra en una información sobre herramientas.</w:t>
      </w:r>
    </w:p>
    <w:p w:rsidR="00840094" w:rsidRDefault="00840094" w:rsidP="00B469DB">
      <w:pPr>
        <w:pStyle w:val="ListParagraph"/>
        <w:numPr>
          <w:ilvl w:val="1"/>
          <w:numId w:val="238"/>
        </w:numPr>
      </w:pPr>
      <w:r w:rsidRPr="00B469DB">
        <w:rPr>
          <w:b/>
        </w:rPr>
        <w:t>Automático:</w:t>
      </w:r>
      <w:r>
        <w:t xml:space="preserve"> si los datos contienen varias series o campos, muestra tanto el nombre como el valor.</w:t>
      </w:r>
    </w:p>
    <w:p w:rsidR="00840094" w:rsidRDefault="00840094" w:rsidP="00B469DB">
      <w:pPr>
        <w:pStyle w:val="ListParagraph"/>
        <w:numPr>
          <w:ilvl w:val="1"/>
          <w:numId w:val="238"/>
        </w:numPr>
      </w:pPr>
      <w:r w:rsidRPr="00B469DB">
        <w:rPr>
          <w:b/>
        </w:rPr>
        <w:t>Valor:</w:t>
      </w:r>
      <w:r>
        <w:t xml:space="preserve"> muestra solo el valor, nunca el nombre. En su lugar, el nombre se muestra en la información sobre herramientas flotante.</w:t>
      </w:r>
    </w:p>
    <w:p w:rsidR="00840094" w:rsidRDefault="00840094" w:rsidP="00B469DB">
      <w:pPr>
        <w:pStyle w:val="ListParagraph"/>
        <w:numPr>
          <w:ilvl w:val="1"/>
          <w:numId w:val="238"/>
        </w:numPr>
      </w:pPr>
      <w:r w:rsidRPr="00B469DB">
        <w:rPr>
          <w:b/>
        </w:rPr>
        <w:t>Valor y nombre:</w:t>
      </w:r>
      <w:r>
        <w:t xml:space="preserve"> muestre siempre el valor y el nombre.</w:t>
      </w:r>
    </w:p>
    <w:p w:rsidR="00840094" w:rsidRDefault="00840094" w:rsidP="00B469DB">
      <w:pPr>
        <w:pStyle w:val="ListParagraph"/>
        <w:numPr>
          <w:ilvl w:val="1"/>
          <w:numId w:val="238"/>
        </w:numPr>
      </w:pPr>
      <w:r w:rsidRPr="00B469DB">
        <w:rPr>
          <w:b/>
        </w:rPr>
        <w:t>Nombre:</w:t>
      </w:r>
      <w:r>
        <w:t xml:space="preserve"> muestra el nombre en lugar del valor. El valor se muestra en la información sobre herramientas flotante.</w:t>
      </w:r>
    </w:p>
    <w:p w:rsidR="00840094" w:rsidRDefault="00840094" w:rsidP="00B469DB">
      <w:pPr>
        <w:pStyle w:val="ListParagraph"/>
        <w:numPr>
          <w:ilvl w:val="1"/>
          <w:numId w:val="238"/>
        </w:numPr>
      </w:pPr>
      <w:r w:rsidRPr="00B469DB">
        <w:rPr>
          <w:b/>
        </w:rPr>
        <w:t>Ninguno:</w:t>
      </w:r>
      <w:r>
        <w:t xml:space="preserve"> no muestra nada (vacío). El nombre y el valor se muestran en la información sobre herramientas flotante.</w:t>
      </w:r>
    </w:p>
    <w:p w:rsidR="00840094" w:rsidRPr="00B469DB" w:rsidRDefault="00840094" w:rsidP="00B469DB">
      <w:pPr>
        <w:pStyle w:val="ListParagraph"/>
        <w:numPr>
          <w:ilvl w:val="0"/>
          <w:numId w:val="238"/>
        </w:numPr>
        <w:rPr>
          <w:b/>
        </w:rPr>
      </w:pPr>
      <w:r w:rsidRPr="00B469DB">
        <w:rPr>
          <w:b/>
        </w:rPr>
        <w:t>Modo de color</w:t>
      </w:r>
    </w:p>
    <w:p w:rsidR="00840094" w:rsidRDefault="00840094" w:rsidP="00B469DB">
      <w:pPr>
        <w:pStyle w:val="ListParagraph"/>
        <w:numPr>
          <w:ilvl w:val="1"/>
          <w:numId w:val="238"/>
        </w:numPr>
      </w:pPr>
      <w:r w:rsidRPr="00B469DB">
        <w:rPr>
          <w:b/>
        </w:rPr>
        <w:t>Valor:</w:t>
      </w:r>
      <w:r>
        <w:t xml:space="preserve"> colorea solo el valor y el área del gráfico.</w:t>
      </w:r>
    </w:p>
    <w:p w:rsidR="00840094" w:rsidRDefault="00840094" w:rsidP="00B469DB">
      <w:pPr>
        <w:pStyle w:val="ListParagraph"/>
        <w:numPr>
          <w:ilvl w:val="1"/>
          <w:numId w:val="238"/>
        </w:numPr>
      </w:pPr>
      <w:r w:rsidRPr="00B469DB">
        <w:rPr>
          <w:b/>
        </w:rPr>
        <w:t>Fondo:</w:t>
      </w:r>
      <w:r>
        <w:t xml:space="preserve"> también colorea el fondo.</w:t>
      </w:r>
    </w:p>
    <w:p w:rsidR="00840094" w:rsidRPr="00B469DB" w:rsidRDefault="00840094" w:rsidP="00B469DB">
      <w:pPr>
        <w:pStyle w:val="ListParagraph"/>
        <w:numPr>
          <w:ilvl w:val="0"/>
          <w:numId w:val="238"/>
        </w:numPr>
        <w:rPr>
          <w:b/>
        </w:rPr>
      </w:pPr>
      <w:r w:rsidRPr="00B469DB">
        <w:rPr>
          <w:b/>
        </w:rPr>
        <w:t>Modo gráfico</w:t>
      </w:r>
    </w:p>
    <w:p w:rsidR="00840094" w:rsidRDefault="00840094" w:rsidP="00B469DB">
      <w:pPr>
        <w:pStyle w:val="ListParagraph"/>
        <w:numPr>
          <w:ilvl w:val="1"/>
          <w:numId w:val="238"/>
        </w:numPr>
      </w:pPr>
      <w:r w:rsidRPr="00B469DB">
        <w:rPr>
          <w:b/>
        </w:rPr>
        <w:t>Ninguno:</w:t>
      </w:r>
      <w:r>
        <w:t xml:space="preserve"> oculta el gráfico y solo muestra el valor.</w:t>
      </w:r>
    </w:p>
    <w:p w:rsidR="00840094" w:rsidRDefault="00840094" w:rsidP="00B469DB">
      <w:pPr>
        <w:pStyle w:val="ListParagraph"/>
        <w:numPr>
          <w:ilvl w:val="1"/>
          <w:numId w:val="238"/>
        </w:numPr>
      </w:pPr>
      <w:r w:rsidRPr="00B469DB">
        <w:rPr>
          <w:b/>
        </w:rPr>
        <w:t>Área:</w:t>
      </w:r>
      <w:r>
        <w:t xml:space="preserve"> muestra el gráfico de área debajo del valor. Esto requiere que su consulta devuelva una columna de tiempo.</w:t>
      </w:r>
    </w:p>
    <w:p w:rsidR="00840094" w:rsidRDefault="00840094" w:rsidP="00B469DB">
      <w:pPr>
        <w:pStyle w:val="ListParagraph"/>
        <w:numPr>
          <w:ilvl w:val="0"/>
          <w:numId w:val="238"/>
        </w:numPr>
      </w:pPr>
      <w:r w:rsidRPr="00B469DB">
        <w:rPr>
          <w:b/>
        </w:rPr>
        <w:t>Modo de alineación:</w:t>
      </w:r>
      <w:r>
        <w:t xml:space="preserve"> elija un modo de alineación.</w:t>
      </w:r>
    </w:p>
    <w:p w:rsidR="00840094" w:rsidRDefault="00840094" w:rsidP="00B469DB">
      <w:pPr>
        <w:pStyle w:val="ListParagraph"/>
        <w:numPr>
          <w:ilvl w:val="1"/>
          <w:numId w:val="238"/>
        </w:numPr>
      </w:pPr>
      <w:r w:rsidRPr="00B469DB">
        <w:rPr>
          <w:b/>
        </w:rPr>
        <w:t>Automático:</w:t>
      </w:r>
      <w:r>
        <w:t xml:space="preserve"> si solo se muestra un valor único (sin repetición), el valor está centrado. Si se muestran varias series o filas, el valor se alinea a la izquierda.</w:t>
      </w:r>
    </w:p>
    <w:p w:rsidR="00840094" w:rsidRPr="00840094" w:rsidRDefault="00840094" w:rsidP="00B469DB">
      <w:pPr>
        <w:pStyle w:val="ListParagraph"/>
        <w:numPr>
          <w:ilvl w:val="1"/>
          <w:numId w:val="238"/>
        </w:numPr>
      </w:pPr>
      <w:r w:rsidRPr="00B469DB">
        <w:rPr>
          <w:b/>
        </w:rPr>
        <w:t>Centro:</w:t>
      </w:r>
      <w:r>
        <w:t xml:space="preserve"> el valor de estadística está centrado.</w:t>
      </w:r>
    </w:p>
    <w:p w:rsidR="00261722" w:rsidRDefault="00261722" w:rsidP="009253DB">
      <w:pPr>
        <w:pStyle w:val="Heading3"/>
      </w:pPr>
      <w:r w:rsidRPr="009253DB">
        <w:t xml:space="preserve">Panel de </w:t>
      </w:r>
      <w:r w:rsidR="00C0419D">
        <w:t>tabla</w:t>
      </w:r>
    </w:p>
    <w:p w:rsidR="00B469DB" w:rsidRDefault="00C0419D" w:rsidP="00C0419D">
      <w:pPr>
        <w:pStyle w:val="Heading5"/>
      </w:pPr>
      <w:r>
        <w:t>Panel de tabla</w:t>
      </w:r>
    </w:p>
    <w:p w:rsidR="00B469DB" w:rsidRDefault="00B469DB" w:rsidP="00B469DB">
      <w:r>
        <w:t>El panel de la tabla es muy flexible y admite múltiples modos para series de tiempo y para tablas, anotaciones y datos JSON sin procesar. Este panel también proporciona opciones de formato de fecha, formato de valor y coloración.</w:t>
      </w:r>
    </w:p>
    <w:p w:rsidR="00B469DB" w:rsidRDefault="00B469DB" w:rsidP="00B469DB"/>
    <w:p w:rsidR="00C0419D" w:rsidRDefault="00381939" w:rsidP="00B469DB">
      <w:r>
        <w:rPr>
          <w:noProof/>
          <w:lang w:val="en-US"/>
        </w:rPr>
        <w:lastRenderedPageBreak/>
        <w:drawing>
          <wp:inline distT="0" distB="0" distL="0" distR="0" wp14:anchorId="3D485FA5" wp14:editId="3DE383E9">
            <wp:extent cx="5943600" cy="2037945"/>
            <wp:effectExtent l="0" t="0" r="0" b="635"/>
            <wp:docPr id="74" name="Picture 74" descr="Table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 visualiz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037945"/>
                    </a:xfrm>
                    <a:prstGeom prst="rect">
                      <a:avLst/>
                    </a:prstGeom>
                    <a:noFill/>
                    <a:ln>
                      <a:noFill/>
                    </a:ln>
                  </pic:spPr>
                </pic:pic>
              </a:graphicData>
            </a:graphic>
          </wp:inline>
        </w:drawing>
      </w:r>
    </w:p>
    <w:p w:rsidR="00B469DB" w:rsidRDefault="00B469DB" w:rsidP="00B469DB"/>
    <w:p w:rsidR="00B469DB" w:rsidRDefault="00B469DB" w:rsidP="00381939">
      <w:pPr>
        <w:pStyle w:val="Heading6"/>
      </w:pPr>
      <w:r>
        <w:t>Opciones de campo y datos</w:t>
      </w:r>
    </w:p>
    <w:p w:rsidR="00B469DB" w:rsidRDefault="00B469DB" w:rsidP="00B469DB">
      <w:r>
        <w:t>Las visualizaciones de tablas le permiten aplicar:</w:t>
      </w:r>
    </w:p>
    <w:p w:rsidR="00B469DB" w:rsidRDefault="00B469DB" w:rsidP="00B469DB"/>
    <w:p w:rsidR="00B469DB" w:rsidRPr="00381939" w:rsidRDefault="00B469DB" w:rsidP="00381939">
      <w:pPr>
        <w:pStyle w:val="ListParagraph"/>
        <w:numPr>
          <w:ilvl w:val="0"/>
          <w:numId w:val="239"/>
        </w:numPr>
        <w:rPr>
          <w:color w:val="4472C4" w:themeColor="accent5"/>
        </w:rPr>
      </w:pPr>
      <w:r w:rsidRPr="00381939">
        <w:rPr>
          <w:color w:val="4472C4" w:themeColor="accent5"/>
        </w:rPr>
        <w:t>Transformaciones de datos</w:t>
      </w:r>
    </w:p>
    <w:p w:rsidR="00B469DB" w:rsidRPr="00381939" w:rsidRDefault="00B469DB" w:rsidP="00381939">
      <w:pPr>
        <w:pStyle w:val="ListParagraph"/>
        <w:numPr>
          <w:ilvl w:val="0"/>
          <w:numId w:val="239"/>
        </w:numPr>
        <w:rPr>
          <w:color w:val="4472C4" w:themeColor="accent5"/>
        </w:rPr>
      </w:pPr>
      <w:r w:rsidRPr="00381939">
        <w:rPr>
          <w:color w:val="4472C4" w:themeColor="accent5"/>
        </w:rPr>
        <w:t>Opciones de campo y anulaciones</w:t>
      </w:r>
    </w:p>
    <w:p w:rsidR="00B469DB" w:rsidRPr="00381939" w:rsidRDefault="00B469DB" w:rsidP="00381939">
      <w:pPr>
        <w:pStyle w:val="ListParagraph"/>
        <w:numPr>
          <w:ilvl w:val="0"/>
          <w:numId w:val="239"/>
        </w:numPr>
        <w:rPr>
          <w:color w:val="4472C4" w:themeColor="accent5"/>
        </w:rPr>
      </w:pPr>
      <w:r w:rsidRPr="00381939">
        <w:rPr>
          <w:color w:val="4472C4" w:themeColor="accent5"/>
        </w:rPr>
        <w:t>Umbrales</w:t>
      </w:r>
    </w:p>
    <w:p w:rsidR="00381939" w:rsidRDefault="00381939" w:rsidP="00B469DB"/>
    <w:p w:rsidR="00B469DB" w:rsidRDefault="00381939" w:rsidP="00381939">
      <w:pPr>
        <w:pStyle w:val="Heading6"/>
      </w:pPr>
      <w:r>
        <w:t>O</w:t>
      </w:r>
      <w:r w:rsidR="00B469DB">
        <w:t>pciones de pantalla</w:t>
      </w:r>
    </w:p>
    <w:p w:rsidR="00B469DB" w:rsidRDefault="00B469DB" w:rsidP="00381939">
      <w:pPr>
        <w:pStyle w:val="IntenseQuote"/>
      </w:pPr>
      <w:r w:rsidRPr="00381939">
        <w:rPr>
          <w:b/>
        </w:rPr>
        <w:t xml:space="preserve">Nota: </w:t>
      </w:r>
      <w:r>
        <w:t xml:space="preserve">Si está utilizando una visualización de tabla creada antes de Grafana 7.0, debe migrar a la nueva versión de tabla para ver estas opciones. Para migrar, en la pestaña Panel, haga clic en Visualización de </w:t>
      </w:r>
      <w:r w:rsidRPr="00381939">
        <w:rPr>
          <w:b/>
        </w:rPr>
        <w:t>tabla</w:t>
      </w:r>
      <w:r>
        <w:t>. Grafana actualiza la versión de la tabla y luego puede acceder a todas las opciones de la tabla.</w:t>
      </w:r>
    </w:p>
    <w:p w:rsidR="00B469DB" w:rsidRDefault="00B469DB" w:rsidP="00B469DB"/>
    <w:p w:rsidR="00B469DB" w:rsidRDefault="00B469DB" w:rsidP="00381939">
      <w:pPr>
        <w:pStyle w:val="ListParagraph"/>
        <w:numPr>
          <w:ilvl w:val="0"/>
          <w:numId w:val="240"/>
        </w:numPr>
      </w:pPr>
      <w:r w:rsidRPr="00381939">
        <w:rPr>
          <w:b/>
        </w:rPr>
        <w:t>Mostrar encabezado:</w:t>
      </w:r>
      <w:r>
        <w:t xml:space="preserve"> muestra u oculta los nombres de las columnas importadas de su fuente de datos.</w:t>
      </w:r>
    </w:p>
    <w:p w:rsidR="00B469DB" w:rsidRDefault="00B469DB" w:rsidP="00B469DB"/>
    <w:p w:rsidR="00B469DB" w:rsidRDefault="00B469DB" w:rsidP="00381939">
      <w:pPr>
        <w:pStyle w:val="ListParagraph"/>
        <w:numPr>
          <w:ilvl w:val="0"/>
          <w:numId w:val="240"/>
        </w:numPr>
      </w:pPr>
      <w:r w:rsidRPr="00381939">
        <w:rPr>
          <w:b/>
        </w:rPr>
        <w:t>Orden ascendente / descendente:</w:t>
      </w:r>
      <w:r>
        <w:t xml:space="preserve"> haga clic en el título de una columna para cambiar el orden de clasificación de predeterminado a descendente a ascendente. Cada vez que hace clic, el orden de clasificación cambia a la siguiente opción del ciclo. Solo puede ordenar por una columna a la vez.</w:t>
      </w:r>
    </w:p>
    <w:p w:rsidR="00381939" w:rsidRDefault="00381939" w:rsidP="00B469DB"/>
    <w:p w:rsidR="00381939" w:rsidRDefault="00381939" w:rsidP="00381939">
      <w:pPr>
        <w:ind w:left="720"/>
      </w:pPr>
      <w:r w:rsidRPr="00381939">
        <w:rPr>
          <w:noProof/>
          <w:lang w:val="en-US"/>
        </w:rPr>
        <w:lastRenderedPageBreak/>
        <w:drawing>
          <wp:inline distT="0" distB="0" distL="0" distR="0">
            <wp:extent cx="3810000" cy="1400175"/>
            <wp:effectExtent l="0" t="0" r="0" b="9525"/>
            <wp:docPr id="85" name="Picture 85" descr="Sor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ort descendi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1400175"/>
                    </a:xfrm>
                    <a:prstGeom prst="rect">
                      <a:avLst/>
                    </a:prstGeom>
                    <a:noFill/>
                    <a:ln>
                      <a:noFill/>
                    </a:ln>
                  </pic:spPr>
                </pic:pic>
              </a:graphicData>
            </a:graphic>
          </wp:inline>
        </w:drawing>
      </w:r>
    </w:p>
    <w:p w:rsidR="00381939" w:rsidRDefault="00381939" w:rsidP="00B469DB"/>
    <w:p w:rsidR="00B469DB" w:rsidRDefault="00B469DB" w:rsidP="00381939">
      <w:pPr>
        <w:pStyle w:val="ListParagraph"/>
        <w:numPr>
          <w:ilvl w:val="0"/>
          <w:numId w:val="240"/>
        </w:numPr>
      </w:pPr>
      <w:r>
        <w:t xml:space="preserve">Las </w:t>
      </w:r>
      <w:r w:rsidRPr="00381939">
        <w:rPr>
          <w:color w:val="4472C4" w:themeColor="accent5"/>
        </w:rPr>
        <w:t xml:space="preserve">opciones de campo de la tabla </w:t>
      </w:r>
      <w:r>
        <w:t xml:space="preserve">le permiten cambiar las </w:t>
      </w:r>
      <w:r w:rsidRPr="00381939">
        <w:rPr>
          <w:color w:val="4472C4" w:themeColor="accent5"/>
        </w:rPr>
        <w:t>opciones de campo</w:t>
      </w:r>
      <w:r>
        <w:t>, como el ancho de columna, la alineación y el modo de visualización de celda.</w:t>
      </w:r>
    </w:p>
    <w:p w:rsidR="00B469DB" w:rsidRDefault="00B469DB" w:rsidP="00B469DB"/>
    <w:p w:rsidR="00B469DB" w:rsidRDefault="00B469DB" w:rsidP="00381939">
      <w:pPr>
        <w:pStyle w:val="ListParagraph"/>
        <w:numPr>
          <w:ilvl w:val="0"/>
          <w:numId w:val="240"/>
        </w:numPr>
      </w:pPr>
      <w:r w:rsidRPr="00381939">
        <w:rPr>
          <w:color w:val="4472C4" w:themeColor="accent5"/>
        </w:rPr>
        <w:t>Filtrar columnas de la tabla</w:t>
      </w:r>
      <w:r>
        <w:t>: puede cambiar temporalmente cómo se muestran los datos de las columnas. Por ejemplo, puede ordenar los valores de mayor a menor u ocultar valores específicos.</w:t>
      </w:r>
    </w:p>
    <w:p w:rsidR="00B469DB" w:rsidRDefault="00B469DB" w:rsidP="00B469DB"/>
    <w:p w:rsidR="00B469DB" w:rsidRDefault="00B469DB" w:rsidP="00381939">
      <w:pPr>
        <w:pStyle w:val="Heading6"/>
      </w:pPr>
      <w:r>
        <w:t>Soporte de anotaciones</w:t>
      </w:r>
    </w:p>
    <w:p w:rsidR="00B469DB" w:rsidRPr="00B469DB" w:rsidRDefault="00B469DB" w:rsidP="00B469DB">
      <w:r>
        <w:t>Actualmente, las anotaciones no son compatibles con el nuevo panel de la tabla. Esto podría volver a agregarse en una versión futura.</w:t>
      </w:r>
    </w:p>
    <w:p w:rsidR="00261722" w:rsidRDefault="00261722" w:rsidP="009253DB">
      <w:pPr>
        <w:pStyle w:val="Heading4"/>
      </w:pPr>
      <w:r w:rsidRPr="00486252">
        <w:t xml:space="preserve">Opciones de </w:t>
      </w:r>
      <w:r w:rsidRPr="009253DB">
        <w:t>campo de tabla</w:t>
      </w:r>
    </w:p>
    <w:p w:rsidR="001B1F4A" w:rsidRDefault="001B1F4A" w:rsidP="001B1F4A">
      <w:pPr>
        <w:pStyle w:val="Heading5"/>
      </w:pPr>
      <w:r>
        <w:t>Opciones de campo de tabla</w:t>
      </w:r>
    </w:p>
    <w:p w:rsidR="001B1F4A" w:rsidRDefault="001B1F4A" w:rsidP="001B1F4A">
      <w:r>
        <w:t>Esta sección explica todas las opciones de campo de tabla disponibles. Se enumeran en el mismo orden que en Grafana. Las opciones enumeradas en este tema se aplican solo a las visualizaciones del panel de tabla.</w:t>
      </w:r>
    </w:p>
    <w:p w:rsidR="001B1F4A" w:rsidRDefault="001B1F4A" w:rsidP="001B1F4A"/>
    <w:p w:rsidR="001B1F4A" w:rsidRDefault="001B1F4A" w:rsidP="001B1F4A">
      <w:r>
        <w:t>La mayoría de las opciones de campo no afectarán la visualización hasta que haga clic fuera del cuadro de opción de campo que está editando o presione Entrar.</w:t>
      </w:r>
    </w:p>
    <w:p w:rsidR="001B1F4A" w:rsidRDefault="001B1F4A" w:rsidP="001B1F4A"/>
    <w:p w:rsidR="001B1F4A" w:rsidRDefault="001B1F4A" w:rsidP="001B1F4A">
      <w:r>
        <w:t>Para obtener más información sobre cómo aplicar estas opciones, consulte:</w:t>
      </w:r>
    </w:p>
    <w:p w:rsidR="001B1F4A" w:rsidRDefault="001B1F4A" w:rsidP="001B1F4A"/>
    <w:p w:rsidR="001B1F4A" w:rsidRPr="00686776" w:rsidRDefault="001B1F4A" w:rsidP="00686776">
      <w:pPr>
        <w:pStyle w:val="ListParagraph"/>
        <w:numPr>
          <w:ilvl w:val="0"/>
          <w:numId w:val="241"/>
        </w:numPr>
        <w:rPr>
          <w:color w:val="4472C4" w:themeColor="accent5"/>
        </w:rPr>
      </w:pPr>
      <w:r w:rsidRPr="00686776">
        <w:rPr>
          <w:color w:val="4472C4" w:themeColor="accent5"/>
        </w:rPr>
        <w:t>Configurar todos los campos</w:t>
      </w:r>
    </w:p>
    <w:p w:rsidR="001B1F4A" w:rsidRPr="00686776" w:rsidRDefault="001B1F4A" w:rsidP="00686776">
      <w:pPr>
        <w:pStyle w:val="ListParagraph"/>
        <w:numPr>
          <w:ilvl w:val="0"/>
          <w:numId w:val="241"/>
        </w:numPr>
        <w:rPr>
          <w:color w:val="4472C4" w:themeColor="accent5"/>
        </w:rPr>
      </w:pPr>
      <w:r w:rsidRPr="00686776">
        <w:rPr>
          <w:color w:val="4472C4" w:themeColor="accent5"/>
        </w:rPr>
        <w:t>Configurar campos específicos</w:t>
      </w:r>
    </w:p>
    <w:p w:rsidR="00686776" w:rsidRDefault="00686776" w:rsidP="001B1F4A"/>
    <w:p w:rsidR="001B1F4A" w:rsidRDefault="001B1F4A" w:rsidP="00686776">
      <w:pPr>
        <w:pStyle w:val="Heading6"/>
      </w:pPr>
      <w:r>
        <w:t>Alineación de columnas</w:t>
      </w:r>
    </w:p>
    <w:p w:rsidR="001B1F4A" w:rsidRDefault="001B1F4A" w:rsidP="001B1F4A">
      <w:r>
        <w:t>Elija cómo Grafana debe alinear el contenido de la celda:</w:t>
      </w:r>
    </w:p>
    <w:p w:rsidR="001B1F4A" w:rsidRDefault="001B1F4A" w:rsidP="001B1F4A"/>
    <w:p w:rsidR="001B1F4A" w:rsidRDefault="001B1F4A" w:rsidP="00686776">
      <w:pPr>
        <w:pStyle w:val="ListParagraph"/>
        <w:numPr>
          <w:ilvl w:val="0"/>
          <w:numId w:val="242"/>
        </w:numPr>
      </w:pPr>
      <w:r>
        <w:t>Auto (predeterminado)</w:t>
      </w:r>
    </w:p>
    <w:p w:rsidR="001B1F4A" w:rsidRDefault="001B1F4A" w:rsidP="00686776">
      <w:pPr>
        <w:pStyle w:val="ListParagraph"/>
        <w:numPr>
          <w:ilvl w:val="0"/>
          <w:numId w:val="242"/>
        </w:numPr>
      </w:pPr>
      <w:r>
        <w:lastRenderedPageBreak/>
        <w:t>Izquierda</w:t>
      </w:r>
    </w:p>
    <w:p w:rsidR="001B1F4A" w:rsidRDefault="001B1F4A" w:rsidP="00686776">
      <w:pPr>
        <w:pStyle w:val="ListParagraph"/>
        <w:numPr>
          <w:ilvl w:val="0"/>
          <w:numId w:val="242"/>
        </w:numPr>
      </w:pPr>
      <w:r>
        <w:t>Centrar</w:t>
      </w:r>
    </w:p>
    <w:p w:rsidR="001B1F4A" w:rsidRDefault="001B1F4A" w:rsidP="00686776">
      <w:pPr>
        <w:pStyle w:val="ListParagraph"/>
        <w:numPr>
          <w:ilvl w:val="0"/>
          <w:numId w:val="242"/>
        </w:numPr>
      </w:pPr>
      <w:r>
        <w:t>Derecha</w:t>
      </w:r>
    </w:p>
    <w:p w:rsidR="00686776" w:rsidRDefault="00686776" w:rsidP="00686776"/>
    <w:p w:rsidR="001B1F4A" w:rsidRDefault="001B1F4A" w:rsidP="00686776">
      <w:pPr>
        <w:pStyle w:val="Heading6"/>
      </w:pPr>
      <w:r>
        <w:t>Ancho de columna</w:t>
      </w:r>
    </w:p>
    <w:p w:rsidR="001B1F4A" w:rsidRDefault="001B1F4A" w:rsidP="001B1F4A">
      <w:r>
        <w:t>De forma predeterminada, Grafana calcula automáticamente el ancho de la columna en función del contenido de la celda. En esta opción de campo, puede anular la configuración y definir el ancho de todas las columnas en píxeles.</w:t>
      </w:r>
    </w:p>
    <w:p w:rsidR="001B1F4A" w:rsidRDefault="001B1F4A" w:rsidP="001B1F4A"/>
    <w:p w:rsidR="001B1F4A" w:rsidRDefault="001B1F4A" w:rsidP="001B1F4A">
      <w:r>
        <w:t xml:space="preserve">Por ejemplo, si ingresa </w:t>
      </w:r>
      <w:r w:rsidRPr="00686776">
        <w:rPr>
          <w:rStyle w:val="CodeChar"/>
        </w:rPr>
        <w:t>100</w:t>
      </w:r>
      <w:r>
        <w:t xml:space="preserve"> en el campo, cuando haga clic fuera del campo, todas las columnas se establecerán en 100 píxeles de ancho.</w:t>
      </w:r>
    </w:p>
    <w:p w:rsidR="001B1F4A" w:rsidRDefault="001B1F4A" w:rsidP="001B1F4A"/>
    <w:p w:rsidR="001B1F4A" w:rsidRDefault="001B1F4A" w:rsidP="00686776">
      <w:pPr>
        <w:pStyle w:val="Heading6"/>
      </w:pPr>
      <w:r>
        <w:t>Modo de visualización de celda</w:t>
      </w:r>
    </w:p>
    <w:p w:rsidR="001B1F4A" w:rsidRDefault="001B1F4A" w:rsidP="001B1F4A">
      <w:r>
        <w:t>De forma predeterminada, Grafana elige automáticamente la configuración de pantalla. Puede anular la configuración eligiendo una de las siguientes opciones para cambiar todos los campos.</w:t>
      </w:r>
    </w:p>
    <w:p w:rsidR="001B1F4A" w:rsidRDefault="001B1F4A" w:rsidP="001B1F4A"/>
    <w:p w:rsidR="001B1F4A" w:rsidRDefault="001B1F4A" w:rsidP="00686776">
      <w:pPr>
        <w:pStyle w:val="IntenseQuote"/>
      </w:pPr>
      <w:r w:rsidRPr="00686776">
        <w:rPr>
          <w:b/>
        </w:rPr>
        <w:t>Nota:</w:t>
      </w:r>
      <w:r>
        <w:t xml:space="preserve"> Si los configura en la pestaña Campo, los modos de visualización se aplicarán a todos los</w:t>
      </w:r>
      <w:r w:rsidR="00686776">
        <w:t xml:space="preserve"> campos, incluido el campo de tiempo</w:t>
      </w:r>
      <w:r>
        <w:t>. Muchas opciones funcionarán mejor si las configura en la pestaña Anular.</w:t>
      </w:r>
    </w:p>
    <w:p w:rsidR="001B1F4A" w:rsidRDefault="001B1F4A" w:rsidP="001B1F4A"/>
    <w:p w:rsidR="001B1F4A" w:rsidRDefault="001B1F4A" w:rsidP="00686776">
      <w:pPr>
        <w:pStyle w:val="Heading7"/>
      </w:pPr>
      <w:r>
        <w:t>Texto en color</w:t>
      </w:r>
    </w:p>
    <w:p w:rsidR="001B1F4A" w:rsidRDefault="001B1F4A" w:rsidP="001B1F4A">
      <w:r>
        <w:t>Si se establecen umbrales, el texto del campo se muestra en el color de umbral apropiado.</w:t>
      </w:r>
    </w:p>
    <w:p w:rsidR="001B1F4A" w:rsidRDefault="001B1F4A" w:rsidP="001B1F4A"/>
    <w:p w:rsidR="001B1F4A" w:rsidRDefault="00BB7205" w:rsidP="001B1F4A">
      <w:r>
        <w:rPr>
          <w:noProof/>
          <w:lang w:val="en-US"/>
        </w:rPr>
        <w:drawing>
          <wp:inline distT="0" distB="0" distL="0" distR="0">
            <wp:extent cx="3811905" cy="1128395"/>
            <wp:effectExtent l="0" t="0" r="0" b="0"/>
            <wp:docPr id="90" name="Picture 90" descr="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lor tex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1905" cy="1128395"/>
                    </a:xfrm>
                    <a:prstGeom prst="rect">
                      <a:avLst/>
                    </a:prstGeom>
                    <a:noFill/>
                    <a:ln>
                      <a:noFill/>
                    </a:ln>
                  </pic:spPr>
                </pic:pic>
              </a:graphicData>
            </a:graphic>
          </wp:inline>
        </w:drawing>
      </w:r>
    </w:p>
    <w:p w:rsidR="00686776" w:rsidRDefault="00686776" w:rsidP="001B1F4A"/>
    <w:p w:rsidR="001B1F4A" w:rsidRDefault="001B1F4A" w:rsidP="00686776">
      <w:pPr>
        <w:pStyle w:val="Heading7"/>
      </w:pPr>
      <w:r>
        <w:t>Fondo de color (degradado o sólido)</w:t>
      </w:r>
    </w:p>
    <w:p w:rsidR="001B1F4A" w:rsidRDefault="001B1F4A" w:rsidP="001B1F4A">
      <w:r>
        <w:t>Si se establecen umbrales, el fondo del campo se muestra en el color de umbral apropiado.</w:t>
      </w:r>
    </w:p>
    <w:p w:rsidR="001B1F4A" w:rsidRDefault="001B1F4A" w:rsidP="001B1F4A"/>
    <w:p w:rsidR="001B1F4A" w:rsidRDefault="00BB7205" w:rsidP="001B1F4A">
      <w:r>
        <w:rPr>
          <w:noProof/>
          <w:lang w:val="en-US"/>
        </w:rPr>
        <w:lastRenderedPageBreak/>
        <w:drawing>
          <wp:inline distT="0" distB="0" distL="0" distR="0">
            <wp:extent cx="3799840" cy="1021080"/>
            <wp:effectExtent l="0" t="0" r="0" b="7620"/>
            <wp:docPr id="91" name="Picture 91" descr="Color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lor backgroun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99840" cy="1021080"/>
                    </a:xfrm>
                    <a:prstGeom prst="rect">
                      <a:avLst/>
                    </a:prstGeom>
                    <a:noFill/>
                    <a:ln>
                      <a:noFill/>
                    </a:ln>
                  </pic:spPr>
                </pic:pic>
              </a:graphicData>
            </a:graphic>
          </wp:inline>
        </w:drawing>
      </w:r>
    </w:p>
    <w:p w:rsidR="00686776" w:rsidRDefault="00686776" w:rsidP="001B1F4A"/>
    <w:p w:rsidR="001B1F4A" w:rsidRDefault="001B1F4A" w:rsidP="00686776">
      <w:pPr>
        <w:pStyle w:val="Heading7"/>
      </w:pPr>
      <w:r>
        <w:t>Medidor de gradiente</w:t>
      </w:r>
    </w:p>
    <w:p w:rsidR="001B1F4A" w:rsidRDefault="001B1F4A" w:rsidP="001B1F4A">
      <w:r>
        <w:t>Los niveles de umbral definen un gradiente.</w:t>
      </w:r>
    </w:p>
    <w:p w:rsidR="001B1F4A" w:rsidRDefault="001B1F4A" w:rsidP="001B1F4A"/>
    <w:p w:rsidR="001B1F4A" w:rsidRDefault="00BB7205" w:rsidP="001B1F4A">
      <w:r>
        <w:rPr>
          <w:noProof/>
          <w:lang w:val="en-US"/>
        </w:rPr>
        <w:drawing>
          <wp:inline distT="0" distB="0" distL="0" distR="0">
            <wp:extent cx="3799840" cy="1270635"/>
            <wp:effectExtent l="0" t="0" r="0" b="5715"/>
            <wp:docPr id="92" name="Picture 92" descr="Gradient 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adient gau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99840" cy="1270635"/>
                    </a:xfrm>
                    <a:prstGeom prst="rect">
                      <a:avLst/>
                    </a:prstGeom>
                    <a:noFill/>
                    <a:ln>
                      <a:noFill/>
                    </a:ln>
                  </pic:spPr>
                </pic:pic>
              </a:graphicData>
            </a:graphic>
          </wp:inline>
        </w:drawing>
      </w:r>
    </w:p>
    <w:p w:rsidR="00686776" w:rsidRDefault="00686776" w:rsidP="001B1F4A"/>
    <w:p w:rsidR="001B1F4A" w:rsidRDefault="001B1F4A" w:rsidP="00686776">
      <w:pPr>
        <w:pStyle w:val="Heading7"/>
      </w:pPr>
      <w:r>
        <w:t>Indicador LCD</w:t>
      </w:r>
    </w:p>
    <w:p w:rsidR="001B1F4A" w:rsidRDefault="001B1F4A" w:rsidP="001B1F4A">
      <w:r>
        <w:t>El medidor se divide en pequeñas celdas que están encendidas o apagadas.</w:t>
      </w:r>
    </w:p>
    <w:p w:rsidR="001B1F4A" w:rsidRDefault="001B1F4A" w:rsidP="001B1F4A"/>
    <w:p w:rsidR="001B1F4A" w:rsidRDefault="00BB7205" w:rsidP="00686776">
      <w:pPr>
        <w:tabs>
          <w:tab w:val="left" w:pos="2085"/>
        </w:tabs>
      </w:pPr>
      <w:r>
        <w:rPr>
          <w:noProof/>
          <w:lang w:val="en-US"/>
        </w:rPr>
        <w:drawing>
          <wp:inline distT="0" distB="0" distL="0" distR="0">
            <wp:extent cx="3811905" cy="1614805"/>
            <wp:effectExtent l="0" t="0" r="0" b="4445"/>
            <wp:docPr id="93" name="Picture 93" descr="LCD 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LCD gau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1905" cy="1614805"/>
                    </a:xfrm>
                    <a:prstGeom prst="rect">
                      <a:avLst/>
                    </a:prstGeom>
                    <a:noFill/>
                    <a:ln>
                      <a:noFill/>
                    </a:ln>
                  </pic:spPr>
                </pic:pic>
              </a:graphicData>
            </a:graphic>
          </wp:inline>
        </w:drawing>
      </w:r>
    </w:p>
    <w:p w:rsidR="001B1F4A" w:rsidRDefault="001B1F4A" w:rsidP="001B1F4A"/>
    <w:p w:rsidR="001B1F4A" w:rsidRDefault="001B1F4A" w:rsidP="00686776">
      <w:pPr>
        <w:pStyle w:val="Heading7"/>
      </w:pPr>
      <w:r>
        <w:t>Vista JSON</w:t>
      </w:r>
    </w:p>
    <w:p w:rsidR="001B1F4A" w:rsidRDefault="001B1F4A" w:rsidP="001B1F4A">
      <w:r>
        <w:t>Muestra el valor formateado como código. Si un valor es un objeto, la vista JSON que permite navegar por el objeto JSON aparecerá al pasar el mouse.</w:t>
      </w:r>
    </w:p>
    <w:p w:rsidR="001B1F4A" w:rsidRDefault="001B1F4A" w:rsidP="001B1F4A"/>
    <w:p w:rsidR="001B1F4A" w:rsidRDefault="00BB7205" w:rsidP="001B1F4A">
      <w:r>
        <w:rPr>
          <w:noProof/>
          <w:lang w:val="en-US"/>
        </w:rPr>
        <w:lastRenderedPageBreak/>
        <w:drawing>
          <wp:inline distT="0" distB="0" distL="0" distR="0">
            <wp:extent cx="3799840" cy="1080770"/>
            <wp:effectExtent l="0" t="0" r="0" b="5080"/>
            <wp:docPr id="94" name="Picture 94" descr="JSO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SON vi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99840" cy="1080770"/>
                    </a:xfrm>
                    <a:prstGeom prst="rect">
                      <a:avLst/>
                    </a:prstGeom>
                    <a:noFill/>
                    <a:ln>
                      <a:noFill/>
                    </a:ln>
                  </pic:spPr>
                </pic:pic>
              </a:graphicData>
            </a:graphic>
          </wp:inline>
        </w:drawing>
      </w:r>
    </w:p>
    <w:p w:rsidR="00686776" w:rsidRDefault="00686776" w:rsidP="001B1F4A"/>
    <w:p w:rsidR="001B1F4A" w:rsidRDefault="001B1F4A" w:rsidP="00686776">
      <w:pPr>
        <w:pStyle w:val="Heading7"/>
      </w:pPr>
      <w:r>
        <w:t>Imagen</w:t>
      </w:r>
    </w:p>
    <w:p w:rsidR="001B1F4A" w:rsidRDefault="001B1F4A" w:rsidP="00686776">
      <w:pPr>
        <w:pStyle w:val="IntenseQuote"/>
      </w:pPr>
      <w:r>
        <w:t>Solo disponible en Grafana 7.3+</w:t>
      </w:r>
    </w:p>
    <w:p w:rsidR="001B1F4A" w:rsidRDefault="001B1F4A" w:rsidP="001B1F4A"/>
    <w:p w:rsidR="001B1F4A" w:rsidRDefault="001B1F4A" w:rsidP="001B1F4A">
      <w:r>
        <w:t>Si tiene un valor de campo que es una URL de imagen o una imagen codificada en base64, puede configurar la tabla para que se muestre como una imagen.</w:t>
      </w:r>
    </w:p>
    <w:p w:rsidR="001B1F4A" w:rsidRDefault="001B1F4A" w:rsidP="001B1F4A"/>
    <w:p w:rsidR="001B1F4A" w:rsidRDefault="001B1F4A" w:rsidP="00686776">
      <w:pPr>
        <w:pStyle w:val="Heading6"/>
      </w:pPr>
      <w:r>
        <w:t>Filtro de columna</w:t>
      </w:r>
    </w:p>
    <w:p w:rsidR="001B1F4A" w:rsidRDefault="001B1F4A" w:rsidP="00686776">
      <w:pPr>
        <w:pStyle w:val="IntenseQuote"/>
      </w:pPr>
      <w:r>
        <w:t>Nota: esta función está disponible en Grafana 7.2+.</w:t>
      </w:r>
    </w:p>
    <w:p w:rsidR="001B1F4A" w:rsidRDefault="001B1F4A" w:rsidP="001B1F4A"/>
    <w:p w:rsidR="00381939" w:rsidRPr="00504BD0" w:rsidRDefault="001B1F4A" w:rsidP="001B1F4A">
      <w:r>
        <w:t xml:space="preserve">Active esta opción para habilitar los filtros de campo de la tabla. Para obtener más información, consulte </w:t>
      </w:r>
      <w:r w:rsidRPr="004E35C5">
        <w:rPr>
          <w:color w:val="4472C4" w:themeColor="accent5"/>
        </w:rPr>
        <w:t>Filtrar columnas de la tabla</w:t>
      </w:r>
      <w:r>
        <w:t>.</w:t>
      </w:r>
    </w:p>
    <w:p w:rsidR="00261722" w:rsidRDefault="00261722" w:rsidP="009253DB">
      <w:pPr>
        <w:pStyle w:val="Heading4"/>
      </w:pPr>
      <w:r w:rsidRPr="009253DB">
        <w:t>Filtrar columnas de la t</w:t>
      </w:r>
      <w:r w:rsidRPr="00486252">
        <w:t>abla</w:t>
      </w:r>
    </w:p>
    <w:p w:rsidR="00BB7205" w:rsidRDefault="00BB7205" w:rsidP="00BB7205">
      <w:pPr>
        <w:pStyle w:val="Heading5"/>
      </w:pPr>
      <w:r>
        <w:t>Filtrar columnas de la tabla</w:t>
      </w:r>
    </w:p>
    <w:p w:rsidR="00BB7205" w:rsidRDefault="00BB7205" w:rsidP="00BB7205">
      <w:pPr>
        <w:pStyle w:val="IntenseQuote"/>
      </w:pPr>
      <w:r w:rsidRPr="00BB7205">
        <w:rPr>
          <w:b/>
        </w:rPr>
        <w:t>Nota:</w:t>
      </w:r>
      <w:r>
        <w:t xml:space="preserve"> esta función está disponible en Grafana 7.2+.</w:t>
      </w:r>
    </w:p>
    <w:p w:rsidR="00BB7205" w:rsidRDefault="00BB7205" w:rsidP="00BB7205"/>
    <w:p w:rsidR="00BB7205" w:rsidRDefault="00BB7205" w:rsidP="00BB7205">
      <w:r>
        <w:t xml:space="preserve">Si activa el </w:t>
      </w:r>
      <w:r w:rsidRPr="00BB7205">
        <w:rPr>
          <w:b/>
        </w:rPr>
        <w:t>Filtro de columna</w:t>
      </w:r>
      <w:r>
        <w:t xml:space="preserve"> en las </w:t>
      </w:r>
      <w:r w:rsidRPr="00BB7205">
        <w:rPr>
          <w:color w:val="4472C4" w:themeColor="accent5"/>
        </w:rPr>
        <w:t>Opciones de la tabla</w:t>
      </w:r>
      <w:r>
        <w:t>, puede filtrar las opciones de la tabla.</w:t>
      </w:r>
    </w:p>
    <w:p w:rsidR="00BB7205" w:rsidRDefault="00BB7205" w:rsidP="00BB7205"/>
    <w:p w:rsidR="00BB7205" w:rsidRDefault="00BB7205" w:rsidP="00BB7205">
      <w:pPr>
        <w:pStyle w:val="Heading6"/>
      </w:pPr>
      <w:r>
        <w:t>Activar el filtrado de columnas</w:t>
      </w:r>
    </w:p>
    <w:p w:rsidR="00BB7205" w:rsidRDefault="00BB7205" w:rsidP="00BB7205">
      <w:pPr>
        <w:pStyle w:val="ListParagraph"/>
        <w:numPr>
          <w:ilvl w:val="0"/>
          <w:numId w:val="243"/>
        </w:numPr>
      </w:pPr>
      <w:r>
        <w:t>En Grafana, navegue hasta el tablero con la tabla con las columnas que desea filtrar.</w:t>
      </w:r>
    </w:p>
    <w:p w:rsidR="00BB7205" w:rsidRDefault="00BB7205" w:rsidP="00BB7205">
      <w:pPr>
        <w:pStyle w:val="ListParagraph"/>
        <w:numPr>
          <w:ilvl w:val="0"/>
          <w:numId w:val="243"/>
        </w:numPr>
      </w:pPr>
      <w:r>
        <w:t xml:space="preserve">En el panel de la tabla que desea filtrar, </w:t>
      </w:r>
      <w:r w:rsidRPr="00BB7205">
        <w:rPr>
          <w:color w:val="4472C4" w:themeColor="accent5"/>
        </w:rPr>
        <w:t>abra el editor de paneles</w:t>
      </w:r>
      <w:r>
        <w:t>.</w:t>
      </w:r>
    </w:p>
    <w:p w:rsidR="00BB7205" w:rsidRDefault="00BB7205" w:rsidP="00BB7205">
      <w:pPr>
        <w:pStyle w:val="ListParagraph"/>
        <w:numPr>
          <w:ilvl w:val="0"/>
          <w:numId w:val="243"/>
        </w:numPr>
      </w:pPr>
      <w:r>
        <w:t xml:space="preserve">Haga clic en la pestaña </w:t>
      </w:r>
      <w:r w:rsidRPr="00BB7205">
        <w:rPr>
          <w:b/>
        </w:rPr>
        <w:t>Campo</w:t>
      </w:r>
      <w:r>
        <w:t>.</w:t>
      </w:r>
    </w:p>
    <w:p w:rsidR="00BB7205" w:rsidRDefault="00BB7205" w:rsidP="00BB7205">
      <w:pPr>
        <w:pStyle w:val="ListParagraph"/>
        <w:numPr>
          <w:ilvl w:val="0"/>
          <w:numId w:val="243"/>
        </w:numPr>
      </w:pPr>
      <w:r>
        <w:t xml:space="preserve">En las Opciones de la tabla, active la opción de </w:t>
      </w:r>
      <w:r w:rsidRPr="00BB7205">
        <w:rPr>
          <w:b/>
        </w:rPr>
        <w:t>Filtro de columna</w:t>
      </w:r>
      <w:r>
        <w:t>.</w:t>
      </w:r>
    </w:p>
    <w:p w:rsidR="00BB7205" w:rsidRDefault="00BB7205" w:rsidP="00BB7205"/>
    <w:p w:rsidR="00BB7205" w:rsidRDefault="00BB7205" w:rsidP="00BB7205">
      <w:r>
        <w:lastRenderedPageBreak/>
        <w:t>Aparece un icono de filtro junto al título de cada columna.</w:t>
      </w:r>
    </w:p>
    <w:p w:rsidR="00BB7205" w:rsidRDefault="00BB7205" w:rsidP="00BB7205"/>
    <w:p w:rsidR="00BB7205" w:rsidRDefault="00BB7205" w:rsidP="00BB7205">
      <w:r>
        <w:rPr>
          <w:noProof/>
          <w:lang w:val="en-US"/>
        </w:rPr>
        <w:drawing>
          <wp:inline distT="0" distB="0" distL="0" distR="0">
            <wp:extent cx="4876800" cy="942975"/>
            <wp:effectExtent l="0" t="0" r="0" b="9525"/>
            <wp:docPr id="95" name="Picture 95" descr="Column filtering tur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lumn filtering turned 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76800" cy="942975"/>
                    </a:xfrm>
                    <a:prstGeom prst="rect">
                      <a:avLst/>
                    </a:prstGeom>
                    <a:noFill/>
                    <a:ln>
                      <a:noFill/>
                    </a:ln>
                  </pic:spPr>
                </pic:pic>
              </a:graphicData>
            </a:graphic>
          </wp:inline>
        </w:drawing>
      </w:r>
    </w:p>
    <w:p w:rsidR="00BB7205" w:rsidRDefault="00BB7205" w:rsidP="00BB7205"/>
    <w:p w:rsidR="00BB7205" w:rsidRDefault="00BB7205" w:rsidP="00BB7205">
      <w:pPr>
        <w:pStyle w:val="Heading6"/>
      </w:pPr>
      <w:r>
        <w:t>Filtrar valores de columna</w:t>
      </w:r>
    </w:p>
    <w:p w:rsidR="00BB7205" w:rsidRDefault="00BB7205" w:rsidP="00BB7205">
      <w:r>
        <w:t>Para filtrar valores de columna, haga clic en el icono de filtro (embudo) junto al título de una columna. Grafana muestra las opciones de filtro para esa columna.</w:t>
      </w:r>
    </w:p>
    <w:p w:rsidR="00BB7205" w:rsidRDefault="00BB7205" w:rsidP="00BB7205"/>
    <w:p w:rsidR="00BB7205" w:rsidRDefault="00BB7205" w:rsidP="00BB7205">
      <w:r>
        <w:rPr>
          <w:noProof/>
          <w:lang w:val="en-US"/>
        </w:rPr>
        <w:drawing>
          <wp:inline distT="0" distB="0" distL="0" distR="0">
            <wp:extent cx="3714750" cy="4762500"/>
            <wp:effectExtent l="0" t="0" r="0" b="0"/>
            <wp:docPr id="96" name="Picture 96" descr="Filter colum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ilter column value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14750" cy="4762500"/>
                    </a:xfrm>
                    <a:prstGeom prst="rect">
                      <a:avLst/>
                    </a:prstGeom>
                    <a:noFill/>
                    <a:ln>
                      <a:noFill/>
                    </a:ln>
                  </pic:spPr>
                </pic:pic>
              </a:graphicData>
            </a:graphic>
          </wp:inline>
        </w:drawing>
      </w:r>
    </w:p>
    <w:p w:rsidR="00BB7205" w:rsidRDefault="00BB7205" w:rsidP="00BB7205"/>
    <w:p w:rsidR="00BB7205" w:rsidRDefault="00BB7205" w:rsidP="00BB7205">
      <w:r>
        <w:lastRenderedPageBreak/>
        <w:t>Haga clic en la casilla de verificación junto a los valores que desea mostrar. Ingrese texto en el campo de búsqueda en la parte superior para mostrar esos valores en la pantalla para que pueda seleccionarlos en lugar de desplazarse para encontrarlos.</w:t>
      </w:r>
    </w:p>
    <w:p w:rsidR="00BB7205" w:rsidRDefault="00BB7205" w:rsidP="00BB7205"/>
    <w:p w:rsidR="00BB7205" w:rsidRDefault="00BB7205" w:rsidP="00622BCB">
      <w:pPr>
        <w:pStyle w:val="Heading6"/>
      </w:pPr>
      <w:r>
        <w:t>Borrar filtros de columna</w:t>
      </w:r>
    </w:p>
    <w:p w:rsidR="00BB7205" w:rsidRDefault="00BB7205" w:rsidP="00BB7205">
      <w:r>
        <w:t>Las columnas con filtros aplicados tienen un embudo azul junto al título.</w:t>
      </w:r>
    </w:p>
    <w:p w:rsidR="00BB7205" w:rsidRDefault="00BB7205" w:rsidP="00BB7205"/>
    <w:p w:rsidR="00BB7205" w:rsidRDefault="00622BCB" w:rsidP="00BB7205">
      <w:r>
        <w:rPr>
          <w:noProof/>
          <w:lang w:val="en-US"/>
        </w:rPr>
        <w:drawing>
          <wp:inline distT="0" distB="0" distL="0" distR="0">
            <wp:extent cx="1543050" cy="1838325"/>
            <wp:effectExtent l="0" t="0" r="0" b="9525"/>
            <wp:docPr id="97" name="Picture 97" descr="Filtered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ltered colum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43050" cy="1838325"/>
                    </a:xfrm>
                    <a:prstGeom prst="rect">
                      <a:avLst/>
                    </a:prstGeom>
                    <a:noFill/>
                    <a:ln>
                      <a:noFill/>
                    </a:ln>
                  </pic:spPr>
                </pic:pic>
              </a:graphicData>
            </a:graphic>
          </wp:inline>
        </w:drawing>
      </w:r>
    </w:p>
    <w:p w:rsidR="00622BCB" w:rsidRDefault="00622BCB" w:rsidP="00BB7205"/>
    <w:p w:rsidR="00BB7205" w:rsidRPr="00BB7205" w:rsidRDefault="00BB7205" w:rsidP="00BB7205">
      <w:r>
        <w:t xml:space="preserve">Para eliminar el filtro, haga clic en el icono de embudo azul y luego haga clic en </w:t>
      </w:r>
      <w:r w:rsidRPr="00622BCB">
        <w:rPr>
          <w:b/>
        </w:rPr>
        <w:t>Borrar filtro</w:t>
      </w:r>
      <w:r>
        <w:t>.</w:t>
      </w:r>
    </w:p>
    <w:p w:rsidR="00261722" w:rsidRDefault="00261722" w:rsidP="009253DB">
      <w:pPr>
        <w:pStyle w:val="Heading3"/>
      </w:pPr>
      <w:r w:rsidRPr="001D0C49">
        <w:t>Panel de texto</w:t>
      </w:r>
    </w:p>
    <w:p w:rsidR="00622BCB" w:rsidRDefault="00622BCB" w:rsidP="00622BCB">
      <w:pPr>
        <w:pStyle w:val="Heading5"/>
      </w:pPr>
      <w:r>
        <w:t>Panel de texto</w:t>
      </w:r>
    </w:p>
    <w:p w:rsidR="00622BCB" w:rsidRDefault="00622BCB" w:rsidP="00622BCB">
      <w:r>
        <w:t>El panel de texto le permite crear paneles de información y descripción para sus tableros.</w:t>
      </w:r>
    </w:p>
    <w:p w:rsidR="00622BCB" w:rsidRDefault="00622BCB" w:rsidP="00622BCB"/>
    <w:p w:rsidR="00622BCB" w:rsidRPr="00622BCB" w:rsidRDefault="00622BCB" w:rsidP="00622BCB">
      <w:r>
        <w:t xml:space="preserve">En el </w:t>
      </w:r>
      <w:r w:rsidRPr="00622BCB">
        <w:rPr>
          <w:b/>
        </w:rPr>
        <w:t>Modo</w:t>
      </w:r>
      <w:r>
        <w:t>, seleccione si desea utilizar Markdown o HTML para darle estilo a su texto, luego ingrese el contenido en el cuadro a continuación. Grafana incluye un título y un párrafo para ayudarlo a comenzar, o puede pegar contenido de otro editor.</w:t>
      </w:r>
    </w:p>
    <w:p w:rsidR="00261722" w:rsidRDefault="00261722" w:rsidP="009253DB">
      <w:pPr>
        <w:pStyle w:val="Heading3"/>
      </w:pPr>
      <w:r w:rsidRPr="009253DB">
        <w:t>Panel de series de tiempo</w:t>
      </w:r>
    </w:p>
    <w:p w:rsidR="00622BCB" w:rsidRDefault="00622BCB" w:rsidP="00622BCB">
      <w:pPr>
        <w:pStyle w:val="Heading5"/>
      </w:pPr>
      <w:r>
        <w:t>Panel de series de tiempo</w:t>
      </w:r>
    </w:p>
    <w:p w:rsidR="00622BCB" w:rsidRDefault="00622BCB" w:rsidP="00622BCB">
      <w:pPr>
        <w:pStyle w:val="IntenseQuote"/>
      </w:pPr>
      <w:r w:rsidRPr="00622BCB">
        <w:rPr>
          <w:b/>
        </w:rPr>
        <w:t>Nota:</w:t>
      </w:r>
      <w:r>
        <w:t xml:space="preserve"> esta es una función beta. El panel de series de tiempo reemplazará al panel de gráficos en las versiones futuras.</w:t>
      </w:r>
    </w:p>
    <w:p w:rsidR="00622BCB" w:rsidRDefault="00622BCB" w:rsidP="00622BCB"/>
    <w:p w:rsidR="00622BCB" w:rsidRDefault="00622BCB" w:rsidP="00622BCB">
      <w:r>
        <w:t xml:space="preserve">El panel de series de tiempo es una visualización robusta para trazar datos de series de tiempo. Se puede representar como una línea, una ruta de puntos o una serie de barras. </w:t>
      </w:r>
      <w:r>
        <w:lastRenderedPageBreak/>
        <w:t>Este tipo de gráfico es lo suficientemente versátil como para mostrar casi cualquier dato de series de tiempo.</w:t>
      </w:r>
    </w:p>
    <w:p w:rsidR="00622BCB" w:rsidRDefault="00622BCB" w:rsidP="00622BCB"/>
    <w:p w:rsidR="00622BCB" w:rsidRDefault="00622BCB" w:rsidP="00622BCB">
      <w:r>
        <w:t xml:space="preserve">Para ver ejemplos de Paneles de series temporales, consulte las </w:t>
      </w:r>
      <w:r w:rsidRPr="00622BCB">
        <w:rPr>
          <w:color w:val="4472C4" w:themeColor="accent5"/>
        </w:rPr>
        <w:t xml:space="preserve">nuevas funciones </w:t>
      </w:r>
      <w:r>
        <w:t>del tablero de Grafana Play en v7.4.</w:t>
      </w:r>
    </w:p>
    <w:p w:rsidR="00622BCB" w:rsidRDefault="00622BCB" w:rsidP="00622BCB"/>
    <w:p w:rsidR="00622BCB" w:rsidRDefault="00622BCB" w:rsidP="00622BCB">
      <w:pPr>
        <w:pStyle w:val="Heading6"/>
      </w:pPr>
      <w:r>
        <w:t>Opciones de campo y datos</w:t>
      </w:r>
    </w:p>
    <w:p w:rsidR="00622BCB" w:rsidRDefault="00622BCB" w:rsidP="00622BCB">
      <w:r>
        <w:t>Las visualizaciones de series de tiempo le permiten aplicar:</w:t>
      </w:r>
    </w:p>
    <w:p w:rsidR="00622BCB" w:rsidRDefault="00622BCB" w:rsidP="00622BCB"/>
    <w:p w:rsidR="00622BCB" w:rsidRPr="00622BCB" w:rsidRDefault="00622BCB" w:rsidP="00622BCB">
      <w:pPr>
        <w:pStyle w:val="ListParagraph"/>
        <w:numPr>
          <w:ilvl w:val="0"/>
          <w:numId w:val="244"/>
        </w:numPr>
        <w:rPr>
          <w:color w:val="4472C4" w:themeColor="accent5"/>
        </w:rPr>
      </w:pPr>
      <w:r w:rsidRPr="00622BCB">
        <w:rPr>
          <w:color w:val="4472C4" w:themeColor="accent5"/>
        </w:rPr>
        <w:t>Transformaciones de datos</w:t>
      </w:r>
    </w:p>
    <w:p w:rsidR="00622BCB" w:rsidRPr="00622BCB" w:rsidRDefault="00622BCB" w:rsidP="00622BCB">
      <w:pPr>
        <w:pStyle w:val="ListParagraph"/>
        <w:numPr>
          <w:ilvl w:val="0"/>
          <w:numId w:val="244"/>
        </w:numPr>
        <w:rPr>
          <w:color w:val="4472C4" w:themeColor="accent5"/>
        </w:rPr>
      </w:pPr>
      <w:r w:rsidRPr="00622BCB">
        <w:rPr>
          <w:color w:val="4472C4" w:themeColor="accent5"/>
        </w:rPr>
        <w:t>Opciones de campo y anulaciones</w:t>
      </w:r>
    </w:p>
    <w:p w:rsidR="00622BCB" w:rsidRPr="00622BCB" w:rsidRDefault="00622BCB" w:rsidP="00622BCB">
      <w:pPr>
        <w:pStyle w:val="ListParagraph"/>
        <w:numPr>
          <w:ilvl w:val="0"/>
          <w:numId w:val="244"/>
        </w:numPr>
        <w:rPr>
          <w:color w:val="4472C4" w:themeColor="accent5"/>
        </w:rPr>
      </w:pPr>
      <w:r w:rsidRPr="00622BCB">
        <w:rPr>
          <w:color w:val="4472C4" w:themeColor="accent5"/>
        </w:rPr>
        <w:t>Umbrales</w:t>
      </w:r>
    </w:p>
    <w:p w:rsidR="00622BCB" w:rsidRDefault="00622BCB" w:rsidP="00622BCB"/>
    <w:p w:rsidR="00622BCB" w:rsidRDefault="00622BCB" w:rsidP="00622BCB">
      <w:r>
        <w:t>También puede usar las opciones de campo para crear diferentes tipos de gráficos o ajustar sus ejes:</w:t>
      </w:r>
    </w:p>
    <w:p w:rsidR="00622BCB" w:rsidRPr="00622BCB" w:rsidRDefault="00622BCB" w:rsidP="00622BCB">
      <w:pPr>
        <w:rPr>
          <w:color w:val="4472C4" w:themeColor="accent5"/>
        </w:rPr>
      </w:pPr>
    </w:p>
    <w:p w:rsidR="00622BCB" w:rsidRPr="00622BCB" w:rsidRDefault="00622BCB" w:rsidP="00622BCB">
      <w:pPr>
        <w:pStyle w:val="ListParagraph"/>
        <w:numPr>
          <w:ilvl w:val="0"/>
          <w:numId w:val="245"/>
        </w:numPr>
        <w:rPr>
          <w:color w:val="4472C4" w:themeColor="accent5"/>
        </w:rPr>
      </w:pPr>
      <w:r w:rsidRPr="00622BCB">
        <w:rPr>
          <w:color w:val="4472C4" w:themeColor="accent5"/>
        </w:rPr>
        <w:t>Graficar series de tiempo como líneas</w:t>
      </w:r>
    </w:p>
    <w:p w:rsidR="00622BCB" w:rsidRPr="00622BCB" w:rsidRDefault="00622BCB" w:rsidP="00622BCB">
      <w:pPr>
        <w:pStyle w:val="ListParagraph"/>
        <w:numPr>
          <w:ilvl w:val="0"/>
          <w:numId w:val="245"/>
        </w:numPr>
        <w:rPr>
          <w:color w:val="4472C4" w:themeColor="accent5"/>
        </w:rPr>
      </w:pPr>
      <w:r w:rsidRPr="00622BCB">
        <w:rPr>
          <w:color w:val="4472C4" w:themeColor="accent5"/>
        </w:rPr>
        <w:t>Graficar series de tiempo como barras</w:t>
      </w:r>
    </w:p>
    <w:p w:rsidR="00622BCB" w:rsidRPr="00622BCB" w:rsidRDefault="00622BCB" w:rsidP="00622BCB">
      <w:pPr>
        <w:pStyle w:val="ListParagraph"/>
        <w:numPr>
          <w:ilvl w:val="0"/>
          <w:numId w:val="245"/>
        </w:numPr>
        <w:rPr>
          <w:color w:val="4472C4" w:themeColor="accent5"/>
        </w:rPr>
      </w:pPr>
      <w:r w:rsidRPr="00622BCB">
        <w:rPr>
          <w:color w:val="4472C4" w:themeColor="accent5"/>
        </w:rPr>
        <w:t>Graficar series de tiempo como puntos</w:t>
      </w:r>
    </w:p>
    <w:p w:rsidR="00622BCB" w:rsidRPr="00622BCB" w:rsidRDefault="00622BCB" w:rsidP="00622BCB">
      <w:pPr>
        <w:pStyle w:val="ListParagraph"/>
        <w:numPr>
          <w:ilvl w:val="0"/>
          <w:numId w:val="245"/>
        </w:numPr>
        <w:rPr>
          <w:color w:val="4472C4" w:themeColor="accent5"/>
        </w:rPr>
      </w:pPr>
      <w:r w:rsidRPr="00622BCB">
        <w:rPr>
          <w:color w:val="4472C4" w:themeColor="accent5"/>
        </w:rPr>
        <w:t>Cambiar visualización de eje</w:t>
      </w:r>
    </w:p>
    <w:p w:rsidR="00622BCB" w:rsidRDefault="00622BCB" w:rsidP="00622BCB"/>
    <w:p w:rsidR="00622BCB" w:rsidRDefault="00622BCB" w:rsidP="00622BCB">
      <w:pPr>
        <w:pStyle w:val="Heading6"/>
      </w:pPr>
      <w:r>
        <w:t>Opciones de pantalla</w:t>
      </w:r>
    </w:p>
    <w:p w:rsidR="00622BCB" w:rsidRDefault="00622BCB" w:rsidP="00622BCB">
      <w:pPr>
        <w:pStyle w:val="IntenseQuote"/>
      </w:pPr>
      <w:r w:rsidRPr="00622BCB">
        <w:rPr>
          <w:b/>
        </w:rPr>
        <w:t>Nota:</w:t>
      </w:r>
      <w:r>
        <w:t xml:space="preserve"> Puede migrar las visualizaciones del Panel gráfico a Visualizaciones de series temporales. Para migrar, en la pestaña Panel, haga clic en </w:t>
      </w:r>
      <w:r w:rsidRPr="00622BCB">
        <w:t xml:space="preserve">Visualización de </w:t>
      </w:r>
      <w:r w:rsidRPr="00622BCB">
        <w:rPr>
          <w:b/>
        </w:rPr>
        <w:t>serie temporal</w:t>
      </w:r>
      <w:r>
        <w:t>. Grafana transfiere todas las configuraciones aplicables. (Mientras está en beta, la migración aún se está refinando. ¡Mejorará a medida que pase el tiempo!)</w:t>
      </w:r>
    </w:p>
    <w:p w:rsidR="00622BCB" w:rsidRDefault="00622BCB" w:rsidP="00622BCB"/>
    <w:p w:rsidR="00622BCB" w:rsidRDefault="00622BCB" w:rsidP="00622BCB">
      <w:pPr>
        <w:pStyle w:val="Heading7"/>
      </w:pPr>
      <w:r>
        <w:t>Modo de información sobre herramientas</w:t>
      </w:r>
    </w:p>
    <w:p w:rsidR="00622BCB" w:rsidRDefault="00622BCB" w:rsidP="00622BCB">
      <w:r>
        <w:t>Cuando pasa el cursor sobre el gráfico, Grafana puede mostrar información sobre herramientas. Elija cómo se comportan las descripciones emergentes.</w:t>
      </w:r>
    </w:p>
    <w:p w:rsidR="00622BCB" w:rsidRDefault="00622BCB" w:rsidP="00622BCB"/>
    <w:p w:rsidR="00622BCB" w:rsidRDefault="00622BCB" w:rsidP="00622BCB">
      <w:pPr>
        <w:pStyle w:val="ListParagraph"/>
        <w:numPr>
          <w:ilvl w:val="0"/>
          <w:numId w:val="246"/>
        </w:numPr>
      </w:pPr>
      <w:r w:rsidRPr="00622BCB">
        <w:rPr>
          <w:b/>
        </w:rPr>
        <w:t>Único:</w:t>
      </w:r>
      <w:r>
        <w:t xml:space="preserve"> la información sobre herramientas flotante muestra solo una serie única, la que está sobre la que se desplaza en el gráfico.</w:t>
      </w:r>
    </w:p>
    <w:p w:rsidR="00622BCB" w:rsidRDefault="00622BCB" w:rsidP="00622BCB">
      <w:pPr>
        <w:pStyle w:val="ListParagraph"/>
        <w:numPr>
          <w:ilvl w:val="0"/>
          <w:numId w:val="246"/>
        </w:numPr>
      </w:pPr>
      <w:r w:rsidRPr="00622BCB">
        <w:rPr>
          <w:b/>
        </w:rPr>
        <w:lastRenderedPageBreak/>
        <w:t>Todo:</w:t>
      </w:r>
      <w:r>
        <w:t xml:space="preserve"> la información sobre herramientas flotante muestra todas las series en el gráfico. Grafana destaca la serie sobre la que se desplaza en negrita en la lista de series en la información sobre herramientas.</w:t>
      </w:r>
    </w:p>
    <w:p w:rsidR="00622BCB" w:rsidRDefault="00622BCB" w:rsidP="00622BCB">
      <w:pPr>
        <w:pStyle w:val="ListParagraph"/>
        <w:numPr>
          <w:ilvl w:val="0"/>
          <w:numId w:val="246"/>
        </w:numPr>
      </w:pPr>
      <w:r w:rsidRPr="00622BCB">
        <w:rPr>
          <w:b/>
        </w:rPr>
        <w:t>Oculto:</w:t>
      </w:r>
      <w:r>
        <w:t xml:space="preserve"> no muestra la información sobre herramientas cuando interactúa con el gráfico.</w:t>
      </w:r>
    </w:p>
    <w:p w:rsidR="00622BCB" w:rsidRDefault="00622BCB" w:rsidP="00622BCB"/>
    <w:p w:rsidR="00622BCB" w:rsidRDefault="00622BCB" w:rsidP="00622BCB">
      <w:pPr>
        <w:pStyle w:val="IntenseQuote"/>
      </w:pPr>
      <w:r w:rsidRPr="00622BCB">
        <w:rPr>
          <w:b/>
        </w:rPr>
        <w:t>Nota:</w:t>
      </w:r>
      <w:r>
        <w:t xml:space="preserve"> Utilice una modificación para ocultar series individuales de la información sobre herramientas.</w:t>
      </w:r>
    </w:p>
    <w:p w:rsidR="00622BCB" w:rsidRDefault="00622BCB" w:rsidP="00622BCB"/>
    <w:p w:rsidR="00622BCB" w:rsidRDefault="00622BCB" w:rsidP="00622BCB">
      <w:pPr>
        <w:pStyle w:val="Heading7"/>
      </w:pPr>
      <w:r>
        <w:t>Modo de la leyenda</w:t>
      </w:r>
    </w:p>
    <w:p w:rsidR="00622BCB" w:rsidRDefault="00622BCB" w:rsidP="00622BCB">
      <w:r>
        <w:t>Utilice esta configuración para refinar cómo aparece la leyenda en su visualización.</w:t>
      </w:r>
    </w:p>
    <w:p w:rsidR="00622BCB" w:rsidRDefault="00622BCB" w:rsidP="00622BCB"/>
    <w:p w:rsidR="00622BCB" w:rsidRDefault="00622BCB" w:rsidP="00622BCB">
      <w:pPr>
        <w:pStyle w:val="ListParagraph"/>
        <w:numPr>
          <w:ilvl w:val="0"/>
          <w:numId w:val="247"/>
        </w:numPr>
      </w:pPr>
      <w:r w:rsidRPr="00622BCB">
        <w:rPr>
          <w:b/>
        </w:rPr>
        <w:t>Lista:</w:t>
      </w:r>
      <w:r>
        <w:t xml:space="preserve"> muestra la leyenda como una lista. Este es un modo de visualización predeterminado de la leyenda.</w:t>
      </w:r>
    </w:p>
    <w:p w:rsidR="00622BCB" w:rsidRDefault="00622BCB" w:rsidP="00622BCB">
      <w:pPr>
        <w:pStyle w:val="ListParagraph"/>
        <w:numPr>
          <w:ilvl w:val="0"/>
          <w:numId w:val="247"/>
        </w:numPr>
      </w:pPr>
      <w:r w:rsidRPr="00622BCB">
        <w:rPr>
          <w:b/>
        </w:rPr>
        <w:t>Tabla:</w:t>
      </w:r>
      <w:r>
        <w:t xml:space="preserve"> muestra la leyenda como una tabla.</w:t>
      </w:r>
    </w:p>
    <w:p w:rsidR="00622BCB" w:rsidRDefault="00622BCB" w:rsidP="00622BCB">
      <w:pPr>
        <w:pStyle w:val="ListParagraph"/>
        <w:numPr>
          <w:ilvl w:val="0"/>
          <w:numId w:val="247"/>
        </w:numPr>
      </w:pPr>
      <w:r w:rsidRPr="00622BCB">
        <w:rPr>
          <w:b/>
        </w:rPr>
        <w:t>Oculto:</w:t>
      </w:r>
      <w:r>
        <w:t xml:space="preserve"> oculta la leyenda.</w:t>
      </w:r>
    </w:p>
    <w:p w:rsidR="00622BCB" w:rsidRDefault="00622BCB" w:rsidP="00622BCB"/>
    <w:p w:rsidR="00622BCB" w:rsidRDefault="00622BCB" w:rsidP="00622BCB">
      <w:pPr>
        <w:pStyle w:val="Heading7"/>
      </w:pPr>
      <w:r>
        <w:t>Colocación de la leyenda</w:t>
      </w:r>
    </w:p>
    <w:p w:rsidR="00622BCB" w:rsidRDefault="00622BCB" w:rsidP="00622BCB">
      <w:r>
        <w:t>Elija dónde mostrar la leyenda.</w:t>
      </w:r>
    </w:p>
    <w:p w:rsidR="00622BCB" w:rsidRDefault="00622BCB" w:rsidP="00622BCB"/>
    <w:p w:rsidR="00622BCB" w:rsidRDefault="00622BCB" w:rsidP="00622BCB">
      <w:pPr>
        <w:pStyle w:val="ListParagraph"/>
        <w:numPr>
          <w:ilvl w:val="0"/>
          <w:numId w:val="248"/>
        </w:numPr>
      </w:pPr>
      <w:r w:rsidRPr="00622BCB">
        <w:rPr>
          <w:b/>
        </w:rPr>
        <w:t>Abajo:</w:t>
      </w:r>
      <w:r>
        <w:t xml:space="preserve"> debajo del gráfico.</w:t>
      </w:r>
    </w:p>
    <w:p w:rsidR="00622BCB" w:rsidRDefault="00622BCB" w:rsidP="00622BCB">
      <w:pPr>
        <w:pStyle w:val="ListParagraph"/>
        <w:numPr>
          <w:ilvl w:val="0"/>
          <w:numId w:val="248"/>
        </w:numPr>
      </w:pPr>
      <w:r w:rsidRPr="00622BCB">
        <w:rPr>
          <w:b/>
        </w:rPr>
        <w:t>Derecha:</w:t>
      </w:r>
      <w:r>
        <w:t xml:space="preserve"> a la derecha del gráfico.</w:t>
      </w:r>
    </w:p>
    <w:p w:rsidR="00622BCB" w:rsidRDefault="00622BCB" w:rsidP="00622BCB"/>
    <w:p w:rsidR="00622BCB" w:rsidRDefault="00622BCB" w:rsidP="00622BCB">
      <w:pPr>
        <w:pStyle w:val="Heading7"/>
      </w:pPr>
      <w:r>
        <w:t>Cálculos de leyenda</w:t>
      </w:r>
    </w:p>
    <w:p w:rsidR="00622BCB" w:rsidRPr="00622BCB" w:rsidRDefault="00622BCB" w:rsidP="00622BCB">
      <w:r>
        <w:t xml:space="preserve">Elija cuál de los </w:t>
      </w:r>
      <w:r w:rsidRPr="00622BCB">
        <w:rPr>
          <w:color w:val="4472C4" w:themeColor="accent5"/>
        </w:rPr>
        <w:t xml:space="preserve">cálculos estándar </w:t>
      </w:r>
      <w:r>
        <w:t>mostrar en la leyenda. Puedes tener más de uno.</w:t>
      </w:r>
    </w:p>
    <w:p w:rsidR="00261722" w:rsidRDefault="00261722" w:rsidP="009253DB">
      <w:pPr>
        <w:pStyle w:val="Heading4"/>
      </w:pPr>
      <w:r w:rsidRPr="00486252">
        <w:t xml:space="preserve">Graficar </w:t>
      </w:r>
      <w:r w:rsidRPr="00BD46EB">
        <w:t>series de tiempo como líneas</w:t>
      </w:r>
    </w:p>
    <w:p w:rsidR="00AE266C" w:rsidRDefault="00AE266C" w:rsidP="00AE266C">
      <w:pPr>
        <w:pStyle w:val="Heading5"/>
      </w:pPr>
      <w:r>
        <w:t>Graficar series de tiempo como líneas</w:t>
      </w:r>
    </w:p>
    <w:p w:rsidR="00AE266C" w:rsidRDefault="00AE266C" w:rsidP="00AE266C">
      <w:pPr>
        <w:pStyle w:val="IntenseQuote"/>
      </w:pPr>
      <w:r w:rsidRPr="00AE266C">
        <w:rPr>
          <w:b/>
        </w:rPr>
        <w:t>Nota:</w:t>
      </w:r>
      <w:r>
        <w:t xml:space="preserve"> esta es una función beta. El panel de series de tiempo reemplazará al panel de gráficos en las versiones futuras.</w:t>
      </w:r>
    </w:p>
    <w:p w:rsidR="00AE266C" w:rsidRDefault="00AE266C" w:rsidP="00AE266C">
      <w:r>
        <w:t>Esta sección explica cómo utilizar las opciones del Campo Serie temporal para visualizar los datos de la serie temporal como líneas e ilustra lo que hacen las opciones.</w:t>
      </w:r>
    </w:p>
    <w:p w:rsidR="00AE266C" w:rsidRDefault="00AE266C" w:rsidP="00AE266C"/>
    <w:p w:rsidR="00AE266C" w:rsidRDefault="00AE266C" w:rsidP="00AE266C">
      <w:pPr>
        <w:pStyle w:val="Heading6"/>
      </w:pPr>
      <w:r>
        <w:lastRenderedPageBreak/>
        <w:t>Crear el panel</w:t>
      </w:r>
    </w:p>
    <w:p w:rsidR="00AE266C" w:rsidRDefault="00AE266C" w:rsidP="00AE266C">
      <w:pPr>
        <w:pStyle w:val="ListParagraph"/>
        <w:numPr>
          <w:ilvl w:val="0"/>
          <w:numId w:val="249"/>
        </w:numPr>
      </w:pPr>
      <w:r>
        <w:rPr>
          <w:color w:val="4472C4" w:themeColor="accent5"/>
        </w:rPr>
        <w:t xml:space="preserve">Agregue </w:t>
      </w:r>
      <w:r w:rsidRPr="00AE266C">
        <w:rPr>
          <w:color w:val="4472C4" w:themeColor="accent5"/>
        </w:rPr>
        <w:t>un panel</w:t>
      </w:r>
      <w:r>
        <w:t xml:space="preserve">. Seleccione la Visualización de </w:t>
      </w:r>
      <w:r w:rsidRPr="00AE266C">
        <w:rPr>
          <w:color w:val="4472C4" w:themeColor="accent5"/>
        </w:rPr>
        <w:t>serie temporal</w:t>
      </w:r>
      <w:r>
        <w:t>.</w:t>
      </w:r>
    </w:p>
    <w:p w:rsidR="00AE266C" w:rsidRDefault="00AE266C" w:rsidP="00AE266C">
      <w:pPr>
        <w:pStyle w:val="ListParagraph"/>
        <w:numPr>
          <w:ilvl w:val="0"/>
          <w:numId w:val="249"/>
        </w:numPr>
      </w:pPr>
      <w:r>
        <w:t xml:space="preserve">En el </w:t>
      </w:r>
      <w:r>
        <w:rPr>
          <w:color w:val="4472C4" w:themeColor="accent5"/>
        </w:rPr>
        <w:t>E</w:t>
      </w:r>
      <w:r w:rsidRPr="00AE266C">
        <w:rPr>
          <w:color w:val="4472C4" w:themeColor="accent5"/>
        </w:rPr>
        <w:t>d</w:t>
      </w:r>
      <w:r>
        <w:rPr>
          <w:color w:val="4472C4" w:themeColor="accent5"/>
        </w:rPr>
        <w:t>itor de p</w:t>
      </w:r>
      <w:r w:rsidRPr="00AE266C">
        <w:rPr>
          <w:color w:val="4472C4" w:themeColor="accent5"/>
        </w:rPr>
        <w:t>anel</w:t>
      </w:r>
      <w:r>
        <w:t xml:space="preserve">, haga clic en la pestaña </w:t>
      </w:r>
      <w:r w:rsidRPr="00AE266C">
        <w:rPr>
          <w:b/>
        </w:rPr>
        <w:t>Campo</w:t>
      </w:r>
      <w:r>
        <w:t>.</w:t>
      </w:r>
    </w:p>
    <w:p w:rsidR="00AE266C" w:rsidRDefault="00AE266C" w:rsidP="00AE266C">
      <w:pPr>
        <w:pStyle w:val="ListParagraph"/>
        <w:numPr>
          <w:ilvl w:val="0"/>
          <w:numId w:val="249"/>
        </w:numPr>
      </w:pPr>
      <w:r>
        <w:t xml:space="preserve">En Estilo, haga clic en </w:t>
      </w:r>
      <w:r w:rsidRPr="00AE266C">
        <w:rPr>
          <w:b/>
        </w:rPr>
        <w:t>Líneas</w:t>
      </w:r>
      <w:r>
        <w:t>.</w:t>
      </w:r>
    </w:p>
    <w:p w:rsidR="00AE266C" w:rsidRDefault="00AE266C" w:rsidP="00AE266C"/>
    <w:p w:rsidR="00AE266C" w:rsidRDefault="00AE266C" w:rsidP="00AE266C">
      <w:pPr>
        <w:pStyle w:val="Heading6"/>
      </w:pPr>
      <w:r>
        <w:t>Estilizar las líneas</w:t>
      </w:r>
    </w:p>
    <w:p w:rsidR="00AE266C" w:rsidRDefault="00AE266C" w:rsidP="00AE266C">
      <w:r>
        <w:t>Utilice la siguiente configuración de campo para refinar su visualización.</w:t>
      </w:r>
    </w:p>
    <w:p w:rsidR="00AE266C" w:rsidRDefault="00AE266C" w:rsidP="00AE266C"/>
    <w:p w:rsidR="00AE266C" w:rsidRDefault="00AE266C" w:rsidP="00AE266C">
      <w:r>
        <w:t>Para obtener más información sobre cómo aplicar estas opciones, consulte:</w:t>
      </w:r>
    </w:p>
    <w:p w:rsidR="00AE266C" w:rsidRDefault="00AE266C" w:rsidP="00AE266C"/>
    <w:p w:rsidR="00AE266C" w:rsidRPr="00AE266C" w:rsidRDefault="00AE266C" w:rsidP="00AE266C">
      <w:pPr>
        <w:pStyle w:val="ListParagraph"/>
        <w:numPr>
          <w:ilvl w:val="0"/>
          <w:numId w:val="250"/>
        </w:numPr>
        <w:rPr>
          <w:color w:val="4472C4" w:themeColor="accent5"/>
        </w:rPr>
      </w:pPr>
      <w:r w:rsidRPr="00AE266C">
        <w:rPr>
          <w:color w:val="4472C4" w:themeColor="accent5"/>
        </w:rPr>
        <w:t>Configurar todos los campos</w:t>
      </w:r>
    </w:p>
    <w:p w:rsidR="00AE266C" w:rsidRPr="00AE266C" w:rsidRDefault="00AE266C" w:rsidP="00AE266C">
      <w:pPr>
        <w:pStyle w:val="ListParagraph"/>
        <w:numPr>
          <w:ilvl w:val="0"/>
          <w:numId w:val="250"/>
        </w:numPr>
        <w:rPr>
          <w:color w:val="4472C4" w:themeColor="accent5"/>
        </w:rPr>
      </w:pPr>
      <w:r w:rsidRPr="00AE266C">
        <w:rPr>
          <w:color w:val="4472C4" w:themeColor="accent5"/>
        </w:rPr>
        <w:t>Configurar campos específicos</w:t>
      </w:r>
    </w:p>
    <w:p w:rsidR="00AE266C" w:rsidRDefault="00AE266C" w:rsidP="00AE266C"/>
    <w:p w:rsidR="00AE266C" w:rsidRDefault="00AE266C" w:rsidP="00AE266C">
      <w:r>
        <w:t>Algunas opciones de campo no afectarán la visualización hasta que haga clic fuera del cuadro de opción de campo que está editando o presione Entrar.</w:t>
      </w:r>
    </w:p>
    <w:p w:rsidR="00AE266C" w:rsidRDefault="00AE266C" w:rsidP="00AE266C"/>
    <w:p w:rsidR="00AE266C" w:rsidRDefault="00AE266C" w:rsidP="00AE266C">
      <w:pPr>
        <w:pStyle w:val="Heading7"/>
      </w:pPr>
      <w:r>
        <w:t>Interpolación de línea</w:t>
      </w:r>
    </w:p>
    <w:p w:rsidR="00AE266C" w:rsidRDefault="00AE266C" w:rsidP="00AE266C">
      <w:r>
        <w:t>Elija cómo Grafana interpola la línea de la serie. Las capturas de pantalla a continuación muestran los mismos datos mostrados con diferentes interpolaciones de líneas.</w:t>
      </w:r>
    </w:p>
    <w:p w:rsidR="00AE266C" w:rsidRDefault="00AE266C" w:rsidP="00AE266C"/>
    <w:p w:rsidR="00AE266C" w:rsidRDefault="00AE266C" w:rsidP="00AE266C">
      <w:pPr>
        <w:pStyle w:val="Heading8"/>
      </w:pPr>
      <w:r>
        <w:t>Lineal</w:t>
      </w:r>
    </w:p>
    <w:p w:rsidR="00AE266C" w:rsidRDefault="00AE266C" w:rsidP="00AE266C">
      <w:r>
        <w:rPr>
          <w:noProof/>
          <w:lang w:val="en-US"/>
        </w:rPr>
        <w:drawing>
          <wp:inline distT="0" distB="0" distL="0" distR="0">
            <wp:extent cx="1352550" cy="619125"/>
            <wp:effectExtent l="0" t="0" r="0" b="9525"/>
            <wp:docPr id="98" name="Picture 98" descr="Linear interpol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near interpolation ic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inline>
        </w:drawing>
      </w:r>
    </w:p>
    <w:p w:rsidR="00AE266C" w:rsidRDefault="00AE266C" w:rsidP="00AE266C"/>
    <w:p w:rsidR="00AE266C" w:rsidRDefault="00AE266C" w:rsidP="00AE266C">
      <w:r>
        <w:t>Los puntos están unidos por líneas rectas.</w:t>
      </w:r>
    </w:p>
    <w:p w:rsidR="00AE266C" w:rsidRDefault="00AE266C" w:rsidP="00AE266C"/>
    <w:p w:rsidR="00AE266C" w:rsidRDefault="00AE266C" w:rsidP="00AE266C">
      <w:r>
        <w:rPr>
          <w:noProof/>
          <w:lang w:val="en-US"/>
        </w:rPr>
        <w:drawing>
          <wp:inline distT="0" distB="0" distL="0" distR="0">
            <wp:extent cx="5943600" cy="1312545"/>
            <wp:effectExtent l="0" t="0" r="0" b="1905"/>
            <wp:docPr id="99" name="Picture 99" descr="Linear interpol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inear interpolation exampl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312545"/>
                    </a:xfrm>
                    <a:prstGeom prst="rect">
                      <a:avLst/>
                    </a:prstGeom>
                    <a:noFill/>
                    <a:ln>
                      <a:noFill/>
                    </a:ln>
                  </pic:spPr>
                </pic:pic>
              </a:graphicData>
            </a:graphic>
          </wp:inline>
        </w:drawing>
      </w:r>
    </w:p>
    <w:p w:rsidR="00AE266C" w:rsidRDefault="00AE266C" w:rsidP="00AE266C"/>
    <w:p w:rsidR="00AE266C" w:rsidRDefault="00AE266C" w:rsidP="00AE266C">
      <w:pPr>
        <w:pStyle w:val="Heading8"/>
      </w:pPr>
      <w:r>
        <w:lastRenderedPageBreak/>
        <w:t>Suave</w:t>
      </w:r>
    </w:p>
    <w:p w:rsidR="00AE266C" w:rsidRDefault="00AE266C" w:rsidP="00AE266C">
      <w:r>
        <w:rPr>
          <w:noProof/>
          <w:lang w:val="en-US"/>
        </w:rPr>
        <w:drawing>
          <wp:inline distT="0" distB="0" distL="0" distR="0">
            <wp:extent cx="1362075" cy="619125"/>
            <wp:effectExtent l="0" t="0" r="9525" b="9525"/>
            <wp:docPr id="100" name="Picture 100" descr="Smooth interpol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mooth interpolation ic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62075" cy="619125"/>
                    </a:xfrm>
                    <a:prstGeom prst="rect">
                      <a:avLst/>
                    </a:prstGeom>
                    <a:noFill/>
                    <a:ln>
                      <a:noFill/>
                    </a:ln>
                  </pic:spPr>
                </pic:pic>
              </a:graphicData>
            </a:graphic>
          </wp:inline>
        </w:drawing>
      </w:r>
    </w:p>
    <w:p w:rsidR="00AE266C" w:rsidRDefault="00AE266C" w:rsidP="00AE266C"/>
    <w:p w:rsidR="00AE266C" w:rsidRDefault="00AE266C" w:rsidP="00AE266C">
      <w:r>
        <w:t>Los puntos están unidos por líneas curvas que dan como resultado transiciones suaves entre puntos.</w:t>
      </w:r>
    </w:p>
    <w:p w:rsidR="00AE266C" w:rsidRDefault="00AE266C" w:rsidP="00AE266C"/>
    <w:p w:rsidR="00AE266C" w:rsidRDefault="00AE266C" w:rsidP="00AE266C">
      <w:r>
        <w:rPr>
          <w:noProof/>
          <w:lang w:val="en-US"/>
        </w:rPr>
        <w:drawing>
          <wp:inline distT="0" distB="0" distL="0" distR="0">
            <wp:extent cx="5943600" cy="1292733"/>
            <wp:effectExtent l="0" t="0" r="0" b="3175"/>
            <wp:docPr id="101" name="Picture 101" descr="Smooth interpol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mooth interpolation examp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292733"/>
                    </a:xfrm>
                    <a:prstGeom prst="rect">
                      <a:avLst/>
                    </a:prstGeom>
                    <a:noFill/>
                    <a:ln>
                      <a:noFill/>
                    </a:ln>
                  </pic:spPr>
                </pic:pic>
              </a:graphicData>
            </a:graphic>
          </wp:inline>
        </w:drawing>
      </w:r>
    </w:p>
    <w:p w:rsidR="00AE266C" w:rsidRDefault="00AE266C" w:rsidP="00AE266C"/>
    <w:p w:rsidR="00AE266C" w:rsidRDefault="00AE266C" w:rsidP="00AE266C">
      <w:pPr>
        <w:pStyle w:val="Heading8"/>
      </w:pPr>
      <w:r>
        <w:t>Paso antes</w:t>
      </w:r>
    </w:p>
    <w:p w:rsidR="00AE266C" w:rsidRDefault="00AE266C" w:rsidP="00AE266C">
      <w:r>
        <w:rPr>
          <w:noProof/>
          <w:lang w:val="en-US"/>
        </w:rPr>
        <w:drawing>
          <wp:inline distT="0" distB="0" distL="0" distR="0">
            <wp:extent cx="1371600" cy="647700"/>
            <wp:effectExtent l="0" t="0" r="0" b="0"/>
            <wp:docPr id="102" name="Picture 102" descr="Step before interpol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tep before interpolation ic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71600" cy="647700"/>
                    </a:xfrm>
                    <a:prstGeom prst="rect">
                      <a:avLst/>
                    </a:prstGeom>
                    <a:noFill/>
                    <a:ln>
                      <a:noFill/>
                    </a:ln>
                  </pic:spPr>
                </pic:pic>
              </a:graphicData>
            </a:graphic>
          </wp:inline>
        </w:drawing>
      </w:r>
    </w:p>
    <w:p w:rsidR="00AE266C" w:rsidRDefault="00AE266C" w:rsidP="00AE266C"/>
    <w:p w:rsidR="00AE266C" w:rsidRDefault="00AE266C" w:rsidP="00AE266C">
      <w:r>
        <w:t>La línea se muestra como pasos entre puntos. Los puntos se representan al final del paso.</w:t>
      </w:r>
    </w:p>
    <w:p w:rsidR="00AE266C" w:rsidRDefault="00AE266C" w:rsidP="00AE266C"/>
    <w:p w:rsidR="00AE266C" w:rsidRDefault="00AE266C" w:rsidP="00AE266C">
      <w:r>
        <w:rPr>
          <w:noProof/>
          <w:lang w:val="en-US"/>
        </w:rPr>
        <w:drawing>
          <wp:inline distT="0" distB="0" distL="0" distR="0">
            <wp:extent cx="5943600" cy="1317498"/>
            <wp:effectExtent l="0" t="0" r="0" b="0"/>
            <wp:docPr id="103" name="Picture 103" descr="Step before interpol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tep before interpolation exampl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317498"/>
                    </a:xfrm>
                    <a:prstGeom prst="rect">
                      <a:avLst/>
                    </a:prstGeom>
                    <a:noFill/>
                    <a:ln>
                      <a:noFill/>
                    </a:ln>
                  </pic:spPr>
                </pic:pic>
              </a:graphicData>
            </a:graphic>
          </wp:inline>
        </w:drawing>
      </w:r>
    </w:p>
    <w:p w:rsidR="00AE266C" w:rsidRDefault="00AE266C" w:rsidP="00AE266C"/>
    <w:p w:rsidR="00AE266C" w:rsidRDefault="00AE266C" w:rsidP="00AE266C">
      <w:pPr>
        <w:pStyle w:val="Heading8"/>
      </w:pPr>
      <w:r>
        <w:t>Paso después</w:t>
      </w:r>
    </w:p>
    <w:p w:rsidR="00AE266C" w:rsidRDefault="00AE266C" w:rsidP="00AE266C">
      <w:r>
        <w:rPr>
          <w:noProof/>
          <w:lang w:val="en-US"/>
        </w:rPr>
        <w:drawing>
          <wp:inline distT="0" distB="0" distL="0" distR="0">
            <wp:extent cx="1371600" cy="647700"/>
            <wp:effectExtent l="0" t="0" r="0" b="0"/>
            <wp:docPr id="104" name="Picture 104" descr="Step after interpol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ep after interpolation ic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71600" cy="647700"/>
                    </a:xfrm>
                    <a:prstGeom prst="rect">
                      <a:avLst/>
                    </a:prstGeom>
                    <a:noFill/>
                    <a:ln>
                      <a:noFill/>
                    </a:ln>
                  </pic:spPr>
                </pic:pic>
              </a:graphicData>
            </a:graphic>
          </wp:inline>
        </w:drawing>
      </w:r>
    </w:p>
    <w:p w:rsidR="00AE266C" w:rsidRDefault="00AE266C" w:rsidP="00AE266C"/>
    <w:p w:rsidR="00AE266C" w:rsidRDefault="00AE266C" w:rsidP="00AE266C">
      <w:r>
        <w:t>La línea se muestra como pasos entre puntos. Los puntos se representan al comienzo del paso.</w:t>
      </w:r>
    </w:p>
    <w:p w:rsidR="00AE266C" w:rsidRDefault="00AE266C" w:rsidP="00AE266C"/>
    <w:p w:rsidR="00AE266C" w:rsidRDefault="00AE266C" w:rsidP="00AE266C">
      <w:r>
        <w:rPr>
          <w:noProof/>
          <w:lang w:val="en-US"/>
        </w:rPr>
        <w:drawing>
          <wp:inline distT="0" distB="0" distL="0" distR="0">
            <wp:extent cx="5943600" cy="1253109"/>
            <wp:effectExtent l="0" t="0" r="0" b="4445"/>
            <wp:docPr id="105" name="Picture 105" descr="Step after interpol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tep after interpolation exampl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253109"/>
                    </a:xfrm>
                    <a:prstGeom prst="rect">
                      <a:avLst/>
                    </a:prstGeom>
                    <a:noFill/>
                    <a:ln>
                      <a:noFill/>
                    </a:ln>
                  </pic:spPr>
                </pic:pic>
              </a:graphicData>
            </a:graphic>
          </wp:inline>
        </w:drawing>
      </w:r>
    </w:p>
    <w:p w:rsidR="00AE266C" w:rsidRDefault="00AE266C" w:rsidP="00AE266C"/>
    <w:p w:rsidR="00AE266C" w:rsidRDefault="00AE266C" w:rsidP="00FF5C0A">
      <w:pPr>
        <w:pStyle w:val="Heading7"/>
      </w:pPr>
      <w:r>
        <w:t>Ancho de línea</w:t>
      </w:r>
    </w:p>
    <w:p w:rsidR="00AE266C" w:rsidRDefault="00AE266C" w:rsidP="00AE266C">
      <w:r>
        <w:t>Establezca el grosor de la línea de la serie, de 0 a 10 píxeles.</w:t>
      </w:r>
    </w:p>
    <w:p w:rsidR="00AE266C" w:rsidRDefault="00AE266C" w:rsidP="00AE266C"/>
    <w:p w:rsidR="00AE266C" w:rsidRDefault="00AE266C" w:rsidP="00AE266C">
      <w:r>
        <w:t>Grosor de línea establecido en 1:</w:t>
      </w:r>
    </w:p>
    <w:p w:rsidR="00AE266C" w:rsidRDefault="00AE266C" w:rsidP="00AE266C"/>
    <w:p w:rsidR="00AE266C" w:rsidRDefault="00AE266C" w:rsidP="00AE266C">
      <w:r>
        <w:rPr>
          <w:noProof/>
          <w:lang w:val="en-US"/>
        </w:rPr>
        <w:drawing>
          <wp:inline distT="0" distB="0" distL="0" distR="0">
            <wp:extent cx="5943600" cy="1567349"/>
            <wp:effectExtent l="0" t="0" r="0" b="0"/>
            <wp:docPr id="106" name="Picture 106" descr="Line thickness 1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Line thickness 1 exampl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567349"/>
                    </a:xfrm>
                    <a:prstGeom prst="rect">
                      <a:avLst/>
                    </a:prstGeom>
                    <a:noFill/>
                    <a:ln>
                      <a:noFill/>
                    </a:ln>
                  </pic:spPr>
                </pic:pic>
              </a:graphicData>
            </a:graphic>
          </wp:inline>
        </w:drawing>
      </w:r>
    </w:p>
    <w:p w:rsidR="00AE266C" w:rsidRDefault="00AE266C" w:rsidP="00AE266C"/>
    <w:p w:rsidR="00AE266C" w:rsidRDefault="00AE266C" w:rsidP="00AE266C">
      <w:r>
        <w:t>Grosor de línea establecido en 7:</w:t>
      </w:r>
    </w:p>
    <w:p w:rsidR="00AE266C" w:rsidRDefault="00AE266C" w:rsidP="00AE266C"/>
    <w:p w:rsidR="00AE266C" w:rsidRDefault="00AE266C" w:rsidP="00AE266C">
      <w:r>
        <w:rPr>
          <w:noProof/>
          <w:lang w:val="en-US"/>
        </w:rPr>
        <w:drawing>
          <wp:inline distT="0" distB="0" distL="0" distR="0">
            <wp:extent cx="5943600" cy="1567349"/>
            <wp:effectExtent l="0" t="0" r="0" b="0"/>
            <wp:docPr id="107" name="Picture 107" descr="Line thickness 7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Line thickness 7 exampl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567349"/>
                    </a:xfrm>
                    <a:prstGeom prst="rect">
                      <a:avLst/>
                    </a:prstGeom>
                    <a:noFill/>
                    <a:ln>
                      <a:noFill/>
                    </a:ln>
                  </pic:spPr>
                </pic:pic>
              </a:graphicData>
            </a:graphic>
          </wp:inline>
        </w:drawing>
      </w:r>
    </w:p>
    <w:p w:rsidR="00AE266C" w:rsidRDefault="00AE266C" w:rsidP="00AE266C"/>
    <w:p w:rsidR="00AE266C" w:rsidRDefault="00AE266C" w:rsidP="00FF5C0A">
      <w:pPr>
        <w:pStyle w:val="Heading7"/>
      </w:pPr>
      <w:r>
        <w:t>Opacidad de relleno</w:t>
      </w:r>
    </w:p>
    <w:p w:rsidR="00AE266C" w:rsidRDefault="00AE266C" w:rsidP="00AE266C">
      <w:r>
        <w:t>Establezca la opacidad del relleno de la serie, de 0 a 100 por ciento.</w:t>
      </w:r>
    </w:p>
    <w:p w:rsidR="00AE266C" w:rsidRDefault="00AE266C" w:rsidP="00AE266C"/>
    <w:p w:rsidR="00AE266C" w:rsidRDefault="00AE266C" w:rsidP="00AE266C">
      <w:r>
        <w:t>Opacidad de relleno establecida en 20:</w:t>
      </w:r>
    </w:p>
    <w:p w:rsidR="00AE266C" w:rsidRDefault="00AE266C" w:rsidP="00AE266C"/>
    <w:p w:rsidR="00AE266C" w:rsidRDefault="00FF5C0A" w:rsidP="00AE266C">
      <w:r>
        <w:rPr>
          <w:noProof/>
          <w:lang w:val="en-US"/>
        </w:rPr>
        <w:drawing>
          <wp:inline distT="0" distB="0" distL="0" distR="0">
            <wp:extent cx="5943600" cy="1556657"/>
            <wp:effectExtent l="0" t="0" r="0" b="5715"/>
            <wp:docPr id="108" name="Picture 108" descr="Fill opacity 20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ill opacity 20 exampl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556657"/>
                    </a:xfrm>
                    <a:prstGeom prst="rect">
                      <a:avLst/>
                    </a:prstGeom>
                    <a:noFill/>
                    <a:ln>
                      <a:noFill/>
                    </a:ln>
                  </pic:spPr>
                </pic:pic>
              </a:graphicData>
            </a:graphic>
          </wp:inline>
        </w:drawing>
      </w:r>
    </w:p>
    <w:p w:rsidR="00FF5C0A" w:rsidRDefault="00FF5C0A" w:rsidP="00AE266C"/>
    <w:p w:rsidR="00AE266C" w:rsidRDefault="00AE266C" w:rsidP="00AE266C">
      <w:r>
        <w:t>Opacidad de relleno establecida en 95:</w:t>
      </w:r>
    </w:p>
    <w:p w:rsidR="00AE266C" w:rsidRDefault="00AE266C" w:rsidP="00AE266C"/>
    <w:p w:rsidR="00AE266C" w:rsidRDefault="00FF5C0A" w:rsidP="00AE266C">
      <w:r>
        <w:rPr>
          <w:noProof/>
          <w:lang w:val="en-US"/>
        </w:rPr>
        <w:drawing>
          <wp:inline distT="0" distB="0" distL="0" distR="0">
            <wp:extent cx="5943600" cy="1512434"/>
            <wp:effectExtent l="0" t="0" r="0" b="0"/>
            <wp:docPr id="109" name="Picture 109" descr="Fill opacity 95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ill opacity 95 exampl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12434"/>
                    </a:xfrm>
                    <a:prstGeom prst="rect">
                      <a:avLst/>
                    </a:prstGeom>
                    <a:noFill/>
                    <a:ln>
                      <a:noFill/>
                    </a:ln>
                  </pic:spPr>
                </pic:pic>
              </a:graphicData>
            </a:graphic>
          </wp:inline>
        </w:drawing>
      </w:r>
    </w:p>
    <w:p w:rsidR="00FF5C0A" w:rsidRDefault="00FF5C0A" w:rsidP="00AE266C"/>
    <w:p w:rsidR="00AE266C" w:rsidRDefault="00AE266C" w:rsidP="00FF5C0A">
      <w:pPr>
        <w:pStyle w:val="Heading7"/>
      </w:pPr>
      <w:r>
        <w:t>Modo de</w:t>
      </w:r>
      <w:r w:rsidR="00FF5C0A">
        <w:t xml:space="preserve"> gradiente</w:t>
      </w:r>
    </w:p>
    <w:p w:rsidR="00AE266C" w:rsidRDefault="00AE266C" w:rsidP="00AE266C">
      <w:r>
        <w:t xml:space="preserve">Establece el modo del relleno degradado. El degradado de relleno se basa en el color de la línea. Para cambiar el color, use la opción de campo </w:t>
      </w:r>
      <w:r w:rsidR="00FF5C0A">
        <w:t xml:space="preserve">estándar </w:t>
      </w:r>
      <w:r>
        <w:t xml:space="preserve">de </w:t>
      </w:r>
      <w:r w:rsidRPr="00FF5C0A">
        <w:rPr>
          <w:color w:val="4472C4" w:themeColor="accent5"/>
        </w:rPr>
        <w:t>esquema de color</w:t>
      </w:r>
      <w:r>
        <w:t>.</w:t>
      </w:r>
    </w:p>
    <w:p w:rsidR="00AE266C" w:rsidRDefault="00AE266C" w:rsidP="00AE266C"/>
    <w:p w:rsidR="00AE266C" w:rsidRDefault="00AE266C" w:rsidP="00AE266C">
      <w:r>
        <w:t xml:space="preserve">La apariencia del degradado está influenciada por la configuración de </w:t>
      </w:r>
      <w:r w:rsidRPr="00FF5C0A">
        <w:rPr>
          <w:b/>
        </w:rPr>
        <w:t>Opacidad de relleno</w:t>
      </w:r>
      <w:r>
        <w:t xml:space="preserve">. En las capturas </w:t>
      </w:r>
      <w:r w:rsidR="00FF5C0A">
        <w:t xml:space="preserve">de pantalla a continuación, la </w:t>
      </w:r>
      <w:r w:rsidR="00FF5C0A" w:rsidRPr="00FF5C0A">
        <w:rPr>
          <w:b/>
        </w:rPr>
        <w:t>O</w:t>
      </w:r>
      <w:r w:rsidRPr="00FF5C0A">
        <w:rPr>
          <w:b/>
        </w:rPr>
        <w:t>pacidad de relleno</w:t>
      </w:r>
      <w:r>
        <w:t xml:space="preserve"> se establece en 50.</w:t>
      </w:r>
    </w:p>
    <w:p w:rsidR="00AE266C" w:rsidRDefault="00AE266C" w:rsidP="00AE266C"/>
    <w:p w:rsidR="00AE266C" w:rsidRDefault="00AE266C" w:rsidP="00FF5C0A">
      <w:pPr>
        <w:pStyle w:val="Heading8"/>
      </w:pPr>
      <w:r>
        <w:t>Ninguno</w:t>
      </w:r>
    </w:p>
    <w:p w:rsidR="00AE266C" w:rsidRDefault="00AE266C" w:rsidP="00AE266C">
      <w:r>
        <w:t>Sin relleno degradado. Ésta es la configuración predeterminada.</w:t>
      </w:r>
    </w:p>
    <w:p w:rsidR="00AE266C" w:rsidRDefault="00AE266C" w:rsidP="00AE266C"/>
    <w:p w:rsidR="00AE266C" w:rsidRDefault="00FF5C0A" w:rsidP="00AE266C">
      <w:r>
        <w:rPr>
          <w:noProof/>
          <w:lang w:val="en-US"/>
        </w:rPr>
        <w:lastRenderedPageBreak/>
        <w:drawing>
          <wp:inline distT="0" distB="0" distL="0" distR="0">
            <wp:extent cx="5943600" cy="1510187"/>
            <wp:effectExtent l="0" t="0" r="0" b="0"/>
            <wp:docPr id="110" name="Picture 110" descr="Gradient mode non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radient mode none exampl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10187"/>
                    </a:xfrm>
                    <a:prstGeom prst="rect">
                      <a:avLst/>
                    </a:prstGeom>
                    <a:noFill/>
                    <a:ln>
                      <a:noFill/>
                    </a:ln>
                  </pic:spPr>
                </pic:pic>
              </a:graphicData>
            </a:graphic>
          </wp:inline>
        </w:drawing>
      </w:r>
    </w:p>
    <w:p w:rsidR="00FF5C0A" w:rsidRDefault="00FF5C0A" w:rsidP="00AE266C"/>
    <w:p w:rsidR="00AE266C" w:rsidRDefault="00AE266C" w:rsidP="00FF5C0A">
      <w:pPr>
        <w:pStyle w:val="Heading8"/>
      </w:pPr>
      <w:r>
        <w:t>Opacidad</w:t>
      </w:r>
    </w:p>
    <w:p w:rsidR="00AE266C" w:rsidRDefault="00AE266C" w:rsidP="00AE266C">
      <w:r>
        <w:t>La transparencia del gradiente se calcula en función de los valores del eje y. La opacidad del relleno aumenta con los valores del eje Y.</w:t>
      </w:r>
    </w:p>
    <w:p w:rsidR="00AE266C" w:rsidRDefault="00AE266C" w:rsidP="00AE266C"/>
    <w:p w:rsidR="00AE266C" w:rsidRDefault="00CB2A17" w:rsidP="00AE266C">
      <w:r>
        <w:rPr>
          <w:noProof/>
          <w:lang w:val="en-US"/>
        </w:rPr>
        <w:drawing>
          <wp:inline distT="0" distB="0" distL="0" distR="0">
            <wp:extent cx="5943600" cy="1538968"/>
            <wp:effectExtent l="0" t="0" r="0" b="4445"/>
            <wp:docPr id="111" name="Picture 111" descr="Gradient mode opacity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radient mode opacity examp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538968"/>
                    </a:xfrm>
                    <a:prstGeom prst="rect">
                      <a:avLst/>
                    </a:prstGeom>
                    <a:noFill/>
                    <a:ln>
                      <a:noFill/>
                    </a:ln>
                  </pic:spPr>
                </pic:pic>
              </a:graphicData>
            </a:graphic>
          </wp:inline>
        </w:drawing>
      </w:r>
    </w:p>
    <w:p w:rsidR="00CB2A17" w:rsidRDefault="00CB2A17" w:rsidP="00AE266C"/>
    <w:p w:rsidR="00AE266C" w:rsidRDefault="00CB2A17" w:rsidP="00CB2A17">
      <w:pPr>
        <w:pStyle w:val="Heading8"/>
      </w:pPr>
      <w:r>
        <w:t>Tono</w:t>
      </w:r>
    </w:p>
    <w:p w:rsidR="00AE266C" w:rsidRDefault="00AE266C" w:rsidP="00AE266C">
      <w:r>
        <w:t>El color degradado se genera en función del tono del color de la línea.</w:t>
      </w:r>
    </w:p>
    <w:p w:rsidR="00AE266C" w:rsidRDefault="00AE266C" w:rsidP="00AE266C"/>
    <w:p w:rsidR="00AE266C" w:rsidRDefault="00CB2A17" w:rsidP="00AE266C">
      <w:r>
        <w:rPr>
          <w:noProof/>
          <w:lang w:val="en-US"/>
        </w:rPr>
        <w:drawing>
          <wp:inline distT="0" distB="0" distL="0" distR="0">
            <wp:extent cx="5943600" cy="1516764"/>
            <wp:effectExtent l="0" t="0" r="0" b="7620"/>
            <wp:docPr id="112" name="Picture 112" descr="Gradient mode hu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radient mode hue exampl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516764"/>
                    </a:xfrm>
                    <a:prstGeom prst="rect">
                      <a:avLst/>
                    </a:prstGeom>
                    <a:noFill/>
                    <a:ln>
                      <a:noFill/>
                    </a:ln>
                  </pic:spPr>
                </pic:pic>
              </a:graphicData>
            </a:graphic>
          </wp:inline>
        </w:drawing>
      </w:r>
    </w:p>
    <w:p w:rsidR="00CB2A17" w:rsidRDefault="00CB2A17" w:rsidP="00AE266C"/>
    <w:p w:rsidR="00AE266C" w:rsidRDefault="00AE266C" w:rsidP="00CB2A17">
      <w:pPr>
        <w:pStyle w:val="Heading7"/>
      </w:pPr>
      <w:r>
        <w:t>Estilo de línea</w:t>
      </w:r>
    </w:p>
    <w:p w:rsidR="00AE266C" w:rsidRDefault="00AE266C" w:rsidP="00AE266C">
      <w:r>
        <w:t>Establece el estilo de la línea. Para cambiar el color, use la opción de campo</w:t>
      </w:r>
      <w:r w:rsidR="00CB2A17">
        <w:t xml:space="preserve"> estándar</w:t>
      </w:r>
      <w:r>
        <w:t xml:space="preserve"> de </w:t>
      </w:r>
      <w:r w:rsidRPr="00CB2A17">
        <w:rPr>
          <w:color w:val="4472C4" w:themeColor="accent5"/>
        </w:rPr>
        <w:t>esquema de color</w:t>
      </w:r>
      <w:r>
        <w:t>.</w:t>
      </w:r>
    </w:p>
    <w:p w:rsidR="00AE266C" w:rsidRDefault="00AE266C" w:rsidP="00AE266C"/>
    <w:p w:rsidR="00AE266C" w:rsidRDefault="00AE266C" w:rsidP="00AE266C">
      <w:r>
        <w:lastRenderedPageBreak/>
        <w:t xml:space="preserve">La apariencia del estilo de línea está influenciada por la configuración de </w:t>
      </w:r>
      <w:r w:rsidRPr="00CB2A17">
        <w:rPr>
          <w:b/>
        </w:rPr>
        <w:t>Ancho de línea</w:t>
      </w:r>
      <w:r>
        <w:t xml:space="preserve"> y </w:t>
      </w:r>
      <w:r w:rsidRPr="00CB2A17">
        <w:rPr>
          <w:b/>
        </w:rPr>
        <w:t>Opacidad de relleno</w:t>
      </w:r>
      <w:r>
        <w:t xml:space="preserve">. En las capturas de pantalla a continuación, el </w:t>
      </w:r>
      <w:r w:rsidR="00CB2A17">
        <w:rPr>
          <w:b/>
        </w:rPr>
        <w:t>A</w:t>
      </w:r>
      <w:r w:rsidRPr="00CB2A17">
        <w:rPr>
          <w:b/>
        </w:rPr>
        <w:t>ncho de línea</w:t>
      </w:r>
      <w:r>
        <w:t xml:space="preserve"> se establece en 3 y la </w:t>
      </w:r>
      <w:r w:rsidR="00CB2A17">
        <w:rPr>
          <w:b/>
        </w:rPr>
        <w:t>O</w:t>
      </w:r>
      <w:r w:rsidRPr="00CB2A17">
        <w:rPr>
          <w:b/>
        </w:rPr>
        <w:t>pacidad de relleno</w:t>
      </w:r>
      <w:r>
        <w:t xml:space="preserve"> se establece en 20.</w:t>
      </w:r>
    </w:p>
    <w:p w:rsidR="00AE266C" w:rsidRDefault="00AE266C" w:rsidP="00AE266C"/>
    <w:p w:rsidR="00AE266C" w:rsidRDefault="00AE266C" w:rsidP="00CB2A17">
      <w:pPr>
        <w:pStyle w:val="Heading8"/>
      </w:pPr>
      <w:r>
        <w:t>Sólido</w:t>
      </w:r>
    </w:p>
    <w:p w:rsidR="00AE266C" w:rsidRDefault="00AE266C" w:rsidP="00AE266C">
      <w:r>
        <w:t xml:space="preserve">Muestra una línea </w:t>
      </w:r>
      <w:r w:rsidR="00CB2A17">
        <w:t>sólida</w:t>
      </w:r>
      <w:r>
        <w:t>. Ésta es la configuración predeterminada.</w:t>
      </w:r>
    </w:p>
    <w:p w:rsidR="00AE266C" w:rsidRDefault="00AE266C" w:rsidP="00AE266C"/>
    <w:p w:rsidR="00AE266C" w:rsidRDefault="00CB2A17" w:rsidP="00AE266C">
      <w:r>
        <w:rPr>
          <w:noProof/>
          <w:lang w:val="en-US"/>
        </w:rPr>
        <w:drawing>
          <wp:inline distT="0" distB="0" distL="0" distR="0">
            <wp:extent cx="5943600" cy="1499128"/>
            <wp:effectExtent l="0" t="0" r="0" b="6350"/>
            <wp:docPr id="113" name="Picture 113" descr="Line style soli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ine style solid exampl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499128"/>
                    </a:xfrm>
                    <a:prstGeom prst="rect">
                      <a:avLst/>
                    </a:prstGeom>
                    <a:noFill/>
                    <a:ln>
                      <a:noFill/>
                    </a:ln>
                  </pic:spPr>
                </pic:pic>
              </a:graphicData>
            </a:graphic>
          </wp:inline>
        </w:drawing>
      </w:r>
    </w:p>
    <w:p w:rsidR="00CB2A17" w:rsidRDefault="00CB2A17" w:rsidP="00AE266C"/>
    <w:p w:rsidR="00AE266C" w:rsidRDefault="00CB2A17" w:rsidP="00CB2A17">
      <w:pPr>
        <w:pStyle w:val="Heading8"/>
      </w:pPr>
      <w:r>
        <w:t>Guión</w:t>
      </w:r>
    </w:p>
    <w:p w:rsidR="00AE266C" w:rsidRDefault="00AE266C" w:rsidP="00AE266C">
      <w:r>
        <w:t>Muestre una línea discontinua. Cuando elige esta opción, aparece una lista para que pueda seleccionar la longitud y el espacio (largo, espacio) para los guiones de línea.</w:t>
      </w:r>
    </w:p>
    <w:p w:rsidR="00AE266C" w:rsidRDefault="00AE266C" w:rsidP="00AE266C"/>
    <w:p w:rsidR="00AE266C" w:rsidRDefault="00AE266C" w:rsidP="00AE266C">
      <w:r>
        <w:t>Espaciado de guiones establecido en 10, 10 (predeterminado):</w:t>
      </w:r>
    </w:p>
    <w:p w:rsidR="00AE266C" w:rsidRDefault="00AE266C" w:rsidP="00AE266C"/>
    <w:p w:rsidR="00AE266C" w:rsidRDefault="00CB2A17" w:rsidP="00AE266C">
      <w:r>
        <w:rPr>
          <w:noProof/>
          <w:lang w:val="en-US"/>
        </w:rPr>
        <w:drawing>
          <wp:inline distT="0" distB="0" distL="0" distR="0">
            <wp:extent cx="5943600" cy="1503589"/>
            <wp:effectExtent l="0" t="0" r="0" b="1905"/>
            <wp:docPr id="114" name="Picture 114" descr="Line style dashed 10, 10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ine style dashed 10, 10 exampl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503589"/>
                    </a:xfrm>
                    <a:prstGeom prst="rect">
                      <a:avLst/>
                    </a:prstGeom>
                    <a:noFill/>
                    <a:ln>
                      <a:noFill/>
                    </a:ln>
                  </pic:spPr>
                </pic:pic>
              </a:graphicData>
            </a:graphic>
          </wp:inline>
        </w:drawing>
      </w:r>
    </w:p>
    <w:p w:rsidR="00CB2A17" w:rsidRDefault="00CB2A17" w:rsidP="00AE266C"/>
    <w:p w:rsidR="00AE266C" w:rsidRDefault="00AE266C" w:rsidP="00AE266C">
      <w:r>
        <w:t>Espaciado de guiones establecido en 10, 30:</w:t>
      </w:r>
    </w:p>
    <w:p w:rsidR="00AE266C" w:rsidRDefault="00AE266C" w:rsidP="00AE266C"/>
    <w:p w:rsidR="00AE266C" w:rsidRDefault="00CB2A17" w:rsidP="00AE266C">
      <w:r>
        <w:rPr>
          <w:noProof/>
          <w:lang w:val="en-US"/>
        </w:rPr>
        <w:lastRenderedPageBreak/>
        <w:drawing>
          <wp:inline distT="0" distB="0" distL="0" distR="0">
            <wp:extent cx="5943600" cy="1534401"/>
            <wp:effectExtent l="0" t="0" r="0" b="8890"/>
            <wp:docPr id="115" name="Picture 115" descr="Line style dashed 10, 30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Line style dashed 10, 30 exampl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534401"/>
                    </a:xfrm>
                    <a:prstGeom prst="rect">
                      <a:avLst/>
                    </a:prstGeom>
                    <a:noFill/>
                    <a:ln>
                      <a:noFill/>
                    </a:ln>
                  </pic:spPr>
                </pic:pic>
              </a:graphicData>
            </a:graphic>
          </wp:inline>
        </w:drawing>
      </w:r>
    </w:p>
    <w:p w:rsidR="00CB2A17" w:rsidRDefault="00CB2A17" w:rsidP="00AE266C"/>
    <w:p w:rsidR="00AE266C" w:rsidRDefault="00AE266C" w:rsidP="00AE266C">
      <w:r>
        <w:t>Espaciado de guiones establecido en 40, 10:</w:t>
      </w:r>
    </w:p>
    <w:p w:rsidR="00AE266C" w:rsidRDefault="00AE266C" w:rsidP="00AE266C"/>
    <w:p w:rsidR="00AE266C" w:rsidRDefault="00CB2A17" w:rsidP="00AE266C">
      <w:r>
        <w:rPr>
          <w:noProof/>
          <w:lang w:val="en-US"/>
        </w:rPr>
        <w:drawing>
          <wp:inline distT="0" distB="0" distL="0" distR="0">
            <wp:extent cx="5943600" cy="1501355"/>
            <wp:effectExtent l="0" t="0" r="0" b="3810"/>
            <wp:docPr id="116" name="Picture 116" descr="Line style dashed 40, 10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ine style dashed 40, 10 exampl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501355"/>
                    </a:xfrm>
                    <a:prstGeom prst="rect">
                      <a:avLst/>
                    </a:prstGeom>
                    <a:noFill/>
                    <a:ln>
                      <a:noFill/>
                    </a:ln>
                  </pic:spPr>
                </pic:pic>
              </a:graphicData>
            </a:graphic>
          </wp:inline>
        </w:drawing>
      </w:r>
    </w:p>
    <w:p w:rsidR="00CB2A17" w:rsidRDefault="00CB2A17" w:rsidP="00AE266C"/>
    <w:p w:rsidR="00AE266C" w:rsidRDefault="00AE266C" w:rsidP="00CB2A17">
      <w:pPr>
        <w:pStyle w:val="Heading8"/>
      </w:pPr>
      <w:r>
        <w:t>Puntos</w:t>
      </w:r>
    </w:p>
    <w:p w:rsidR="00AE266C" w:rsidRDefault="00AE266C" w:rsidP="00AE266C">
      <w:r>
        <w:t>Muestra líneas de puntos. Cuando elige esta opción, aparece una lista para que pueda seleccionar el espacio (longitud = 0, espacio) para el espaciado de puntos.</w:t>
      </w:r>
    </w:p>
    <w:p w:rsidR="00AE266C" w:rsidRDefault="00AE266C" w:rsidP="00AE266C"/>
    <w:p w:rsidR="00AE266C" w:rsidRDefault="00AE266C" w:rsidP="00AE266C">
      <w:r>
        <w:t>Espaciado de puntos establecido en 0, 10 (predeterminado):</w:t>
      </w:r>
    </w:p>
    <w:p w:rsidR="00AE266C" w:rsidRDefault="00AE266C" w:rsidP="00AE266C"/>
    <w:p w:rsidR="00AE266C" w:rsidRDefault="00CB2A17" w:rsidP="00AE266C">
      <w:r>
        <w:rPr>
          <w:noProof/>
          <w:lang w:val="en-US"/>
        </w:rPr>
        <w:drawing>
          <wp:inline distT="0" distB="0" distL="0" distR="0">
            <wp:extent cx="5943600" cy="1481491"/>
            <wp:effectExtent l="0" t="0" r="0" b="4445"/>
            <wp:docPr id="117" name="Picture 117" descr="Line style dots 0, 10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Line style dots 0, 10 examp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481491"/>
                    </a:xfrm>
                    <a:prstGeom prst="rect">
                      <a:avLst/>
                    </a:prstGeom>
                    <a:noFill/>
                    <a:ln>
                      <a:noFill/>
                    </a:ln>
                  </pic:spPr>
                </pic:pic>
              </a:graphicData>
            </a:graphic>
          </wp:inline>
        </w:drawing>
      </w:r>
    </w:p>
    <w:p w:rsidR="00CB2A17" w:rsidRDefault="00CB2A17" w:rsidP="00AE266C"/>
    <w:p w:rsidR="00AE266C" w:rsidRDefault="00AE266C" w:rsidP="00AE266C">
      <w:r>
        <w:t>Espaciado de puntos establecido en 0, 30:</w:t>
      </w:r>
    </w:p>
    <w:p w:rsidR="00AE266C" w:rsidRDefault="00AE266C" w:rsidP="00AE266C"/>
    <w:p w:rsidR="00AE266C" w:rsidRDefault="00CB2A17" w:rsidP="00AE266C">
      <w:r>
        <w:rPr>
          <w:noProof/>
          <w:lang w:val="en-US"/>
        </w:rPr>
        <w:lastRenderedPageBreak/>
        <w:drawing>
          <wp:inline distT="0" distB="0" distL="0" distR="0">
            <wp:extent cx="5943600" cy="1501355"/>
            <wp:effectExtent l="0" t="0" r="0" b="3810"/>
            <wp:docPr id="118" name="Picture 118" descr="Line style dots 0, 30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ine style dots 0, 30 exampl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501355"/>
                    </a:xfrm>
                    <a:prstGeom prst="rect">
                      <a:avLst/>
                    </a:prstGeom>
                    <a:noFill/>
                    <a:ln>
                      <a:noFill/>
                    </a:ln>
                  </pic:spPr>
                </pic:pic>
              </a:graphicData>
            </a:graphic>
          </wp:inline>
        </w:drawing>
      </w:r>
    </w:p>
    <w:p w:rsidR="00CB2A17" w:rsidRDefault="00CB2A17" w:rsidP="00AE266C"/>
    <w:p w:rsidR="00AE266C" w:rsidRDefault="00AE266C" w:rsidP="00CB2A17">
      <w:pPr>
        <w:pStyle w:val="Heading7"/>
      </w:pPr>
      <w:r>
        <w:t>Valores nulos</w:t>
      </w:r>
    </w:p>
    <w:p w:rsidR="00AE266C" w:rsidRDefault="00AE266C" w:rsidP="00AE266C">
      <w:r>
        <w:t>Elija cómo se muestran los valores nulos (espacios en los datos) en el gráfico.</w:t>
      </w:r>
    </w:p>
    <w:p w:rsidR="00AE266C" w:rsidRDefault="00AE266C" w:rsidP="00AE266C"/>
    <w:p w:rsidR="00AE266C" w:rsidRDefault="00AE266C" w:rsidP="00CB2A17">
      <w:pPr>
        <w:pStyle w:val="Heading8"/>
      </w:pPr>
      <w:r>
        <w:t>Brechas</w:t>
      </w:r>
    </w:p>
    <w:p w:rsidR="00AE266C" w:rsidRDefault="00AE266C" w:rsidP="00AE266C">
      <w:r>
        <w:t>Si hay una brecha en la serie, la línea en el gráfico se romperá y mostrará la brecha.</w:t>
      </w:r>
    </w:p>
    <w:p w:rsidR="00AE266C" w:rsidRDefault="00AE266C" w:rsidP="00AE266C"/>
    <w:p w:rsidR="00AE266C" w:rsidRDefault="00CB2A17" w:rsidP="00AE266C">
      <w:r>
        <w:rPr>
          <w:noProof/>
          <w:lang w:val="en-US"/>
        </w:rPr>
        <w:drawing>
          <wp:inline distT="0" distB="0" distL="0" distR="0">
            <wp:extent cx="5943600" cy="2514600"/>
            <wp:effectExtent l="0" t="0" r="0" b="0"/>
            <wp:docPr id="119" name="Picture 119" descr="Null values gap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ll values gaps exampl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CB2A17" w:rsidRDefault="00CB2A17" w:rsidP="00AE266C"/>
    <w:p w:rsidR="00AE266C" w:rsidRDefault="00AE266C" w:rsidP="00CB2A17">
      <w:pPr>
        <w:pStyle w:val="Heading8"/>
      </w:pPr>
      <w:r>
        <w:t>Conectado</w:t>
      </w:r>
    </w:p>
    <w:p w:rsidR="00AE266C" w:rsidRDefault="00AE266C" w:rsidP="00AE266C">
      <w:r>
        <w:t>Si hay un espacio en la serie, la línea saltará el espacio y se conectará al siguiente valor no nulo.</w:t>
      </w:r>
    </w:p>
    <w:p w:rsidR="00AE266C" w:rsidRDefault="00AE266C" w:rsidP="00AE266C"/>
    <w:p w:rsidR="00AE266C" w:rsidRDefault="00CB2A17" w:rsidP="00AE266C">
      <w:r>
        <w:rPr>
          <w:noProof/>
          <w:lang w:val="en-US"/>
        </w:rPr>
        <w:lastRenderedPageBreak/>
        <w:drawing>
          <wp:inline distT="0" distB="0" distL="0" distR="0">
            <wp:extent cx="5943600" cy="2476119"/>
            <wp:effectExtent l="0" t="0" r="0" b="635"/>
            <wp:docPr id="120" name="Picture 120" descr="Null values connecte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Null values connected exampl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476119"/>
                    </a:xfrm>
                    <a:prstGeom prst="rect">
                      <a:avLst/>
                    </a:prstGeom>
                    <a:noFill/>
                    <a:ln>
                      <a:noFill/>
                    </a:ln>
                  </pic:spPr>
                </pic:pic>
              </a:graphicData>
            </a:graphic>
          </wp:inline>
        </w:drawing>
      </w:r>
    </w:p>
    <w:p w:rsidR="00CB2A17" w:rsidRDefault="00CB2A17" w:rsidP="00AE266C"/>
    <w:p w:rsidR="00AE266C" w:rsidRDefault="00AE266C" w:rsidP="00CB2A17">
      <w:pPr>
        <w:pStyle w:val="Heading7"/>
      </w:pPr>
      <w:r>
        <w:t>Mostrar puntos</w:t>
      </w:r>
    </w:p>
    <w:p w:rsidR="00AE266C" w:rsidRDefault="00AE266C" w:rsidP="00AE266C">
      <w:r>
        <w:t>Elija cuándo deben mostrarse los puntos en el gráfico.</w:t>
      </w:r>
    </w:p>
    <w:p w:rsidR="00AE266C" w:rsidRDefault="00AE266C" w:rsidP="00AE266C"/>
    <w:p w:rsidR="00AE266C" w:rsidRDefault="00AE266C" w:rsidP="00CB2A17">
      <w:pPr>
        <w:pStyle w:val="Heading8"/>
      </w:pPr>
      <w:r>
        <w:t>Auto</w:t>
      </w:r>
    </w:p>
    <w:p w:rsidR="00AE266C" w:rsidRDefault="00AE266C" w:rsidP="00AE266C">
      <w:r>
        <w:t>Grafana decide automáticamente si muestra o no los puntos en función de la densidad de los datos. Si la densidad es baja, se muestran los puntos.</w:t>
      </w:r>
    </w:p>
    <w:p w:rsidR="00AE266C" w:rsidRDefault="00AE266C" w:rsidP="00AE266C"/>
    <w:p w:rsidR="00AE266C" w:rsidRDefault="00AE266C" w:rsidP="00CB2A17">
      <w:pPr>
        <w:pStyle w:val="Heading8"/>
      </w:pPr>
      <w:r>
        <w:t>Siempre</w:t>
      </w:r>
    </w:p>
    <w:p w:rsidR="00AE266C" w:rsidRDefault="00AE266C" w:rsidP="00AE266C">
      <w:r>
        <w:t xml:space="preserve">Muestre los puntos sin importar cuán denso sea el conjunto de datos. Este ejemplo usa un </w:t>
      </w:r>
      <w:r w:rsidR="00CB2A17" w:rsidRPr="00CB2A17">
        <w:rPr>
          <w:b/>
        </w:rPr>
        <w:t>A</w:t>
      </w:r>
      <w:r w:rsidRPr="00CB2A17">
        <w:rPr>
          <w:b/>
        </w:rPr>
        <w:t>ncho de línea</w:t>
      </w:r>
      <w:r>
        <w:t xml:space="preserve"> de 1 y 50 puntos de datos. Si el ancho de la línea es más grueso que el tamaño del punto, la línea oscurece los puntos.</w:t>
      </w:r>
    </w:p>
    <w:p w:rsidR="00AE266C" w:rsidRDefault="00AE266C" w:rsidP="00AE266C"/>
    <w:p w:rsidR="00AE266C" w:rsidRDefault="00AE266C" w:rsidP="00CB2A17">
      <w:pPr>
        <w:pStyle w:val="Heading9"/>
      </w:pPr>
      <w:r>
        <w:t>Tamaño de punto</w:t>
      </w:r>
    </w:p>
    <w:p w:rsidR="00AE266C" w:rsidRDefault="00AE266C" w:rsidP="00AE266C">
      <w:r>
        <w:t>Establezca el tamaño de los puntos, de 1 a 40 píxeles de diámetro.</w:t>
      </w:r>
    </w:p>
    <w:p w:rsidR="00AE266C" w:rsidRDefault="00AE266C" w:rsidP="00AE266C"/>
    <w:p w:rsidR="00AE266C" w:rsidRDefault="00AE266C" w:rsidP="00AE266C">
      <w:r>
        <w:t>Tamaño de punto establecido en 4:</w:t>
      </w:r>
    </w:p>
    <w:p w:rsidR="00AE266C" w:rsidRDefault="00AE266C" w:rsidP="00AE266C"/>
    <w:p w:rsidR="00AE266C" w:rsidRDefault="00CB2A17" w:rsidP="00AE266C">
      <w:r>
        <w:rPr>
          <w:noProof/>
          <w:lang w:val="en-US"/>
        </w:rPr>
        <w:drawing>
          <wp:inline distT="0" distB="0" distL="0" distR="0">
            <wp:extent cx="5943600" cy="1396093"/>
            <wp:effectExtent l="0" t="0" r="0" b="0"/>
            <wp:docPr id="121" name="Picture 121" descr="Show points point size 4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how points point size 4 exampl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1396093"/>
                    </a:xfrm>
                    <a:prstGeom prst="rect">
                      <a:avLst/>
                    </a:prstGeom>
                    <a:noFill/>
                    <a:ln>
                      <a:noFill/>
                    </a:ln>
                  </pic:spPr>
                </pic:pic>
              </a:graphicData>
            </a:graphic>
          </wp:inline>
        </w:drawing>
      </w:r>
    </w:p>
    <w:p w:rsidR="00CB2A17" w:rsidRDefault="00CB2A17" w:rsidP="00AE266C"/>
    <w:p w:rsidR="00AE266C" w:rsidRDefault="00AE266C" w:rsidP="00AE266C">
      <w:r>
        <w:t>Tamaño de punto establecido en 10:</w:t>
      </w:r>
    </w:p>
    <w:p w:rsidR="00AE266C" w:rsidRDefault="00AE266C" w:rsidP="00AE266C"/>
    <w:p w:rsidR="00AE266C" w:rsidRDefault="00CB2A17" w:rsidP="00AE266C">
      <w:r>
        <w:rPr>
          <w:noProof/>
          <w:lang w:val="en-US"/>
        </w:rPr>
        <w:drawing>
          <wp:inline distT="0" distB="0" distL="0" distR="0">
            <wp:extent cx="5943600" cy="1387929"/>
            <wp:effectExtent l="0" t="0" r="0" b="3175"/>
            <wp:docPr id="122" name="Picture 122" descr="Show points point size 10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how points point size 10 exampl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1387929"/>
                    </a:xfrm>
                    <a:prstGeom prst="rect">
                      <a:avLst/>
                    </a:prstGeom>
                    <a:noFill/>
                    <a:ln>
                      <a:noFill/>
                    </a:ln>
                  </pic:spPr>
                </pic:pic>
              </a:graphicData>
            </a:graphic>
          </wp:inline>
        </w:drawing>
      </w:r>
    </w:p>
    <w:p w:rsidR="00CB2A17" w:rsidRDefault="00CB2A17" w:rsidP="00AE266C"/>
    <w:p w:rsidR="00AE266C" w:rsidRDefault="00AE266C" w:rsidP="00CB2A17">
      <w:pPr>
        <w:pStyle w:val="Heading8"/>
      </w:pPr>
      <w:r>
        <w:t>Nunca</w:t>
      </w:r>
    </w:p>
    <w:p w:rsidR="00AE266C" w:rsidRDefault="00AE266C" w:rsidP="00AE266C">
      <w:r>
        <w:t>Nunca muestre los puntos.</w:t>
      </w:r>
    </w:p>
    <w:p w:rsidR="00AE266C" w:rsidRDefault="00AE266C" w:rsidP="00AE266C"/>
    <w:p w:rsidR="00AE266C" w:rsidRDefault="00CB2A17" w:rsidP="00AE266C">
      <w:r>
        <w:rPr>
          <w:noProof/>
          <w:lang w:val="en-US"/>
        </w:rPr>
        <w:drawing>
          <wp:inline distT="0" distB="0" distL="0" distR="0">
            <wp:extent cx="5943600" cy="1413968"/>
            <wp:effectExtent l="0" t="0" r="0" b="0"/>
            <wp:docPr id="123" name="Picture 123" descr="Show points point nev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how points point never exampl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1413968"/>
                    </a:xfrm>
                    <a:prstGeom prst="rect">
                      <a:avLst/>
                    </a:prstGeom>
                    <a:noFill/>
                    <a:ln>
                      <a:noFill/>
                    </a:ln>
                  </pic:spPr>
                </pic:pic>
              </a:graphicData>
            </a:graphic>
          </wp:inline>
        </w:drawing>
      </w:r>
    </w:p>
    <w:p w:rsidR="00CB2A17" w:rsidRDefault="00CB2A17" w:rsidP="00AE266C"/>
    <w:p w:rsidR="00AE266C" w:rsidRDefault="00CB2A17" w:rsidP="00CB2A17">
      <w:pPr>
        <w:pStyle w:val="Heading6"/>
      </w:pPr>
      <w:r>
        <w:t xml:space="preserve">Rellene debajo </w:t>
      </w:r>
      <w:r w:rsidR="003F749E">
        <w:t>hasta</w:t>
      </w:r>
    </w:p>
    <w:p w:rsidR="00AE266C" w:rsidRDefault="00AE266C" w:rsidP="00AE266C">
      <w:r>
        <w:t>Esta opción solo está disponible en la pestaña Anulaciones.</w:t>
      </w:r>
    </w:p>
    <w:p w:rsidR="00AE266C" w:rsidRDefault="00AE266C" w:rsidP="00AE266C"/>
    <w:p w:rsidR="00AE266C" w:rsidRDefault="00AE266C" w:rsidP="00AE266C">
      <w:r>
        <w:t>Rellena el área entre dos series. En la pestaña Anulaciones:</w:t>
      </w:r>
    </w:p>
    <w:p w:rsidR="00AE266C" w:rsidRDefault="00AE266C" w:rsidP="00AE266C"/>
    <w:p w:rsidR="00AE266C" w:rsidRDefault="00AE266C" w:rsidP="00CB2A17">
      <w:pPr>
        <w:pStyle w:val="ListParagraph"/>
        <w:numPr>
          <w:ilvl w:val="0"/>
          <w:numId w:val="251"/>
        </w:numPr>
      </w:pPr>
      <w:r>
        <w:t>Seleccione los campos para completar a continuación.</w:t>
      </w:r>
    </w:p>
    <w:p w:rsidR="00AE266C" w:rsidRDefault="00AE266C" w:rsidP="00CB2A17">
      <w:pPr>
        <w:pStyle w:val="ListParagraph"/>
        <w:numPr>
          <w:ilvl w:val="0"/>
          <w:numId w:val="251"/>
        </w:numPr>
      </w:pPr>
      <w:r>
        <w:t xml:space="preserve">En </w:t>
      </w:r>
      <w:r w:rsidRPr="00CB2A17">
        <w:rPr>
          <w:b/>
        </w:rPr>
        <w:t>Agregar propiedad de anulación</w:t>
      </w:r>
      <w:r>
        <w:t xml:space="preserve">, seleccione </w:t>
      </w:r>
      <w:r w:rsidR="00CB2A17">
        <w:rPr>
          <w:b/>
        </w:rPr>
        <w:t xml:space="preserve">Rellenar debajo </w:t>
      </w:r>
      <w:r w:rsidR="003F749E">
        <w:rPr>
          <w:b/>
        </w:rPr>
        <w:t>hasta</w:t>
      </w:r>
      <w:r>
        <w:t>.</w:t>
      </w:r>
    </w:p>
    <w:p w:rsidR="00AE266C" w:rsidRDefault="00AE266C" w:rsidP="00CB2A17">
      <w:pPr>
        <w:pStyle w:val="ListParagraph"/>
        <w:numPr>
          <w:ilvl w:val="0"/>
          <w:numId w:val="251"/>
        </w:numPr>
      </w:pPr>
      <w:r>
        <w:t>Seleccione la serie en la que desea que se detenga el relleno.</w:t>
      </w:r>
    </w:p>
    <w:p w:rsidR="00CB2A17" w:rsidRDefault="00CB2A17" w:rsidP="00AE266C"/>
    <w:p w:rsidR="00AE266C" w:rsidRDefault="00AE266C" w:rsidP="00AE266C">
      <w:r>
        <w:t xml:space="preserve">Serie A rellenada </w:t>
      </w:r>
      <w:r w:rsidR="003F749E">
        <w:t>hasta la</w:t>
      </w:r>
      <w:r>
        <w:t xml:space="preserve"> serie B:</w:t>
      </w:r>
    </w:p>
    <w:p w:rsidR="00AE266C" w:rsidRDefault="00AE266C" w:rsidP="00AE266C"/>
    <w:p w:rsidR="00AE266C" w:rsidRDefault="003F749E" w:rsidP="00AE266C">
      <w:r>
        <w:rPr>
          <w:noProof/>
          <w:lang w:val="en-US"/>
        </w:rPr>
        <w:lastRenderedPageBreak/>
        <w:drawing>
          <wp:inline distT="0" distB="0" distL="0" distR="0">
            <wp:extent cx="5943600" cy="1342263"/>
            <wp:effectExtent l="0" t="0" r="0" b="0"/>
            <wp:docPr id="124" name="Picture 124" descr="Fill below to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ill below to exampl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342263"/>
                    </a:xfrm>
                    <a:prstGeom prst="rect">
                      <a:avLst/>
                    </a:prstGeom>
                    <a:noFill/>
                    <a:ln>
                      <a:noFill/>
                    </a:ln>
                  </pic:spPr>
                </pic:pic>
              </a:graphicData>
            </a:graphic>
          </wp:inline>
        </w:drawing>
      </w:r>
    </w:p>
    <w:p w:rsidR="003F749E" w:rsidRDefault="003F749E" w:rsidP="00AE266C"/>
    <w:p w:rsidR="00AE266C" w:rsidRDefault="00AE266C" w:rsidP="003F749E">
      <w:pPr>
        <w:pStyle w:val="Heading6"/>
      </w:pPr>
      <w:r>
        <w:t>Ejemplos de gráficos de líneas</w:t>
      </w:r>
    </w:p>
    <w:p w:rsidR="00AE266C" w:rsidRDefault="00AE266C" w:rsidP="00AE266C">
      <w:r>
        <w:t>A continuación se muestran algunos ejemplos de gráficos de líneas para darle ideas.</w:t>
      </w:r>
    </w:p>
    <w:p w:rsidR="00AE266C" w:rsidRDefault="00AE266C" w:rsidP="00AE266C"/>
    <w:p w:rsidR="00AE266C" w:rsidRDefault="00AE266C" w:rsidP="003F749E">
      <w:pPr>
        <w:pStyle w:val="Heading7"/>
      </w:pPr>
      <w:r>
        <w:t>Varios estilos de línea</w:t>
      </w:r>
    </w:p>
    <w:p w:rsidR="00AE266C" w:rsidRDefault="00AE266C" w:rsidP="00AE266C">
      <w:r>
        <w:t>Este es un gráfico con diferentes estilos de línea y colores aplicados a cada serie y relleno de cero.</w:t>
      </w:r>
    </w:p>
    <w:p w:rsidR="00AE266C" w:rsidRDefault="00AE266C" w:rsidP="00AE266C"/>
    <w:p w:rsidR="00AE266C" w:rsidRDefault="003F749E" w:rsidP="00AE266C">
      <w:r>
        <w:rPr>
          <w:noProof/>
          <w:lang w:val="en-US"/>
        </w:rPr>
        <w:drawing>
          <wp:inline distT="0" distB="0" distL="0" distR="0">
            <wp:extent cx="5943600" cy="2409200"/>
            <wp:effectExtent l="0" t="0" r="0" b="0"/>
            <wp:docPr id="125" name="Picture 125" descr="Various line styl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Various line styles exampl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409200"/>
                    </a:xfrm>
                    <a:prstGeom prst="rect">
                      <a:avLst/>
                    </a:prstGeom>
                    <a:noFill/>
                    <a:ln>
                      <a:noFill/>
                    </a:ln>
                  </pic:spPr>
                </pic:pic>
              </a:graphicData>
            </a:graphic>
          </wp:inline>
        </w:drawing>
      </w:r>
    </w:p>
    <w:p w:rsidR="003F749E" w:rsidRDefault="003F749E" w:rsidP="00AE266C"/>
    <w:p w:rsidR="00AE266C" w:rsidRDefault="00AE266C" w:rsidP="003F749E">
      <w:pPr>
        <w:pStyle w:val="Heading7"/>
      </w:pPr>
      <w:r>
        <w:lastRenderedPageBreak/>
        <w:t>Ejemplo de modos de interpolación</w:t>
      </w:r>
    </w:p>
    <w:p w:rsidR="003F749E" w:rsidRDefault="003F749E" w:rsidP="00AE266C">
      <w:r>
        <w:rPr>
          <w:noProof/>
          <w:lang w:val="en-US"/>
        </w:rPr>
        <w:drawing>
          <wp:inline distT="0" distB="0" distL="0" distR="0">
            <wp:extent cx="5943600" cy="3634628"/>
            <wp:effectExtent l="0" t="0" r="0" b="4445"/>
            <wp:docPr id="126" name="Picture 126" descr="Interpolation mod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nterpolation modes exampl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634628"/>
                    </a:xfrm>
                    <a:prstGeom prst="rect">
                      <a:avLst/>
                    </a:prstGeom>
                    <a:noFill/>
                    <a:ln>
                      <a:noFill/>
                    </a:ln>
                  </pic:spPr>
                </pic:pic>
              </a:graphicData>
            </a:graphic>
          </wp:inline>
        </w:drawing>
      </w:r>
    </w:p>
    <w:p w:rsidR="003F749E" w:rsidRDefault="003F749E" w:rsidP="00AE266C"/>
    <w:p w:rsidR="00AE266C" w:rsidRDefault="003F749E" w:rsidP="003F749E">
      <w:pPr>
        <w:pStyle w:val="Heading7"/>
      </w:pPr>
      <w:r>
        <w:t>Ejemplo de Rellene debajo hasta</w:t>
      </w:r>
    </w:p>
    <w:p w:rsidR="00AE266C" w:rsidRDefault="00AE266C" w:rsidP="00AE266C">
      <w:r>
        <w:t>Este gráfico muestra tres series:</w:t>
      </w:r>
      <w:r w:rsidR="003F749E">
        <w:t xml:space="preserve"> Min, Max y Valor. Las series Min y Max </w:t>
      </w:r>
      <w:r>
        <w:t xml:space="preserve">tienen el </w:t>
      </w:r>
      <w:r w:rsidR="003F749E" w:rsidRPr="003F749E">
        <w:rPr>
          <w:b/>
        </w:rPr>
        <w:t>A</w:t>
      </w:r>
      <w:r w:rsidRPr="003F749E">
        <w:rPr>
          <w:b/>
        </w:rPr>
        <w:t>ncho de línea</w:t>
      </w:r>
      <w:r>
        <w:t xml:space="preserve"> </w:t>
      </w:r>
      <w:r w:rsidR="003F749E">
        <w:t xml:space="preserve">establecido en 0. Max tiene una anulación de </w:t>
      </w:r>
      <w:r w:rsidR="003F749E" w:rsidRPr="003F749E">
        <w:rPr>
          <w:b/>
        </w:rPr>
        <w:t>Rellene debajo hasta</w:t>
      </w:r>
      <w:r w:rsidR="003F749E">
        <w:t xml:space="preserve"> </w:t>
      </w:r>
      <w:r>
        <w:t>establecido en Min, que llena el área entre Max y Min con el color de línea Max.</w:t>
      </w:r>
    </w:p>
    <w:p w:rsidR="00AE266C" w:rsidRDefault="00AE266C" w:rsidP="00AE266C"/>
    <w:p w:rsidR="003F749E" w:rsidRDefault="003F749E" w:rsidP="00AE266C">
      <w:r>
        <w:rPr>
          <w:noProof/>
          <w:lang w:val="en-US"/>
        </w:rPr>
        <w:drawing>
          <wp:inline distT="0" distB="0" distL="0" distR="0">
            <wp:extent cx="5943600" cy="2408929"/>
            <wp:effectExtent l="0" t="0" r="0" b="0"/>
            <wp:docPr id="129" name="Picture 129" descr="Fill below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Fill below exampl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408929"/>
                    </a:xfrm>
                    <a:prstGeom prst="rect">
                      <a:avLst/>
                    </a:prstGeom>
                    <a:noFill/>
                    <a:ln>
                      <a:noFill/>
                    </a:ln>
                  </pic:spPr>
                </pic:pic>
              </a:graphicData>
            </a:graphic>
          </wp:inline>
        </w:drawing>
      </w:r>
    </w:p>
    <w:p w:rsidR="003F749E" w:rsidRDefault="003F749E" w:rsidP="00AE266C"/>
    <w:p w:rsidR="00261722" w:rsidRDefault="00261722" w:rsidP="009253DB">
      <w:pPr>
        <w:pStyle w:val="Heading4"/>
      </w:pPr>
      <w:r w:rsidRPr="00BD46EB">
        <w:lastRenderedPageBreak/>
        <w:t>Graficar series de tiempo como barras</w:t>
      </w:r>
    </w:p>
    <w:p w:rsidR="002547F0" w:rsidRDefault="002547F0" w:rsidP="002547F0">
      <w:pPr>
        <w:pStyle w:val="Heading5"/>
      </w:pPr>
      <w:r>
        <w:t>Graficar series de tiempo como barras</w:t>
      </w:r>
    </w:p>
    <w:p w:rsidR="002547F0" w:rsidRDefault="002547F0" w:rsidP="002547F0">
      <w:pPr>
        <w:pStyle w:val="IntenseQuote"/>
      </w:pPr>
      <w:r w:rsidRPr="002547F0">
        <w:rPr>
          <w:b/>
        </w:rPr>
        <w:t>Nota:</w:t>
      </w:r>
      <w:r>
        <w:t xml:space="preserve"> esta es una función beta. El panel de series de tiempo reemplazará al panel de gráficos en las versiones futuras.</w:t>
      </w:r>
    </w:p>
    <w:p w:rsidR="002547F0" w:rsidRDefault="002547F0" w:rsidP="002547F0"/>
    <w:p w:rsidR="002547F0" w:rsidRDefault="002547F0" w:rsidP="002547F0">
      <w:r>
        <w:t>Esta sección explica cómo usar las opciones del campo Serie temporal para visualizar datos de series temporales como barras e ilustra lo que hacen las opciones.</w:t>
      </w:r>
    </w:p>
    <w:p w:rsidR="002547F0" w:rsidRDefault="002547F0" w:rsidP="002547F0"/>
    <w:p w:rsidR="002547F0" w:rsidRDefault="002547F0" w:rsidP="002547F0">
      <w:pPr>
        <w:pStyle w:val="Heading6"/>
      </w:pPr>
      <w:r>
        <w:t>Crea el panel</w:t>
      </w:r>
    </w:p>
    <w:p w:rsidR="002547F0" w:rsidRDefault="002547F0" w:rsidP="002547F0">
      <w:pPr>
        <w:pStyle w:val="ListParagraph"/>
        <w:numPr>
          <w:ilvl w:val="0"/>
          <w:numId w:val="252"/>
        </w:numPr>
      </w:pPr>
      <w:r w:rsidRPr="002547F0">
        <w:rPr>
          <w:color w:val="4472C4" w:themeColor="accent5"/>
        </w:rPr>
        <w:t>Agrega un panel</w:t>
      </w:r>
      <w:r>
        <w:t xml:space="preserve">. Seleccione la Visualización de </w:t>
      </w:r>
      <w:r w:rsidRPr="002547F0">
        <w:rPr>
          <w:color w:val="4472C4" w:themeColor="accent5"/>
        </w:rPr>
        <w:t>serie temporal</w:t>
      </w:r>
      <w:r>
        <w:t>.</w:t>
      </w:r>
    </w:p>
    <w:p w:rsidR="002547F0" w:rsidRDefault="002547F0" w:rsidP="002547F0">
      <w:pPr>
        <w:pStyle w:val="ListParagraph"/>
        <w:numPr>
          <w:ilvl w:val="0"/>
          <w:numId w:val="252"/>
        </w:numPr>
      </w:pPr>
      <w:r>
        <w:t xml:space="preserve">En el </w:t>
      </w:r>
      <w:r w:rsidRPr="002547F0">
        <w:rPr>
          <w:color w:val="4472C4" w:themeColor="accent5"/>
        </w:rPr>
        <w:t>Editor de pane</w:t>
      </w:r>
      <w:r>
        <w:t xml:space="preserve">l, haga clic en la pestaña </w:t>
      </w:r>
      <w:r w:rsidRPr="002547F0">
        <w:rPr>
          <w:b/>
        </w:rPr>
        <w:t>Campo</w:t>
      </w:r>
      <w:r>
        <w:t>.</w:t>
      </w:r>
    </w:p>
    <w:p w:rsidR="002547F0" w:rsidRDefault="002547F0" w:rsidP="002547F0">
      <w:pPr>
        <w:pStyle w:val="ListParagraph"/>
        <w:numPr>
          <w:ilvl w:val="0"/>
          <w:numId w:val="252"/>
        </w:numPr>
      </w:pPr>
      <w:r>
        <w:t xml:space="preserve">En Estilo, haga clic en </w:t>
      </w:r>
      <w:r w:rsidRPr="002547F0">
        <w:rPr>
          <w:b/>
        </w:rPr>
        <w:t>Barras</w:t>
      </w:r>
      <w:r>
        <w:t>.</w:t>
      </w:r>
    </w:p>
    <w:p w:rsidR="002547F0" w:rsidRDefault="002547F0" w:rsidP="002547F0"/>
    <w:p w:rsidR="002547F0" w:rsidRDefault="002547F0" w:rsidP="002547F0">
      <w:pPr>
        <w:pStyle w:val="Heading6"/>
      </w:pPr>
      <w:r>
        <w:t>Estilizar las barras</w:t>
      </w:r>
    </w:p>
    <w:p w:rsidR="002547F0" w:rsidRDefault="002547F0" w:rsidP="002547F0">
      <w:r>
        <w:t>Utilice la siguiente configuración de campo para refinar su visualización.</w:t>
      </w:r>
    </w:p>
    <w:p w:rsidR="002547F0" w:rsidRDefault="002547F0" w:rsidP="002547F0"/>
    <w:p w:rsidR="002547F0" w:rsidRDefault="002547F0" w:rsidP="002547F0">
      <w:r>
        <w:t>Para obtener más información sobre cómo aplicar estas opciones, consulte:</w:t>
      </w:r>
    </w:p>
    <w:p w:rsidR="002547F0" w:rsidRDefault="002547F0" w:rsidP="002547F0"/>
    <w:p w:rsidR="002547F0" w:rsidRPr="002547F0" w:rsidRDefault="002547F0" w:rsidP="002547F0">
      <w:pPr>
        <w:pStyle w:val="ListParagraph"/>
        <w:numPr>
          <w:ilvl w:val="0"/>
          <w:numId w:val="253"/>
        </w:numPr>
        <w:rPr>
          <w:color w:val="4472C4" w:themeColor="accent5"/>
        </w:rPr>
      </w:pPr>
      <w:r w:rsidRPr="002547F0">
        <w:rPr>
          <w:color w:val="4472C4" w:themeColor="accent5"/>
        </w:rPr>
        <w:t>Configurar todos los campos</w:t>
      </w:r>
    </w:p>
    <w:p w:rsidR="002547F0" w:rsidRPr="002547F0" w:rsidRDefault="002547F0" w:rsidP="002547F0">
      <w:pPr>
        <w:pStyle w:val="ListParagraph"/>
        <w:numPr>
          <w:ilvl w:val="0"/>
          <w:numId w:val="253"/>
        </w:numPr>
        <w:rPr>
          <w:color w:val="4472C4" w:themeColor="accent5"/>
        </w:rPr>
      </w:pPr>
      <w:r w:rsidRPr="002547F0">
        <w:rPr>
          <w:color w:val="4472C4" w:themeColor="accent5"/>
        </w:rPr>
        <w:t>Configurar campos específicos</w:t>
      </w:r>
    </w:p>
    <w:p w:rsidR="002547F0" w:rsidRDefault="002547F0" w:rsidP="002547F0"/>
    <w:p w:rsidR="002547F0" w:rsidRDefault="002547F0" w:rsidP="002547F0">
      <w:r>
        <w:t>Algunas opciones de campo no afectarán la visualización hasta que haga clic fuera del cuadro de opción de campo que está editando o presione Entrar.</w:t>
      </w:r>
    </w:p>
    <w:p w:rsidR="002547F0" w:rsidRDefault="002547F0" w:rsidP="002547F0"/>
    <w:p w:rsidR="002547F0" w:rsidRDefault="002547F0" w:rsidP="002547F0">
      <w:pPr>
        <w:pStyle w:val="Heading7"/>
      </w:pPr>
      <w:r>
        <w:t>Alineación de barras</w:t>
      </w:r>
    </w:p>
    <w:p w:rsidR="002547F0" w:rsidRDefault="002547F0" w:rsidP="002547F0">
      <w:r>
        <w:t xml:space="preserve">Establece la posición de la barra relativa a un punto de datos. En los ejemplos siguientes, </w:t>
      </w:r>
      <w:r w:rsidRPr="00504BD0">
        <w:rPr>
          <w:b/>
        </w:rPr>
        <w:t>Mostrar puntos</w:t>
      </w:r>
      <w:r>
        <w:t xml:space="preserve"> se establece en </w:t>
      </w:r>
      <w:r w:rsidRPr="00504BD0">
        <w:rPr>
          <w:b/>
        </w:rPr>
        <w:t>Siempre</w:t>
      </w:r>
      <w:r>
        <w:t xml:space="preserve"> para que sea más fácil ver la diferencia que hace esta configuración. Los puntos no cambian; las barras cambian en relación a los puntos.</w:t>
      </w:r>
    </w:p>
    <w:p w:rsidR="002547F0" w:rsidRDefault="002547F0" w:rsidP="002547F0"/>
    <w:p w:rsidR="002547F0" w:rsidRDefault="002547F0" w:rsidP="00504BD0">
      <w:pPr>
        <w:pStyle w:val="Heading8"/>
      </w:pPr>
      <w:r>
        <w:t>Antes</w:t>
      </w:r>
    </w:p>
    <w:p w:rsidR="002547F0" w:rsidRDefault="00504BD0" w:rsidP="002547F0">
      <w:r>
        <w:rPr>
          <w:noProof/>
          <w:lang w:val="en-US"/>
        </w:rPr>
        <w:drawing>
          <wp:inline distT="0" distB="0" distL="0" distR="0">
            <wp:extent cx="1085850" cy="638175"/>
            <wp:effectExtent l="0" t="0" r="0" b="9525"/>
            <wp:docPr id="68" name="Picture 68" descr="Bar alignment bef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r alignment before ic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5850" cy="638175"/>
                    </a:xfrm>
                    <a:prstGeom prst="rect">
                      <a:avLst/>
                    </a:prstGeom>
                    <a:noFill/>
                    <a:ln>
                      <a:noFill/>
                    </a:ln>
                  </pic:spPr>
                </pic:pic>
              </a:graphicData>
            </a:graphic>
          </wp:inline>
        </w:drawing>
      </w:r>
    </w:p>
    <w:p w:rsidR="002547F0" w:rsidRDefault="002547F0" w:rsidP="002547F0"/>
    <w:p w:rsidR="002547F0" w:rsidRDefault="002547F0" w:rsidP="002547F0">
      <w:r>
        <w:lastRenderedPageBreak/>
        <w:t>La barra se dibuja antes del punto. El punto se coloca en la esquina posterior de la barra.</w:t>
      </w:r>
    </w:p>
    <w:p w:rsidR="002547F0" w:rsidRDefault="002547F0" w:rsidP="002547F0"/>
    <w:p w:rsidR="002547F0" w:rsidRDefault="00504BD0" w:rsidP="002547F0">
      <w:r>
        <w:rPr>
          <w:noProof/>
          <w:lang w:val="en-US"/>
        </w:rPr>
        <w:drawing>
          <wp:inline distT="0" distB="0" distL="0" distR="0">
            <wp:extent cx="5943600" cy="1737634"/>
            <wp:effectExtent l="0" t="0" r="0" b="0"/>
            <wp:docPr id="72" name="Picture 72" descr="Bar alignment befo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 alignment before exampl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737634"/>
                    </a:xfrm>
                    <a:prstGeom prst="rect">
                      <a:avLst/>
                    </a:prstGeom>
                    <a:noFill/>
                    <a:ln>
                      <a:noFill/>
                    </a:ln>
                  </pic:spPr>
                </pic:pic>
              </a:graphicData>
            </a:graphic>
          </wp:inline>
        </w:drawing>
      </w:r>
    </w:p>
    <w:p w:rsidR="00504BD0" w:rsidRDefault="00504BD0" w:rsidP="002547F0"/>
    <w:p w:rsidR="002547F0" w:rsidRDefault="002547F0" w:rsidP="00504BD0">
      <w:pPr>
        <w:pStyle w:val="Heading8"/>
      </w:pPr>
      <w:r>
        <w:t>Centrar</w:t>
      </w:r>
    </w:p>
    <w:p w:rsidR="002547F0" w:rsidRDefault="00504BD0" w:rsidP="002547F0">
      <w:r>
        <w:rPr>
          <w:noProof/>
          <w:lang w:val="en-US"/>
        </w:rPr>
        <w:drawing>
          <wp:inline distT="0" distB="0" distL="0" distR="0">
            <wp:extent cx="1085850" cy="647700"/>
            <wp:effectExtent l="0" t="0" r="0" b="0"/>
            <wp:docPr id="73" name="Picture 73" descr="Bar alignment cen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r alignment center ic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5850" cy="647700"/>
                    </a:xfrm>
                    <a:prstGeom prst="rect">
                      <a:avLst/>
                    </a:prstGeom>
                    <a:noFill/>
                    <a:ln>
                      <a:noFill/>
                    </a:ln>
                  </pic:spPr>
                </pic:pic>
              </a:graphicData>
            </a:graphic>
          </wp:inline>
        </w:drawing>
      </w:r>
    </w:p>
    <w:p w:rsidR="00504BD0" w:rsidRDefault="00504BD0" w:rsidP="002547F0"/>
    <w:p w:rsidR="002547F0" w:rsidRDefault="002547F0" w:rsidP="002547F0">
      <w:r>
        <w:t>La barra se dibuja alrededor del punto. El punto se coloca en el centro de la barra. Este es el predeterminado.</w:t>
      </w:r>
    </w:p>
    <w:p w:rsidR="002547F0" w:rsidRDefault="002547F0" w:rsidP="002547F0"/>
    <w:p w:rsidR="002547F0" w:rsidRDefault="00504BD0" w:rsidP="002547F0">
      <w:r>
        <w:rPr>
          <w:noProof/>
          <w:lang w:val="en-US"/>
        </w:rPr>
        <w:drawing>
          <wp:inline distT="0" distB="0" distL="0" distR="0">
            <wp:extent cx="5943600" cy="1748118"/>
            <wp:effectExtent l="0" t="0" r="0" b="5080"/>
            <wp:docPr id="88" name="Picture 88" descr="Bar alignment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r alignment cent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504BD0" w:rsidRDefault="00504BD0" w:rsidP="002547F0"/>
    <w:p w:rsidR="002547F0" w:rsidRDefault="002547F0" w:rsidP="00504BD0">
      <w:pPr>
        <w:pStyle w:val="Heading8"/>
      </w:pPr>
      <w:r>
        <w:t>Después</w:t>
      </w:r>
    </w:p>
    <w:p w:rsidR="002547F0" w:rsidRDefault="00504BD0" w:rsidP="002547F0">
      <w:r>
        <w:rPr>
          <w:noProof/>
          <w:lang w:val="en-US"/>
        </w:rPr>
        <w:drawing>
          <wp:inline distT="0" distB="0" distL="0" distR="0">
            <wp:extent cx="1095375" cy="628650"/>
            <wp:effectExtent l="0" t="0" r="9525" b="0"/>
            <wp:docPr id="89" name="Picture 89" descr="Bar alignment af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r alignment after ic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95375" cy="628650"/>
                    </a:xfrm>
                    <a:prstGeom prst="rect">
                      <a:avLst/>
                    </a:prstGeom>
                    <a:noFill/>
                    <a:ln>
                      <a:noFill/>
                    </a:ln>
                  </pic:spPr>
                </pic:pic>
              </a:graphicData>
            </a:graphic>
          </wp:inline>
        </w:drawing>
      </w:r>
    </w:p>
    <w:p w:rsidR="002547F0" w:rsidRDefault="002547F0" w:rsidP="002547F0">
      <w:r>
        <w:t>La barra se dibuja después del punto. El punto se coloca en la esquina principal de la barra.</w:t>
      </w:r>
    </w:p>
    <w:p w:rsidR="002547F0" w:rsidRDefault="002547F0" w:rsidP="002547F0"/>
    <w:p w:rsidR="003E3530" w:rsidRDefault="003E3530" w:rsidP="002547F0">
      <w:r>
        <w:rPr>
          <w:noProof/>
          <w:lang w:val="en-US"/>
        </w:rPr>
        <w:lastRenderedPageBreak/>
        <w:drawing>
          <wp:inline distT="0" distB="0" distL="0" distR="0">
            <wp:extent cx="5943600" cy="1756064"/>
            <wp:effectExtent l="0" t="0" r="0" b="0"/>
            <wp:docPr id="67" name="Picture 67" descr="Bar alignment 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r alignment aft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756064"/>
                    </a:xfrm>
                    <a:prstGeom prst="rect">
                      <a:avLst/>
                    </a:prstGeom>
                    <a:noFill/>
                    <a:ln>
                      <a:noFill/>
                    </a:ln>
                  </pic:spPr>
                </pic:pic>
              </a:graphicData>
            </a:graphic>
          </wp:inline>
        </w:drawing>
      </w:r>
    </w:p>
    <w:p w:rsidR="002547F0" w:rsidRDefault="002547F0" w:rsidP="002547F0"/>
    <w:p w:rsidR="002547F0" w:rsidRDefault="002547F0" w:rsidP="003E3530">
      <w:pPr>
        <w:pStyle w:val="Heading7"/>
      </w:pPr>
      <w:r>
        <w:t>Ancho de línea</w:t>
      </w:r>
    </w:p>
    <w:p w:rsidR="002547F0" w:rsidRDefault="002547F0" w:rsidP="002547F0">
      <w:r>
        <w:t xml:space="preserve">Establezca el grosor de los contornos de la barra de líneas, de 0 a 10 píxeles. La </w:t>
      </w:r>
      <w:r w:rsidR="003E3530" w:rsidRPr="003E3530">
        <w:rPr>
          <w:b/>
        </w:rPr>
        <w:t>O</w:t>
      </w:r>
      <w:r w:rsidRPr="003E3530">
        <w:rPr>
          <w:b/>
        </w:rPr>
        <w:t>pacidad de relleno</w:t>
      </w:r>
      <w:r>
        <w:t xml:space="preserve"> se establece en 10 en los ejemplos siguientes.</w:t>
      </w:r>
    </w:p>
    <w:p w:rsidR="002547F0" w:rsidRDefault="002547F0" w:rsidP="002547F0"/>
    <w:p w:rsidR="002547F0" w:rsidRDefault="002547F0" w:rsidP="002547F0">
      <w:r>
        <w:t>Grosor de línea establecido en 1:</w:t>
      </w:r>
    </w:p>
    <w:p w:rsidR="002547F0" w:rsidRDefault="002547F0" w:rsidP="002547F0"/>
    <w:p w:rsidR="002547F0" w:rsidRDefault="003E3530" w:rsidP="002547F0">
      <w:r>
        <w:rPr>
          <w:noProof/>
          <w:lang w:val="en-US"/>
        </w:rPr>
        <w:drawing>
          <wp:inline distT="0" distB="0" distL="0" distR="0">
            <wp:extent cx="5943600" cy="1835524"/>
            <wp:effectExtent l="0" t="0" r="0" b="0"/>
            <wp:docPr id="86" name="Picture 86" descr="Line thickness 1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 thickness 1 exampl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835524"/>
                    </a:xfrm>
                    <a:prstGeom prst="rect">
                      <a:avLst/>
                    </a:prstGeom>
                    <a:noFill/>
                    <a:ln>
                      <a:noFill/>
                    </a:ln>
                  </pic:spPr>
                </pic:pic>
              </a:graphicData>
            </a:graphic>
          </wp:inline>
        </w:drawing>
      </w:r>
    </w:p>
    <w:p w:rsidR="003E3530" w:rsidRDefault="003E3530" w:rsidP="002547F0"/>
    <w:p w:rsidR="002547F0" w:rsidRDefault="002547F0" w:rsidP="002547F0">
      <w:r>
        <w:t>Grosor de línea establecido en 7:</w:t>
      </w:r>
    </w:p>
    <w:p w:rsidR="002547F0" w:rsidRDefault="002547F0" w:rsidP="002547F0"/>
    <w:p w:rsidR="002547F0" w:rsidRDefault="003E3530" w:rsidP="002547F0">
      <w:r>
        <w:rPr>
          <w:noProof/>
          <w:lang w:val="en-US"/>
        </w:rPr>
        <w:drawing>
          <wp:inline distT="0" distB="0" distL="0" distR="0">
            <wp:extent cx="5943600" cy="1799761"/>
            <wp:effectExtent l="0" t="0" r="0" b="0"/>
            <wp:docPr id="87" name="Picture 87" descr="Line thickness 7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ne thickness 7 exampl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799761"/>
                    </a:xfrm>
                    <a:prstGeom prst="rect">
                      <a:avLst/>
                    </a:prstGeom>
                    <a:noFill/>
                    <a:ln>
                      <a:noFill/>
                    </a:ln>
                  </pic:spPr>
                </pic:pic>
              </a:graphicData>
            </a:graphic>
          </wp:inline>
        </w:drawing>
      </w:r>
    </w:p>
    <w:p w:rsidR="003E3530" w:rsidRDefault="003E3530" w:rsidP="002547F0"/>
    <w:p w:rsidR="002547F0" w:rsidRDefault="002547F0" w:rsidP="003E3530">
      <w:pPr>
        <w:pStyle w:val="Heading7"/>
      </w:pPr>
      <w:r>
        <w:lastRenderedPageBreak/>
        <w:t>Opacidad de relleno</w:t>
      </w:r>
    </w:p>
    <w:p w:rsidR="002547F0" w:rsidRDefault="002547F0" w:rsidP="002547F0">
      <w:r>
        <w:t xml:space="preserve">Establezca la opacidad del relleno de la barra, de 0 a 100 por ciento. En los ejemplos siguientes, el </w:t>
      </w:r>
      <w:r w:rsidR="003E3530" w:rsidRPr="003E3530">
        <w:rPr>
          <w:b/>
        </w:rPr>
        <w:t>A</w:t>
      </w:r>
      <w:r w:rsidRPr="003E3530">
        <w:rPr>
          <w:b/>
        </w:rPr>
        <w:t>ncho de línea</w:t>
      </w:r>
      <w:r>
        <w:t xml:space="preserve"> se establece en 1.</w:t>
      </w:r>
    </w:p>
    <w:p w:rsidR="002547F0" w:rsidRDefault="002547F0" w:rsidP="002547F0"/>
    <w:p w:rsidR="002547F0" w:rsidRDefault="002547F0" w:rsidP="002547F0">
      <w:r>
        <w:t>Opacidad de relleno establecida en 20:</w:t>
      </w:r>
    </w:p>
    <w:p w:rsidR="002547F0" w:rsidRDefault="002547F0" w:rsidP="002547F0"/>
    <w:p w:rsidR="002547F0" w:rsidRDefault="003E3530" w:rsidP="002547F0">
      <w:r>
        <w:rPr>
          <w:noProof/>
          <w:lang w:val="en-US"/>
        </w:rPr>
        <w:drawing>
          <wp:inline distT="0" distB="0" distL="0" distR="0">
            <wp:extent cx="5943600" cy="1799761"/>
            <wp:effectExtent l="0" t="0" r="0" b="0"/>
            <wp:docPr id="127" name="Picture 127" descr="Fill opacity 20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l opacity 20 exampl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799761"/>
                    </a:xfrm>
                    <a:prstGeom prst="rect">
                      <a:avLst/>
                    </a:prstGeom>
                    <a:noFill/>
                    <a:ln>
                      <a:noFill/>
                    </a:ln>
                  </pic:spPr>
                </pic:pic>
              </a:graphicData>
            </a:graphic>
          </wp:inline>
        </w:drawing>
      </w:r>
    </w:p>
    <w:p w:rsidR="003E3530" w:rsidRDefault="003E3530" w:rsidP="002547F0"/>
    <w:p w:rsidR="002547F0" w:rsidRDefault="002547F0" w:rsidP="002547F0">
      <w:r>
        <w:t>Opacidad de relleno establecida en 95:</w:t>
      </w:r>
    </w:p>
    <w:p w:rsidR="002547F0" w:rsidRDefault="002547F0" w:rsidP="002547F0"/>
    <w:p w:rsidR="002547F0" w:rsidRDefault="003E3530" w:rsidP="002547F0">
      <w:r>
        <w:rPr>
          <w:noProof/>
          <w:lang w:val="en-US"/>
        </w:rPr>
        <w:drawing>
          <wp:inline distT="0" distB="0" distL="0" distR="0">
            <wp:extent cx="5943600" cy="1813152"/>
            <wp:effectExtent l="0" t="0" r="0" b="0"/>
            <wp:docPr id="128" name="Picture 128" descr="Fill opacity 95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l opacity 95 exampl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813152"/>
                    </a:xfrm>
                    <a:prstGeom prst="rect">
                      <a:avLst/>
                    </a:prstGeom>
                    <a:noFill/>
                    <a:ln>
                      <a:noFill/>
                    </a:ln>
                  </pic:spPr>
                </pic:pic>
              </a:graphicData>
            </a:graphic>
          </wp:inline>
        </w:drawing>
      </w:r>
    </w:p>
    <w:p w:rsidR="003E3530" w:rsidRDefault="003E3530" w:rsidP="002547F0"/>
    <w:p w:rsidR="002547F0" w:rsidRDefault="002547F0" w:rsidP="003E3530">
      <w:pPr>
        <w:pStyle w:val="Heading7"/>
      </w:pPr>
      <w:r>
        <w:t xml:space="preserve">Modo </w:t>
      </w:r>
      <w:r w:rsidR="003E3530">
        <w:t>de gradiente</w:t>
      </w:r>
    </w:p>
    <w:p w:rsidR="002547F0" w:rsidRDefault="002547F0" w:rsidP="002547F0">
      <w:r>
        <w:t>Establece el modo del relleno degradado. El degradado de relleno se basa en el color de la línea. Para cambiar el color, use la opción</w:t>
      </w:r>
      <w:r w:rsidR="003E3530">
        <w:t xml:space="preserve"> estándar</w:t>
      </w:r>
      <w:r>
        <w:t xml:space="preserve"> de campo de </w:t>
      </w:r>
      <w:r w:rsidRPr="003E3530">
        <w:rPr>
          <w:color w:val="4472C4" w:themeColor="accent5"/>
        </w:rPr>
        <w:t>esquema de color</w:t>
      </w:r>
      <w:r>
        <w:t>.</w:t>
      </w:r>
    </w:p>
    <w:p w:rsidR="002547F0" w:rsidRDefault="002547F0" w:rsidP="002547F0"/>
    <w:p w:rsidR="002547F0" w:rsidRDefault="002547F0" w:rsidP="002547F0">
      <w:r>
        <w:t xml:space="preserve">La apariencia del degradado está influenciada por la configuración de </w:t>
      </w:r>
      <w:r w:rsidR="003E3530">
        <w:t>b</w:t>
      </w:r>
      <w:r>
        <w:t xml:space="preserve">. En las capturas de pantalla a continuación, la </w:t>
      </w:r>
      <w:r w:rsidR="003E3530" w:rsidRPr="003E3530">
        <w:rPr>
          <w:b/>
        </w:rPr>
        <w:t>O</w:t>
      </w:r>
      <w:r w:rsidRPr="003E3530">
        <w:rPr>
          <w:b/>
        </w:rPr>
        <w:t>pacidad de relleno</w:t>
      </w:r>
      <w:r>
        <w:t xml:space="preserve"> se establece en 50.</w:t>
      </w:r>
    </w:p>
    <w:p w:rsidR="002547F0" w:rsidRDefault="002547F0" w:rsidP="002547F0"/>
    <w:p w:rsidR="002547F0" w:rsidRDefault="002547F0" w:rsidP="003E3530">
      <w:pPr>
        <w:pStyle w:val="Heading8"/>
      </w:pPr>
      <w:r>
        <w:t>Ninguno</w:t>
      </w:r>
    </w:p>
    <w:p w:rsidR="002547F0" w:rsidRDefault="002547F0" w:rsidP="002547F0">
      <w:r>
        <w:t>Sin relleno degradado. Ésta es la configuración predeterminada.</w:t>
      </w:r>
    </w:p>
    <w:p w:rsidR="002547F0" w:rsidRDefault="002547F0" w:rsidP="002547F0"/>
    <w:p w:rsidR="002547F0" w:rsidRDefault="003E3530" w:rsidP="002547F0">
      <w:r>
        <w:rPr>
          <w:noProof/>
          <w:lang w:val="en-US"/>
        </w:rPr>
        <w:drawing>
          <wp:inline distT="0" distB="0" distL="0" distR="0">
            <wp:extent cx="5943600" cy="1761067"/>
            <wp:effectExtent l="0" t="0" r="0" b="0"/>
            <wp:docPr id="130" name="Picture 130" descr="Gradient mode non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dient mode none exampl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761067"/>
                    </a:xfrm>
                    <a:prstGeom prst="rect">
                      <a:avLst/>
                    </a:prstGeom>
                    <a:noFill/>
                    <a:ln>
                      <a:noFill/>
                    </a:ln>
                  </pic:spPr>
                </pic:pic>
              </a:graphicData>
            </a:graphic>
          </wp:inline>
        </w:drawing>
      </w:r>
    </w:p>
    <w:p w:rsidR="003E3530" w:rsidRDefault="003E3530" w:rsidP="002547F0"/>
    <w:p w:rsidR="002547F0" w:rsidRDefault="002547F0" w:rsidP="003E3530">
      <w:pPr>
        <w:pStyle w:val="Heading8"/>
      </w:pPr>
      <w:r>
        <w:t>Opacidad</w:t>
      </w:r>
    </w:p>
    <w:p w:rsidR="002547F0" w:rsidRDefault="002547F0" w:rsidP="002547F0">
      <w:r>
        <w:t>La transparencia del gradiente se calcula en función de los valores del eje y. La opacidad del relleno aumenta con los valores del eje Y.</w:t>
      </w:r>
    </w:p>
    <w:p w:rsidR="002547F0" w:rsidRDefault="002547F0" w:rsidP="002547F0"/>
    <w:p w:rsidR="002547F0" w:rsidRDefault="003E3530" w:rsidP="002547F0">
      <w:r>
        <w:rPr>
          <w:noProof/>
          <w:lang w:val="en-US"/>
        </w:rPr>
        <w:drawing>
          <wp:inline distT="0" distB="0" distL="0" distR="0">
            <wp:extent cx="5943600" cy="1781316"/>
            <wp:effectExtent l="0" t="0" r="0" b="9525"/>
            <wp:docPr id="131" name="Picture 131" descr="Gradient mode opacity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dient mode opacity exampl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781316"/>
                    </a:xfrm>
                    <a:prstGeom prst="rect">
                      <a:avLst/>
                    </a:prstGeom>
                    <a:noFill/>
                    <a:ln>
                      <a:noFill/>
                    </a:ln>
                  </pic:spPr>
                </pic:pic>
              </a:graphicData>
            </a:graphic>
          </wp:inline>
        </w:drawing>
      </w:r>
    </w:p>
    <w:p w:rsidR="003E3530" w:rsidRDefault="003E3530" w:rsidP="002547F0"/>
    <w:p w:rsidR="002547F0" w:rsidRDefault="003E3530" w:rsidP="002547F0">
      <w:r>
        <w:t>Tono</w:t>
      </w:r>
    </w:p>
    <w:p w:rsidR="002547F0" w:rsidRDefault="002547F0" w:rsidP="002547F0">
      <w:r>
        <w:t>El color degradado se genera en función del tono del color de la línea.</w:t>
      </w:r>
    </w:p>
    <w:p w:rsidR="002547F0" w:rsidRDefault="002547F0" w:rsidP="002547F0"/>
    <w:p w:rsidR="002547F0" w:rsidRDefault="003E3530" w:rsidP="002547F0">
      <w:r>
        <w:rPr>
          <w:noProof/>
          <w:lang w:val="en-US"/>
        </w:rPr>
        <w:drawing>
          <wp:inline distT="0" distB="0" distL="0" distR="0">
            <wp:extent cx="5943600" cy="1775132"/>
            <wp:effectExtent l="0" t="0" r="0" b="0"/>
            <wp:docPr id="132" name="Picture 132" descr="Gradient mode hu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dient mode hue exampl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775132"/>
                    </a:xfrm>
                    <a:prstGeom prst="rect">
                      <a:avLst/>
                    </a:prstGeom>
                    <a:noFill/>
                    <a:ln>
                      <a:noFill/>
                    </a:ln>
                  </pic:spPr>
                </pic:pic>
              </a:graphicData>
            </a:graphic>
          </wp:inline>
        </w:drawing>
      </w:r>
    </w:p>
    <w:p w:rsidR="003E3530" w:rsidRDefault="003E3530" w:rsidP="002547F0"/>
    <w:p w:rsidR="002547F0" w:rsidRDefault="002547F0" w:rsidP="003E3530">
      <w:pPr>
        <w:pStyle w:val="Heading7"/>
      </w:pPr>
      <w:r>
        <w:lastRenderedPageBreak/>
        <w:t>Mostrar puntos</w:t>
      </w:r>
    </w:p>
    <w:p w:rsidR="002547F0" w:rsidRDefault="002547F0" w:rsidP="002547F0">
      <w:r>
        <w:t>Elija cuándo deben mostrarse los puntos en el gráfico</w:t>
      </w:r>
    </w:p>
    <w:p w:rsidR="002547F0" w:rsidRDefault="002547F0" w:rsidP="002547F0"/>
    <w:p w:rsidR="002547F0" w:rsidRDefault="002547F0" w:rsidP="003E3530">
      <w:pPr>
        <w:pStyle w:val="Heading8"/>
      </w:pPr>
      <w:r>
        <w:t>Auto</w:t>
      </w:r>
    </w:p>
    <w:p w:rsidR="002547F0" w:rsidRDefault="002547F0" w:rsidP="002547F0">
      <w:r>
        <w:t>Grafana decide automáticamente si muestra o no los puntos en función de la densidad de los datos. Si la densidad es baja, se muestran los puntos.</w:t>
      </w:r>
    </w:p>
    <w:p w:rsidR="002547F0" w:rsidRDefault="002547F0" w:rsidP="002547F0"/>
    <w:p w:rsidR="002547F0" w:rsidRDefault="002547F0" w:rsidP="003E3530">
      <w:pPr>
        <w:pStyle w:val="Heading8"/>
      </w:pPr>
      <w:r>
        <w:t>Siempre</w:t>
      </w:r>
    </w:p>
    <w:p w:rsidR="002547F0" w:rsidRDefault="002547F0" w:rsidP="002547F0">
      <w:r>
        <w:t xml:space="preserve">Muestre los puntos sin importar cuán denso sea el conjunto de datos. Este ejemplo usa un </w:t>
      </w:r>
      <w:r w:rsidR="003E3530" w:rsidRPr="003E3530">
        <w:rPr>
          <w:b/>
        </w:rPr>
        <w:t>A</w:t>
      </w:r>
      <w:r w:rsidRPr="003E3530">
        <w:rPr>
          <w:b/>
        </w:rPr>
        <w:t>ncho de línea</w:t>
      </w:r>
      <w:r>
        <w:t xml:space="preserve"> de 1. Si el ancho de línea es más grueso que el tamaño del punto, entonces la línea oscurece los puntos.</w:t>
      </w:r>
    </w:p>
    <w:p w:rsidR="002547F0" w:rsidRDefault="002547F0" w:rsidP="002547F0"/>
    <w:p w:rsidR="002547F0" w:rsidRDefault="002547F0" w:rsidP="003E3530">
      <w:pPr>
        <w:pStyle w:val="Heading9"/>
      </w:pPr>
      <w:r>
        <w:t>Tamaño de punto</w:t>
      </w:r>
    </w:p>
    <w:p w:rsidR="002547F0" w:rsidRDefault="002547F0" w:rsidP="002547F0">
      <w:r>
        <w:t>Establezca el tamaño de los puntos, de 1 a 40 píxeles de diámetro.</w:t>
      </w:r>
    </w:p>
    <w:p w:rsidR="002547F0" w:rsidRDefault="002547F0" w:rsidP="002547F0"/>
    <w:p w:rsidR="002547F0" w:rsidRDefault="002547F0" w:rsidP="002547F0">
      <w:r>
        <w:t>Tamaño de punto establecido en 6:</w:t>
      </w:r>
    </w:p>
    <w:p w:rsidR="002547F0" w:rsidRDefault="002547F0" w:rsidP="002547F0"/>
    <w:p w:rsidR="002547F0" w:rsidRDefault="003E3530" w:rsidP="002547F0">
      <w:r>
        <w:rPr>
          <w:noProof/>
          <w:lang w:val="en-US"/>
        </w:rPr>
        <w:drawing>
          <wp:inline distT="0" distB="0" distL="0" distR="0">
            <wp:extent cx="5943600" cy="1753274"/>
            <wp:effectExtent l="0" t="0" r="0" b="0"/>
            <wp:docPr id="133" name="Picture 133" descr="Show points point size 6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ow points point size 6 exampl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53274"/>
                    </a:xfrm>
                    <a:prstGeom prst="rect">
                      <a:avLst/>
                    </a:prstGeom>
                    <a:noFill/>
                    <a:ln>
                      <a:noFill/>
                    </a:ln>
                  </pic:spPr>
                </pic:pic>
              </a:graphicData>
            </a:graphic>
          </wp:inline>
        </w:drawing>
      </w:r>
    </w:p>
    <w:p w:rsidR="003E3530" w:rsidRDefault="003E3530" w:rsidP="002547F0"/>
    <w:p w:rsidR="002547F0" w:rsidRDefault="002547F0" w:rsidP="002547F0">
      <w:r>
        <w:t>Tamaño de punto establecido en 20:</w:t>
      </w:r>
    </w:p>
    <w:p w:rsidR="002547F0" w:rsidRDefault="002547F0" w:rsidP="002547F0"/>
    <w:p w:rsidR="002547F0" w:rsidRDefault="003E3530" w:rsidP="002547F0">
      <w:r>
        <w:rPr>
          <w:noProof/>
          <w:lang w:val="en-US"/>
        </w:rPr>
        <w:drawing>
          <wp:inline distT="0" distB="0" distL="0" distR="0">
            <wp:extent cx="5943600" cy="1780462"/>
            <wp:effectExtent l="0" t="0" r="0" b="0"/>
            <wp:docPr id="134" name="Picture 134" descr="Show points point size 20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how points point size 20 exampl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780462"/>
                    </a:xfrm>
                    <a:prstGeom prst="rect">
                      <a:avLst/>
                    </a:prstGeom>
                    <a:noFill/>
                    <a:ln>
                      <a:noFill/>
                    </a:ln>
                  </pic:spPr>
                </pic:pic>
              </a:graphicData>
            </a:graphic>
          </wp:inline>
        </w:drawing>
      </w:r>
    </w:p>
    <w:p w:rsidR="003E3530" w:rsidRDefault="003E3530" w:rsidP="002547F0"/>
    <w:p w:rsidR="002547F0" w:rsidRDefault="002547F0" w:rsidP="003E3530">
      <w:pPr>
        <w:pStyle w:val="Heading8"/>
      </w:pPr>
      <w:r>
        <w:t>Nunca</w:t>
      </w:r>
    </w:p>
    <w:p w:rsidR="002547F0" w:rsidRDefault="002547F0" w:rsidP="002547F0">
      <w:r>
        <w:t>Nunca muestre los puntos.</w:t>
      </w:r>
    </w:p>
    <w:p w:rsidR="002547F0" w:rsidRDefault="002547F0" w:rsidP="002547F0"/>
    <w:p w:rsidR="002547F0" w:rsidRDefault="003E3530" w:rsidP="002547F0">
      <w:r>
        <w:rPr>
          <w:noProof/>
          <w:lang w:val="en-US"/>
        </w:rPr>
        <w:drawing>
          <wp:inline distT="0" distB="0" distL="0" distR="0">
            <wp:extent cx="5943600" cy="1740877"/>
            <wp:effectExtent l="0" t="0" r="0" b="0"/>
            <wp:docPr id="135" name="Picture 135" descr="Show points point nev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ow points point never exampl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740877"/>
                    </a:xfrm>
                    <a:prstGeom prst="rect">
                      <a:avLst/>
                    </a:prstGeom>
                    <a:noFill/>
                    <a:ln>
                      <a:noFill/>
                    </a:ln>
                  </pic:spPr>
                </pic:pic>
              </a:graphicData>
            </a:graphic>
          </wp:inline>
        </w:drawing>
      </w:r>
    </w:p>
    <w:p w:rsidR="003E3530" w:rsidRDefault="003E3530" w:rsidP="002547F0"/>
    <w:p w:rsidR="002547F0" w:rsidRDefault="002547F0" w:rsidP="003E3530">
      <w:pPr>
        <w:pStyle w:val="Heading6"/>
      </w:pPr>
      <w:r>
        <w:t>Ejemplos de gráficos de barras</w:t>
      </w:r>
    </w:p>
    <w:p w:rsidR="002547F0" w:rsidRDefault="002547F0" w:rsidP="002547F0">
      <w:r>
        <w:t>A continuación se muestran algunos ejemplos de gráficos de barras para darle ideas.</w:t>
      </w:r>
    </w:p>
    <w:p w:rsidR="002547F0" w:rsidRDefault="002547F0" w:rsidP="002547F0"/>
    <w:p w:rsidR="002547F0" w:rsidRDefault="002547F0" w:rsidP="003E3530">
      <w:pPr>
        <w:pStyle w:val="Heading7"/>
      </w:pPr>
      <w:r>
        <w:t>Gradiente de tono</w:t>
      </w:r>
    </w:p>
    <w:p w:rsidR="003F749E" w:rsidRDefault="003E3530" w:rsidP="003F749E">
      <w:r>
        <w:rPr>
          <w:noProof/>
          <w:lang w:val="en-US"/>
        </w:rPr>
        <w:drawing>
          <wp:inline distT="0" distB="0" distL="0" distR="0">
            <wp:extent cx="3838575" cy="2886075"/>
            <wp:effectExtent l="0" t="0" r="9525" b="9525"/>
            <wp:docPr id="136" name="Picture 136" descr="Bars with hue gradi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rs with hue gradient exampl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8575" cy="2886075"/>
                    </a:xfrm>
                    <a:prstGeom prst="rect">
                      <a:avLst/>
                    </a:prstGeom>
                    <a:noFill/>
                    <a:ln>
                      <a:noFill/>
                    </a:ln>
                  </pic:spPr>
                </pic:pic>
              </a:graphicData>
            </a:graphic>
          </wp:inline>
        </w:drawing>
      </w:r>
    </w:p>
    <w:p w:rsidR="003E3530" w:rsidRPr="003F749E" w:rsidRDefault="003E3530" w:rsidP="003F749E"/>
    <w:p w:rsidR="00261722" w:rsidRDefault="00261722" w:rsidP="009253DB">
      <w:pPr>
        <w:pStyle w:val="Heading4"/>
      </w:pPr>
      <w:r w:rsidRPr="00BD46EB">
        <w:lastRenderedPageBreak/>
        <w:t>Graficar series de tiempo como puntos</w:t>
      </w:r>
    </w:p>
    <w:p w:rsidR="003E3530" w:rsidRDefault="003E3530" w:rsidP="003E3530">
      <w:pPr>
        <w:pStyle w:val="Heading5"/>
      </w:pPr>
      <w:r>
        <w:t>Graficar series de tiempo como puntos</w:t>
      </w:r>
    </w:p>
    <w:p w:rsidR="003E3530" w:rsidRDefault="003E3530" w:rsidP="003E3530">
      <w:pPr>
        <w:pStyle w:val="IntenseQuote"/>
      </w:pPr>
      <w:r w:rsidRPr="003E3530">
        <w:rPr>
          <w:b/>
        </w:rPr>
        <w:t>Nota:</w:t>
      </w:r>
      <w:r>
        <w:t xml:space="preserve"> esta es una función beta. El panel de series de tiempo reemplazará al panel de gráficos en las versiones futuras.</w:t>
      </w:r>
    </w:p>
    <w:p w:rsidR="003E3530" w:rsidRDefault="003E3530" w:rsidP="003E3530"/>
    <w:p w:rsidR="003E3530" w:rsidRDefault="003E3530" w:rsidP="003E3530">
      <w:r>
        <w:t>Esta sección explica cómo utilizar las Opciones del campo Serie temporal para visualizar datos de series temporales como puntos e ilustra lo que hacen las opciones.</w:t>
      </w:r>
    </w:p>
    <w:p w:rsidR="003E3530" w:rsidRDefault="003E3530" w:rsidP="003E3530"/>
    <w:p w:rsidR="003E3530" w:rsidRDefault="003E3530" w:rsidP="003E3530">
      <w:pPr>
        <w:pStyle w:val="Heading6"/>
      </w:pPr>
      <w:r>
        <w:t>Crear el panel</w:t>
      </w:r>
    </w:p>
    <w:p w:rsidR="003E3530" w:rsidRDefault="003E3530" w:rsidP="003E3530">
      <w:pPr>
        <w:pStyle w:val="ListParagraph"/>
        <w:numPr>
          <w:ilvl w:val="0"/>
          <w:numId w:val="254"/>
        </w:numPr>
      </w:pPr>
      <w:r w:rsidRPr="003E3530">
        <w:rPr>
          <w:color w:val="4472C4" w:themeColor="accent5"/>
        </w:rPr>
        <w:t>Agrega un panel</w:t>
      </w:r>
      <w:r>
        <w:t xml:space="preserve">. Seleccione la Visualización de </w:t>
      </w:r>
      <w:r w:rsidRPr="003E3530">
        <w:rPr>
          <w:color w:val="4472C4" w:themeColor="accent5"/>
        </w:rPr>
        <w:t>serie temporal</w:t>
      </w:r>
      <w:r>
        <w:t>.</w:t>
      </w:r>
    </w:p>
    <w:p w:rsidR="003E3530" w:rsidRDefault="003E3530" w:rsidP="003E3530">
      <w:pPr>
        <w:pStyle w:val="ListParagraph"/>
        <w:numPr>
          <w:ilvl w:val="0"/>
          <w:numId w:val="254"/>
        </w:numPr>
      </w:pPr>
      <w:r>
        <w:t xml:space="preserve">En el </w:t>
      </w:r>
      <w:r w:rsidRPr="003E3530">
        <w:rPr>
          <w:color w:val="4472C4" w:themeColor="accent5"/>
        </w:rPr>
        <w:t>Editor de Panel</w:t>
      </w:r>
      <w:r>
        <w:t xml:space="preserve">, haga clic en la pestaña </w:t>
      </w:r>
      <w:r w:rsidRPr="003E3530">
        <w:rPr>
          <w:b/>
        </w:rPr>
        <w:t>Campo</w:t>
      </w:r>
      <w:r>
        <w:t>.</w:t>
      </w:r>
    </w:p>
    <w:p w:rsidR="003E3530" w:rsidRDefault="003E3530" w:rsidP="003E3530">
      <w:pPr>
        <w:pStyle w:val="ListParagraph"/>
        <w:numPr>
          <w:ilvl w:val="0"/>
          <w:numId w:val="254"/>
        </w:numPr>
      </w:pPr>
      <w:r>
        <w:t xml:space="preserve">En Estilo, haga clic en </w:t>
      </w:r>
      <w:r w:rsidRPr="003E3530">
        <w:rPr>
          <w:b/>
        </w:rPr>
        <w:t>Puntos</w:t>
      </w:r>
      <w:r>
        <w:t>.</w:t>
      </w:r>
    </w:p>
    <w:p w:rsidR="003E3530" w:rsidRDefault="003E3530" w:rsidP="003E3530"/>
    <w:p w:rsidR="003E3530" w:rsidRDefault="003E3530" w:rsidP="003E3530">
      <w:pPr>
        <w:pStyle w:val="Heading6"/>
      </w:pPr>
      <w:r>
        <w:t>Estilizar los puntos</w:t>
      </w:r>
    </w:p>
    <w:p w:rsidR="003E3530" w:rsidRDefault="003E3530" w:rsidP="003E3530">
      <w:r>
        <w:t>Utilice la siguiente configuración de campo para refinar su visualización.</w:t>
      </w:r>
    </w:p>
    <w:p w:rsidR="003E3530" w:rsidRDefault="003E3530" w:rsidP="003E3530"/>
    <w:p w:rsidR="003E3530" w:rsidRDefault="003E3530" w:rsidP="003E3530">
      <w:r>
        <w:t>Para obtener más información sobre cómo aplicar estas opciones, consulte:</w:t>
      </w:r>
    </w:p>
    <w:p w:rsidR="003E3530" w:rsidRDefault="003E3530" w:rsidP="003E3530"/>
    <w:p w:rsidR="003E3530" w:rsidRPr="003E3530" w:rsidRDefault="003E3530" w:rsidP="003E3530">
      <w:pPr>
        <w:pStyle w:val="ListParagraph"/>
        <w:numPr>
          <w:ilvl w:val="0"/>
          <w:numId w:val="255"/>
        </w:numPr>
        <w:rPr>
          <w:color w:val="4472C4" w:themeColor="accent5"/>
        </w:rPr>
      </w:pPr>
      <w:r w:rsidRPr="003E3530">
        <w:rPr>
          <w:color w:val="4472C4" w:themeColor="accent5"/>
        </w:rPr>
        <w:t>Configurar todos los campos</w:t>
      </w:r>
    </w:p>
    <w:p w:rsidR="003E3530" w:rsidRPr="003E3530" w:rsidRDefault="003E3530" w:rsidP="003E3530">
      <w:pPr>
        <w:pStyle w:val="ListParagraph"/>
        <w:numPr>
          <w:ilvl w:val="0"/>
          <w:numId w:val="255"/>
        </w:numPr>
        <w:rPr>
          <w:color w:val="4472C4" w:themeColor="accent5"/>
        </w:rPr>
      </w:pPr>
      <w:r w:rsidRPr="003E3530">
        <w:rPr>
          <w:color w:val="4472C4" w:themeColor="accent5"/>
        </w:rPr>
        <w:t>Configurar campos específicos</w:t>
      </w:r>
    </w:p>
    <w:p w:rsidR="003E3530" w:rsidRDefault="003E3530" w:rsidP="003E3530"/>
    <w:p w:rsidR="003E3530" w:rsidRDefault="003E3530" w:rsidP="003E3530">
      <w:r>
        <w:t>Algunas opciones de campo no afectarán la visualización hasta que haga clic fuera del cuadro de opción de campo que está editando o presione Entrar.</w:t>
      </w:r>
    </w:p>
    <w:p w:rsidR="003E3530" w:rsidRDefault="003E3530" w:rsidP="003E3530"/>
    <w:p w:rsidR="003E3530" w:rsidRDefault="003E3530" w:rsidP="003E3530">
      <w:pPr>
        <w:pStyle w:val="Heading7"/>
      </w:pPr>
      <w:r>
        <w:t>Tamaño de punto</w:t>
      </w:r>
    </w:p>
    <w:p w:rsidR="003E3530" w:rsidRDefault="003E3530" w:rsidP="003E3530">
      <w:r>
        <w:t>Establezca el tamaño de los puntos, de 1 a 40 píxeles de diámetro.</w:t>
      </w:r>
    </w:p>
    <w:p w:rsidR="003E3530" w:rsidRDefault="003E3530" w:rsidP="003E3530"/>
    <w:p w:rsidR="003E3530" w:rsidRDefault="003E3530" w:rsidP="003E3530">
      <w:r>
        <w:t>Tamaño de punto establecido en 6:</w:t>
      </w:r>
    </w:p>
    <w:p w:rsidR="003E3530" w:rsidRDefault="003E3530" w:rsidP="003E3530"/>
    <w:p w:rsidR="003E3530" w:rsidRDefault="003E3530" w:rsidP="003E3530">
      <w:r>
        <w:rPr>
          <w:noProof/>
          <w:lang w:val="en-US"/>
        </w:rPr>
        <w:lastRenderedPageBreak/>
        <w:drawing>
          <wp:inline distT="0" distB="0" distL="0" distR="0">
            <wp:extent cx="5943600" cy="1612917"/>
            <wp:effectExtent l="0" t="0" r="0" b="6350"/>
            <wp:docPr id="137" name="Picture 137" descr="Show points point size 6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how points point size 6 exampl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1612917"/>
                    </a:xfrm>
                    <a:prstGeom prst="rect">
                      <a:avLst/>
                    </a:prstGeom>
                    <a:noFill/>
                    <a:ln>
                      <a:noFill/>
                    </a:ln>
                  </pic:spPr>
                </pic:pic>
              </a:graphicData>
            </a:graphic>
          </wp:inline>
        </w:drawing>
      </w:r>
    </w:p>
    <w:p w:rsidR="003E3530" w:rsidRDefault="003E3530" w:rsidP="003E3530"/>
    <w:p w:rsidR="003E3530" w:rsidRDefault="003E3530" w:rsidP="003E3530">
      <w:r>
        <w:t>Tamaño de punto establecido en 20:</w:t>
      </w:r>
    </w:p>
    <w:p w:rsidR="003E3530" w:rsidRDefault="003E3530" w:rsidP="003E3530"/>
    <w:p w:rsidR="003E3530" w:rsidRDefault="003E3530" w:rsidP="003E3530">
      <w:r>
        <w:rPr>
          <w:noProof/>
          <w:lang w:val="en-US"/>
        </w:rPr>
        <w:drawing>
          <wp:inline distT="0" distB="0" distL="0" distR="0">
            <wp:extent cx="5943600" cy="1619510"/>
            <wp:effectExtent l="0" t="0" r="0" b="0"/>
            <wp:docPr id="138" name="Picture 138" descr="Show points point size 20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how points point size 20 exampl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1619510"/>
                    </a:xfrm>
                    <a:prstGeom prst="rect">
                      <a:avLst/>
                    </a:prstGeom>
                    <a:noFill/>
                    <a:ln>
                      <a:noFill/>
                    </a:ln>
                  </pic:spPr>
                </pic:pic>
              </a:graphicData>
            </a:graphic>
          </wp:inline>
        </w:drawing>
      </w:r>
    </w:p>
    <w:p w:rsidR="003E3530" w:rsidRDefault="003E3530" w:rsidP="003E3530"/>
    <w:p w:rsidR="003E3530" w:rsidRDefault="003E3530" w:rsidP="003E3530">
      <w:r>
        <w:t>Tamaño de punto establecido en 35:</w:t>
      </w:r>
    </w:p>
    <w:p w:rsidR="003E3530" w:rsidRDefault="003E3530" w:rsidP="003E3530">
      <w:r>
        <w:rPr>
          <w:noProof/>
          <w:lang w:val="en-US"/>
        </w:rPr>
        <w:drawing>
          <wp:inline distT="0" distB="0" distL="0" distR="0">
            <wp:extent cx="5943600" cy="1661180"/>
            <wp:effectExtent l="0" t="0" r="0" b="0"/>
            <wp:docPr id="140" name="Picture 140" descr="Show points point size 35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ow points point size 35 exampl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1661180"/>
                    </a:xfrm>
                    <a:prstGeom prst="rect">
                      <a:avLst/>
                    </a:prstGeom>
                    <a:noFill/>
                    <a:ln>
                      <a:noFill/>
                    </a:ln>
                  </pic:spPr>
                </pic:pic>
              </a:graphicData>
            </a:graphic>
          </wp:inline>
        </w:drawing>
      </w:r>
    </w:p>
    <w:p w:rsidR="003E3530" w:rsidRDefault="003E3530" w:rsidP="003E3530"/>
    <w:p w:rsidR="00261722" w:rsidRDefault="00261722" w:rsidP="009253DB">
      <w:pPr>
        <w:pStyle w:val="Heading4"/>
      </w:pPr>
      <w:r w:rsidRPr="009253DB">
        <w:t>Cambiar visualización</w:t>
      </w:r>
      <w:r w:rsidRPr="00486252">
        <w:t xml:space="preserve"> de eje</w:t>
      </w:r>
    </w:p>
    <w:p w:rsidR="003E3530" w:rsidRDefault="003E3530" w:rsidP="003E3530">
      <w:pPr>
        <w:pStyle w:val="Heading5"/>
      </w:pPr>
      <w:r>
        <w:t>Cambiar visualización de eje</w:t>
      </w:r>
    </w:p>
    <w:p w:rsidR="003E3530" w:rsidRDefault="003E3530" w:rsidP="003E3530">
      <w:pPr>
        <w:pStyle w:val="IntenseQuote"/>
      </w:pPr>
      <w:r w:rsidRPr="00E05362">
        <w:rPr>
          <w:b/>
        </w:rPr>
        <w:t>Nota:</w:t>
      </w:r>
      <w:r>
        <w:t xml:space="preserve"> esta es una función beta. El panel de series de tiempo reemplazará al panel de gráficos en las versiones futuras.</w:t>
      </w:r>
    </w:p>
    <w:p w:rsidR="003E3530" w:rsidRDefault="003E3530" w:rsidP="003E3530"/>
    <w:p w:rsidR="003E3530" w:rsidRDefault="003E3530" w:rsidP="003E3530">
      <w:r>
        <w:lastRenderedPageBreak/>
        <w:t xml:space="preserve">Esta sección explica cómo utilizar las </w:t>
      </w:r>
      <w:r w:rsidR="00E05362">
        <w:t>O</w:t>
      </w:r>
      <w:r>
        <w:t>pciones del campo Serie temporal para controlar la visualización de los ejes en la visualización e ilustra lo que hacen las opciones de los ejes.</w:t>
      </w:r>
    </w:p>
    <w:p w:rsidR="003E3530" w:rsidRDefault="003E3530" w:rsidP="003E3530"/>
    <w:p w:rsidR="003E3530" w:rsidRDefault="003E3530" w:rsidP="003E3530">
      <w:r>
        <w:t>Utilice la siguiente configuración de campo para refinar cómo se muestran sus ejes.</w:t>
      </w:r>
    </w:p>
    <w:p w:rsidR="003E3530" w:rsidRDefault="003E3530" w:rsidP="003E3530"/>
    <w:p w:rsidR="003E3530" w:rsidRDefault="003E3530" w:rsidP="003E3530">
      <w:r>
        <w:t>Para obtener más información sobre cómo aplicar estas opciones, consulte:</w:t>
      </w:r>
    </w:p>
    <w:p w:rsidR="003E3530" w:rsidRDefault="003E3530" w:rsidP="003E3530"/>
    <w:p w:rsidR="003E3530" w:rsidRPr="00E05362" w:rsidRDefault="003E3530" w:rsidP="00E05362">
      <w:pPr>
        <w:pStyle w:val="ListParagraph"/>
        <w:numPr>
          <w:ilvl w:val="0"/>
          <w:numId w:val="256"/>
        </w:numPr>
        <w:rPr>
          <w:color w:val="4472C4" w:themeColor="accent5"/>
        </w:rPr>
      </w:pPr>
      <w:r w:rsidRPr="00E05362">
        <w:rPr>
          <w:color w:val="4472C4" w:themeColor="accent5"/>
        </w:rPr>
        <w:t>Configurar todos los campos</w:t>
      </w:r>
    </w:p>
    <w:p w:rsidR="003E3530" w:rsidRPr="00E05362" w:rsidRDefault="003E3530" w:rsidP="00E05362">
      <w:pPr>
        <w:pStyle w:val="ListParagraph"/>
        <w:numPr>
          <w:ilvl w:val="0"/>
          <w:numId w:val="256"/>
        </w:numPr>
        <w:rPr>
          <w:color w:val="4472C4" w:themeColor="accent5"/>
        </w:rPr>
      </w:pPr>
      <w:r w:rsidRPr="00E05362">
        <w:rPr>
          <w:color w:val="4472C4" w:themeColor="accent5"/>
        </w:rPr>
        <w:t>Configurar campos específicos</w:t>
      </w:r>
    </w:p>
    <w:p w:rsidR="00E05362" w:rsidRDefault="00E05362" w:rsidP="003E3530"/>
    <w:p w:rsidR="003E3530" w:rsidRDefault="003E3530" w:rsidP="003E3530">
      <w:r>
        <w:t>Algunas opciones de campo no afectarán la visualización hasta que haga clic fuera del cuadro de opción de campo que está editando o presione Entrar.</w:t>
      </w:r>
    </w:p>
    <w:p w:rsidR="003E3530" w:rsidRDefault="003E3530" w:rsidP="003E3530"/>
    <w:p w:rsidR="003E3530" w:rsidRDefault="00E05362" w:rsidP="00E05362">
      <w:pPr>
        <w:pStyle w:val="Heading6"/>
      </w:pPr>
      <w:r>
        <w:t>Ubicación</w:t>
      </w:r>
    </w:p>
    <w:p w:rsidR="003E3530" w:rsidRDefault="003E3530" w:rsidP="003E3530">
      <w:r>
        <w:t>Seleccione la ubicación del eje Y.</w:t>
      </w:r>
    </w:p>
    <w:p w:rsidR="003E3530" w:rsidRDefault="003E3530" w:rsidP="003E3530"/>
    <w:p w:rsidR="003E3530" w:rsidRDefault="003E3530" w:rsidP="00E05362">
      <w:pPr>
        <w:pStyle w:val="Heading7"/>
      </w:pPr>
      <w:r>
        <w:t>Auto</w:t>
      </w:r>
    </w:p>
    <w:p w:rsidR="003E3530" w:rsidRDefault="003E3530" w:rsidP="003E3530">
      <w:r>
        <w:t>Grafana asigna automáticamente el eje Y a la serie. Cuando hay dos o más series con diferentes unidades, Grafana asigna el eje izquierdo a la primera unidad y el derecho a las siguientes unidades.</w:t>
      </w:r>
    </w:p>
    <w:p w:rsidR="003E3530" w:rsidRDefault="003E3530" w:rsidP="003E3530"/>
    <w:p w:rsidR="003E3530" w:rsidRDefault="003E3530" w:rsidP="00E05362">
      <w:pPr>
        <w:pStyle w:val="Heading7"/>
      </w:pPr>
      <w:r>
        <w:t>Izquierda</w:t>
      </w:r>
    </w:p>
    <w:p w:rsidR="003E3530" w:rsidRDefault="003E3530" w:rsidP="003E3530">
      <w:r>
        <w:t>Muestra todos los ejes Y en el lado izquierdo.</w:t>
      </w:r>
    </w:p>
    <w:p w:rsidR="003E3530" w:rsidRDefault="003E3530" w:rsidP="003E3530"/>
    <w:p w:rsidR="003E3530" w:rsidRDefault="00E05362" w:rsidP="003E3530">
      <w:r>
        <w:rPr>
          <w:noProof/>
          <w:lang w:val="en-US"/>
        </w:rPr>
        <w:drawing>
          <wp:inline distT="0" distB="0" distL="0" distR="0">
            <wp:extent cx="5943600" cy="1840085"/>
            <wp:effectExtent l="0" t="0" r="0" b="8255"/>
            <wp:docPr id="141" name="Picture 141" descr="Left Y-ax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eft Y-axis exampl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840085"/>
                    </a:xfrm>
                    <a:prstGeom prst="rect">
                      <a:avLst/>
                    </a:prstGeom>
                    <a:noFill/>
                    <a:ln>
                      <a:noFill/>
                    </a:ln>
                  </pic:spPr>
                </pic:pic>
              </a:graphicData>
            </a:graphic>
          </wp:inline>
        </w:drawing>
      </w:r>
    </w:p>
    <w:p w:rsidR="00E05362" w:rsidRDefault="00E05362" w:rsidP="003E3530"/>
    <w:p w:rsidR="003E3530" w:rsidRDefault="003E3530" w:rsidP="00E05362">
      <w:pPr>
        <w:pStyle w:val="Heading7"/>
      </w:pPr>
      <w:r>
        <w:t>Derecha</w:t>
      </w:r>
    </w:p>
    <w:p w:rsidR="003E3530" w:rsidRDefault="003E3530" w:rsidP="003E3530">
      <w:r>
        <w:t>Muestre todos los ejes Y en el lado derecho.</w:t>
      </w:r>
    </w:p>
    <w:p w:rsidR="003E3530" w:rsidRDefault="003E3530" w:rsidP="003E3530"/>
    <w:p w:rsidR="003E3530" w:rsidRDefault="00E05362" w:rsidP="003E3530">
      <w:r>
        <w:rPr>
          <w:noProof/>
          <w:lang w:val="en-US"/>
        </w:rPr>
        <w:drawing>
          <wp:inline distT="0" distB="0" distL="0" distR="0">
            <wp:extent cx="5943600" cy="1909482"/>
            <wp:effectExtent l="0" t="0" r="0" b="0"/>
            <wp:docPr id="142" name="Picture 142" descr="Right Y-ax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ight Y-axis exampl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909482"/>
                    </a:xfrm>
                    <a:prstGeom prst="rect">
                      <a:avLst/>
                    </a:prstGeom>
                    <a:noFill/>
                    <a:ln>
                      <a:noFill/>
                    </a:ln>
                  </pic:spPr>
                </pic:pic>
              </a:graphicData>
            </a:graphic>
          </wp:inline>
        </w:drawing>
      </w:r>
    </w:p>
    <w:p w:rsidR="00E05362" w:rsidRDefault="00E05362" w:rsidP="003E3530"/>
    <w:p w:rsidR="003E3530" w:rsidRDefault="003E3530" w:rsidP="00E05362">
      <w:pPr>
        <w:pStyle w:val="Heading7"/>
      </w:pPr>
      <w:r>
        <w:t>Oculto</w:t>
      </w:r>
    </w:p>
    <w:p w:rsidR="003E3530" w:rsidRDefault="003E3530" w:rsidP="003E3530">
      <w:r>
        <w:t>Ocultar los ejes Y</w:t>
      </w:r>
    </w:p>
    <w:p w:rsidR="003E3530" w:rsidRDefault="003E3530" w:rsidP="003E3530"/>
    <w:p w:rsidR="003E3530" w:rsidRDefault="00E05362" w:rsidP="003E3530">
      <w:r>
        <w:rPr>
          <w:noProof/>
          <w:lang w:val="en-US"/>
        </w:rPr>
        <w:drawing>
          <wp:inline distT="0" distB="0" distL="0" distR="0">
            <wp:extent cx="5943600" cy="1692797"/>
            <wp:effectExtent l="0" t="0" r="0" b="3175"/>
            <wp:docPr id="143" name="Picture 143" descr="Hidden Y-ax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idden Y-axis exampl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692797"/>
                    </a:xfrm>
                    <a:prstGeom prst="rect">
                      <a:avLst/>
                    </a:prstGeom>
                    <a:noFill/>
                    <a:ln>
                      <a:noFill/>
                    </a:ln>
                  </pic:spPr>
                </pic:pic>
              </a:graphicData>
            </a:graphic>
          </wp:inline>
        </w:drawing>
      </w:r>
    </w:p>
    <w:p w:rsidR="00E05362" w:rsidRDefault="00E05362" w:rsidP="003E3530"/>
    <w:p w:rsidR="003E3530" w:rsidRDefault="003E3530" w:rsidP="00E05362">
      <w:pPr>
        <w:pStyle w:val="Heading6"/>
      </w:pPr>
      <w:r>
        <w:t>Etiqueta</w:t>
      </w:r>
    </w:p>
    <w:p w:rsidR="003E3530" w:rsidRDefault="003E3530" w:rsidP="003E3530">
      <w:r>
        <w:t>Establece una etiqueta de texto en el eje Y.</w:t>
      </w:r>
    </w:p>
    <w:p w:rsidR="003E3530" w:rsidRDefault="003E3530" w:rsidP="003E3530"/>
    <w:p w:rsidR="003E3530" w:rsidRDefault="00E05362" w:rsidP="003E3530">
      <w:r>
        <w:rPr>
          <w:noProof/>
          <w:lang w:val="en-US"/>
        </w:rPr>
        <w:drawing>
          <wp:inline distT="0" distB="0" distL="0" distR="0">
            <wp:extent cx="5943600" cy="2019413"/>
            <wp:effectExtent l="0" t="0" r="0" b="0"/>
            <wp:docPr id="144" name="Picture 144" descr="Labe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abel exampl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19413"/>
                    </a:xfrm>
                    <a:prstGeom prst="rect">
                      <a:avLst/>
                    </a:prstGeom>
                    <a:noFill/>
                    <a:ln>
                      <a:noFill/>
                    </a:ln>
                  </pic:spPr>
                </pic:pic>
              </a:graphicData>
            </a:graphic>
          </wp:inline>
        </w:drawing>
      </w:r>
    </w:p>
    <w:p w:rsidR="00E05362" w:rsidRDefault="00E05362" w:rsidP="003E3530"/>
    <w:p w:rsidR="003E3530" w:rsidRDefault="003E3530" w:rsidP="003E3530">
      <w:r>
        <w:lastRenderedPageBreak/>
        <w:t>Si tiene más de un eje Y, puede asignar etiquetas diferentes en la pestaña Anular.</w:t>
      </w:r>
    </w:p>
    <w:p w:rsidR="003E3530" w:rsidRDefault="003E3530" w:rsidP="003E3530"/>
    <w:p w:rsidR="003E3530" w:rsidRDefault="003E3530" w:rsidP="00E05362">
      <w:pPr>
        <w:pStyle w:val="Heading6"/>
      </w:pPr>
      <w:r>
        <w:t>Ancho</w:t>
      </w:r>
    </w:p>
    <w:p w:rsidR="003E3530" w:rsidRDefault="003E3530" w:rsidP="003E3530">
      <w:r>
        <w:t>Establezca un ancho fijo del eje. De forma predeterminada, Grafana calcula dinámicamente el ancho de un eje.</w:t>
      </w:r>
    </w:p>
    <w:p w:rsidR="003E3530" w:rsidRDefault="003E3530" w:rsidP="003E3530"/>
    <w:p w:rsidR="003E3530" w:rsidRDefault="003E3530" w:rsidP="003E3530">
      <w:r>
        <w:t>Al establecer el ancho del eje, los datos cuyos tipos de ejes son diferentes pueden compartir las mismas proporciones de visualización. Esto hace que sea más fácil comparar los datos de más de un gráfico porque los ejes no se desplazan ni se estiran en una proximidad visual entre sí.</w:t>
      </w:r>
    </w:p>
    <w:p w:rsidR="003E3530" w:rsidRDefault="003E3530" w:rsidP="003E3530"/>
    <w:p w:rsidR="003E3530" w:rsidRDefault="003E3530" w:rsidP="00E05362">
      <w:pPr>
        <w:pStyle w:val="Heading6"/>
      </w:pPr>
      <w:r>
        <w:t>Mínimo suave y máximo suave</w:t>
      </w:r>
    </w:p>
    <w:p w:rsidR="003E3530" w:rsidRDefault="003E3530" w:rsidP="003E3530">
      <w:r>
        <w:t xml:space="preserve">Configure una opción </w:t>
      </w:r>
      <w:r w:rsidR="00E05362" w:rsidRPr="00E05362">
        <w:rPr>
          <w:b/>
        </w:rPr>
        <w:t>mínimo suave</w:t>
      </w:r>
      <w:r w:rsidR="00E05362">
        <w:t xml:space="preserve"> o </w:t>
      </w:r>
      <w:r w:rsidR="00E05362" w:rsidRPr="00E05362">
        <w:rPr>
          <w:b/>
        </w:rPr>
        <w:t>máximo suave</w:t>
      </w:r>
      <w:r>
        <w:t xml:space="preserve"> para un mejor control de los límites del eje Y. De forma predeterminada, Grafana establece el rango para el eje Y automáticamente según el conjunto de datos.</w:t>
      </w:r>
    </w:p>
    <w:p w:rsidR="003E3530" w:rsidRDefault="003E3530" w:rsidP="003E3530"/>
    <w:p w:rsidR="003E3530" w:rsidRDefault="003E3530" w:rsidP="003E3530">
      <w:r>
        <w:t xml:space="preserve">Los ajustes </w:t>
      </w:r>
      <w:r w:rsidRPr="00E05362">
        <w:rPr>
          <w:b/>
        </w:rPr>
        <w:t>mínimos suaves</w:t>
      </w:r>
      <w:r>
        <w:t xml:space="preserve"> y </w:t>
      </w:r>
      <w:r w:rsidRPr="00E05362">
        <w:rPr>
          <w:b/>
        </w:rPr>
        <w:t>máximos suaves</w:t>
      </w:r>
      <w:r>
        <w:t xml:space="preserve"> pueden evitar que los puntos se conviertan en montañas cuando los datos son en su mayoría planos, y los valores mínimos o máximos estrictos derivados de las opciones de campo mínimo y máximo estándar pueden evitar que los picos intermitentes aplanen los detalles útiles recortando los picos más allá de un punto definido.</w:t>
      </w:r>
    </w:p>
    <w:p w:rsidR="003E3530" w:rsidRDefault="003E3530" w:rsidP="003E3530"/>
    <w:p w:rsidR="003E3530" w:rsidRDefault="003E3530" w:rsidP="003E3530">
      <w:r>
        <w:t>Puede establecer</w:t>
      </w:r>
      <w:r w:rsidR="00E05362">
        <w:t xml:space="preserve"> opciones estándar min/max p</w:t>
      </w:r>
      <w:r>
        <w:t xml:space="preserve">ara definir límites estrictos del eje Y. Para obtener más información, consulte </w:t>
      </w:r>
      <w:r w:rsidRPr="00E05362">
        <w:rPr>
          <w:color w:val="4472C4" w:themeColor="accent5"/>
        </w:rPr>
        <w:t>Opciones de campo estándar</w:t>
      </w:r>
      <w:r>
        <w:t>.</w:t>
      </w:r>
    </w:p>
    <w:p w:rsidR="003E3530" w:rsidRDefault="003E3530" w:rsidP="003E3530"/>
    <w:p w:rsidR="003E3530" w:rsidRDefault="00E05362" w:rsidP="003E3530">
      <w:r>
        <w:rPr>
          <w:noProof/>
          <w:lang w:val="en-US"/>
        </w:rPr>
        <w:drawing>
          <wp:inline distT="0" distB="0" distL="0" distR="0">
            <wp:extent cx="5943600" cy="2006050"/>
            <wp:effectExtent l="0" t="0" r="0" b="0"/>
            <wp:docPr id="145" name="Picture 145" descr="Labe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abel exampl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006050"/>
                    </a:xfrm>
                    <a:prstGeom prst="rect">
                      <a:avLst/>
                    </a:prstGeom>
                    <a:noFill/>
                    <a:ln>
                      <a:noFill/>
                    </a:ln>
                  </pic:spPr>
                </pic:pic>
              </a:graphicData>
            </a:graphic>
          </wp:inline>
        </w:drawing>
      </w:r>
    </w:p>
    <w:p w:rsidR="00E05362" w:rsidRDefault="00E05362" w:rsidP="003E3530"/>
    <w:p w:rsidR="003E3530" w:rsidRDefault="003E3530" w:rsidP="00E05362">
      <w:pPr>
        <w:pStyle w:val="Heading6"/>
      </w:pPr>
      <w:r>
        <w:lastRenderedPageBreak/>
        <w:t>Escala</w:t>
      </w:r>
    </w:p>
    <w:p w:rsidR="003E3530" w:rsidRDefault="003E3530" w:rsidP="003E3530">
      <w:r>
        <w:t>Establezca la escala que se utilizará para los valores del eje Y.</w:t>
      </w:r>
    </w:p>
    <w:p w:rsidR="003E3530" w:rsidRDefault="003E3530" w:rsidP="003E3530"/>
    <w:p w:rsidR="003E3530" w:rsidRDefault="003E3530" w:rsidP="00E05362">
      <w:pPr>
        <w:pStyle w:val="Heading7"/>
      </w:pPr>
      <w:r>
        <w:t>Lineal</w:t>
      </w:r>
    </w:p>
    <w:p w:rsidR="003E3530" w:rsidRDefault="003E3530" w:rsidP="003E3530">
      <w:r>
        <w:t>Utilice una escala dividida en partes iguales.</w:t>
      </w:r>
    </w:p>
    <w:p w:rsidR="003E3530" w:rsidRDefault="003E3530" w:rsidP="003E3530"/>
    <w:p w:rsidR="003E3530" w:rsidRDefault="003E3530" w:rsidP="00E05362">
      <w:pPr>
        <w:pStyle w:val="Heading7"/>
      </w:pPr>
      <w:r>
        <w:t>Logarítmico</w:t>
      </w:r>
    </w:p>
    <w:p w:rsidR="003E3530" w:rsidRDefault="003E3530" w:rsidP="003E3530">
      <w:r>
        <w:t>Utilice una escala logarítmica. Cuando se elige esta opción, aparece una lista donde puede elegir escala logarítmica binaria (base 2) o común (base 10).</w:t>
      </w:r>
    </w:p>
    <w:p w:rsidR="003E3530" w:rsidRDefault="003E3530" w:rsidP="003E3530"/>
    <w:p w:rsidR="00261722" w:rsidRDefault="00261722" w:rsidP="009253DB">
      <w:pPr>
        <w:pStyle w:val="Heading2"/>
      </w:pPr>
      <w:r w:rsidRPr="00A41CC5">
        <w:t>Expresiones</w:t>
      </w:r>
    </w:p>
    <w:p w:rsidR="00E05362" w:rsidRDefault="00E05362" w:rsidP="00E05362">
      <w:pPr>
        <w:pStyle w:val="Heading5"/>
      </w:pPr>
      <w:r>
        <w:t>Expresiones del lado del servidor</w:t>
      </w:r>
    </w:p>
    <w:p w:rsidR="00E05362" w:rsidRDefault="00E05362" w:rsidP="00E05362">
      <w:pPr>
        <w:pStyle w:val="IntenseQuote"/>
      </w:pPr>
      <w:r w:rsidRPr="00E05362">
        <w:rPr>
          <w:b/>
        </w:rPr>
        <w:t>Nota:</w:t>
      </w:r>
      <w:r>
        <w:t xml:space="preserve"> esta documentación es para una función beta.</w:t>
      </w:r>
    </w:p>
    <w:p w:rsidR="00E05362" w:rsidRDefault="00E05362" w:rsidP="00E05362"/>
    <w:p w:rsidR="00E05362" w:rsidRDefault="00E05362" w:rsidP="00E05362">
      <w:r>
        <w:t>Las expresiones del lado del servidor le permiten manipular los datos devueltos por consultas con matemáticas y otras operaciones. Las expresiones crean nuevos datos y no manipulan los datos devueltos por las fuentes de datos, además de una pequeña reestructuración de datos para hacer que los datos sean una entrada aceptable para las expresiones.</w:t>
      </w:r>
    </w:p>
    <w:p w:rsidR="00E05362" w:rsidRDefault="00E05362" w:rsidP="00E05362"/>
    <w:p w:rsidR="00E05362" w:rsidRDefault="00E05362" w:rsidP="00E05362">
      <w:pPr>
        <w:pStyle w:val="Heading6"/>
      </w:pPr>
      <w:r>
        <w:t>Usando expresiones</w:t>
      </w:r>
    </w:p>
    <w:p w:rsidR="00E05362" w:rsidRDefault="00E05362" w:rsidP="00E05362">
      <w:r>
        <w:t>El caso de uso principal de las expresiones es para la próxima versión de las alertas de Grafana. Al igual que las alertas, el procesamiento se realiza en el lado del servidor, por lo que las expresiones pueden funcionar sin una sesión de navegador. Sin embargo, las expresiones también se pueden usar con fuentes de datos back-end y visualización.</w:t>
      </w:r>
    </w:p>
    <w:p w:rsidR="00E05362" w:rsidRDefault="00E05362" w:rsidP="00E05362"/>
    <w:p w:rsidR="00E05362" w:rsidRDefault="00E05362" w:rsidP="00E05362">
      <w:pPr>
        <w:pStyle w:val="IntenseQuote"/>
      </w:pPr>
      <w:r w:rsidRPr="00E05362">
        <w:rPr>
          <w:b/>
        </w:rPr>
        <w:t>Nota:</w:t>
      </w:r>
      <w:r>
        <w:t xml:space="preserve"> Las expresiones no funcionan con las alertas actuales de Grafana.</w:t>
      </w:r>
    </w:p>
    <w:p w:rsidR="00E05362" w:rsidRDefault="00E05362" w:rsidP="00E05362">
      <w:pPr>
        <w:pStyle w:val="IntenseQuote"/>
      </w:pPr>
    </w:p>
    <w:p w:rsidR="00E05362" w:rsidRDefault="00E05362" w:rsidP="00E05362">
      <w:pPr>
        <w:pStyle w:val="IntenseQuote"/>
      </w:pPr>
      <w:r w:rsidRPr="00E05362">
        <w:rPr>
          <w:b/>
        </w:rPr>
        <w:t>Nota:</w:t>
      </w:r>
      <w:r>
        <w:t xml:space="preserve"> Las expresiones no funcionan con variables de panel.</w:t>
      </w:r>
    </w:p>
    <w:p w:rsidR="00E05362" w:rsidRDefault="00E05362" w:rsidP="00E05362"/>
    <w:p w:rsidR="00E05362" w:rsidRDefault="00E05362" w:rsidP="00E05362">
      <w:r>
        <w:lastRenderedPageBreak/>
        <w:t>Las expresiones están destinadas a aumentar las fuentes de datos al permitir que las consultas de diferentes fuentes de datos se combinen o al proporcionar operaciones no disponibles en una fuente de datos.</w:t>
      </w:r>
    </w:p>
    <w:p w:rsidR="00E05362" w:rsidRDefault="00E05362" w:rsidP="00E05362"/>
    <w:p w:rsidR="00E05362" w:rsidRDefault="00E05362" w:rsidP="00E05362">
      <w:pPr>
        <w:pStyle w:val="IntenseQuote"/>
      </w:pPr>
      <w:r w:rsidRPr="00E05362">
        <w:rPr>
          <w:b/>
        </w:rPr>
        <w:t>Nota:</w:t>
      </w:r>
      <w:r>
        <w:t xml:space="preserve"> Cuando sea posible, debe realizar el procesamiento de datos dentro de la fuente de datos. Copiar datos desde el almacenamiento al servidor Grafana para su procesamiento es ineficiente, por lo que las expresiones están dirigidas al procesamiento de datos livianos.</w:t>
      </w:r>
    </w:p>
    <w:p w:rsidR="00E05362" w:rsidRDefault="00E05362" w:rsidP="00E05362"/>
    <w:p w:rsidR="00E05362" w:rsidRDefault="00E05362" w:rsidP="00E05362">
      <w:r>
        <w:t xml:space="preserve">Las expresiones funcionan con consultas de fuentes de datos que devuelven series de tiempo o datos numéricos. También operan con </w:t>
      </w:r>
      <w:r w:rsidRPr="00E05362">
        <w:rPr>
          <w:color w:val="4472C4" w:themeColor="accent5"/>
        </w:rPr>
        <w:t>datos multidimensionales</w:t>
      </w:r>
      <w:r>
        <w:t>. Por ejemplo, una consulta que devuelve varias series, donde cada serie se identifica mediante etiquetas o chapas.</w:t>
      </w:r>
    </w:p>
    <w:p w:rsidR="00E05362" w:rsidRDefault="00E05362" w:rsidP="00E05362"/>
    <w:p w:rsidR="00E05362" w:rsidRDefault="00E05362" w:rsidP="00E05362">
      <w:r>
        <w:t xml:space="preserve">Una expresión individual toma una o más consultas u otras expresiones como entrada y agrega datos al resultado. Cada expresión o consulta individual está representada por una variable que es un identificador con nombre conocido como su RefID (por ejemplo, la letra predeterminada </w:t>
      </w:r>
      <w:r w:rsidRPr="00E05362">
        <w:rPr>
          <w:rStyle w:val="CodeChar"/>
        </w:rPr>
        <w:t>A</w:t>
      </w:r>
      <w:r>
        <w:t xml:space="preserve"> o </w:t>
      </w:r>
      <w:r w:rsidRPr="00E05362">
        <w:rPr>
          <w:rStyle w:val="CodeChar"/>
        </w:rPr>
        <w:t>B</w:t>
      </w:r>
      <w:r>
        <w:t>).</w:t>
      </w:r>
    </w:p>
    <w:p w:rsidR="00E05362" w:rsidRDefault="00E05362" w:rsidP="00E05362"/>
    <w:p w:rsidR="00E05362" w:rsidRDefault="00E05362" w:rsidP="00E05362">
      <w:r>
        <w:t>Para hacer referencia a la salida de una expresión individual o una consulta de fuente de datos en otra expresión, este identificador se utiliza como variable.</w:t>
      </w:r>
    </w:p>
    <w:p w:rsidR="00E05362" w:rsidRDefault="00E05362" w:rsidP="00E05362"/>
    <w:p w:rsidR="00E05362" w:rsidRDefault="00E05362" w:rsidP="00E05362">
      <w:pPr>
        <w:pStyle w:val="Heading6"/>
      </w:pPr>
      <w:r>
        <w:t>Tipos de expresión</w:t>
      </w:r>
    </w:p>
    <w:p w:rsidR="00E05362" w:rsidRDefault="00E05362" w:rsidP="00E05362">
      <w:r>
        <w:t>Las expresiones funcionan con dos tipos de datos.</w:t>
      </w:r>
    </w:p>
    <w:p w:rsidR="00E05362" w:rsidRDefault="00E05362" w:rsidP="00E05362"/>
    <w:p w:rsidR="00E05362" w:rsidRDefault="00E05362" w:rsidP="00B17F3D">
      <w:pPr>
        <w:pStyle w:val="ListParagraph"/>
        <w:numPr>
          <w:ilvl w:val="0"/>
          <w:numId w:val="257"/>
        </w:numPr>
      </w:pPr>
      <w:r>
        <w:t>Colecciones de series temporales.</w:t>
      </w:r>
    </w:p>
    <w:p w:rsidR="00E05362" w:rsidRDefault="00E05362" w:rsidP="00B17F3D">
      <w:pPr>
        <w:pStyle w:val="ListParagraph"/>
        <w:numPr>
          <w:ilvl w:val="0"/>
          <w:numId w:val="257"/>
        </w:numPr>
      </w:pPr>
      <w:r>
        <w:t>Una colección de números, donde cada colección puede ser una sola serie o un solo número.</w:t>
      </w:r>
    </w:p>
    <w:p w:rsidR="00E05362" w:rsidRDefault="00E05362" w:rsidP="00E05362"/>
    <w:p w:rsidR="00E05362" w:rsidRDefault="00E05362" w:rsidP="00E05362">
      <w:r>
        <w:t xml:space="preserve">Cada colección se devuelve desde una única consulta o expresión de fuente de datos y se representa mediante RefID. Cada colección es un conjunto, donde cada elemento del conjunto se identifica de forma única por sus dimensiones que se almacenan como </w:t>
      </w:r>
      <w:r w:rsidRPr="00B17F3D">
        <w:rPr>
          <w:color w:val="4472C4" w:themeColor="accent5"/>
        </w:rPr>
        <w:t xml:space="preserve">etiquetas </w:t>
      </w:r>
      <w:r>
        <w:t>o pares clave-valor.</w:t>
      </w:r>
    </w:p>
    <w:p w:rsidR="00E05362" w:rsidRDefault="00E05362" w:rsidP="00E05362"/>
    <w:p w:rsidR="00E05362" w:rsidRDefault="00E05362" w:rsidP="00B17F3D">
      <w:pPr>
        <w:pStyle w:val="Heading6"/>
      </w:pPr>
      <w:r>
        <w:lastRenderedPageBreak/>
        <w:t>Consultas de fuentes de datos</w:t>
      </w:r>
    </w:p>
    <w:p w:rsidR="00E05362" w:rsidRDefault="00E05362" w:rsidP="00E05362">
      <w:r>
        <w:t>Las expresiones del lado del servidor solo admiten consultas de fuentes de datos para fuentes de datos de back-end. En general, se supone que los datos se etiquetan como datos de series de tiempo. En el futuro, teníamos la intención de agregar una afirmación de los datos del tipo de retorno de la consulta (número o serie temporal) para que las expresiones puedan manejar mejor los errores.</w:t>
      </w:r>
    </w:p>
    <w:p w:rsidR="00E05362" w:rsidRDefault="00E05362" w:rsidP="00E05362"/>
    <w:p w:rsidR="00E05362" w:rsidRDefault="00E05362" w:rsidP="00E05362">
      <w:r>
        <w:t>Las consultas de fuentes de datos, cuando se utilizan con expresiones, son ejecutadas por el motor de expresiones. Cuando hace esto, reestructura los datos para que sean una serie de tiempo o un número por marco de datos. Entonces, por ejemplo, si usa una fuente de datos que devuelve múltiples series en un marco en la vista de tabla, puede notar que se ve diferente cuando se ejecuta con expresiones.</w:t>
      </w:r>
    </w:p>
    <w:p w:rsidR="00E05362" w:rsidRDefault="00E05362" w:rsidP="00E05362"/>
    <w:p w:rsidR="00E05362" w:rsidRDefault="00E05362" w:rsidP="00E05362">
      <w:r>
        <w:t>Actualmente, el único formato de serie que no es de tiempo (número) es compatible cuando se usan marcos de datos si tiene una respuesta de tabla que devuelve un marco de datos sin tiempo, columnas de cadena y una columna numérica:</w:t>
      </w:r>
    </w:p>
    <w:p w:rsidR="00E05362" w:rsidRDefault="00E05362" w:rsidP="00E05362"/>
    <w:tbl>
      <w:tblPr>
        <w:tblStyle w:val="TableGrid"/>
        <w:tblW w:w="0" w:type="auto"/>
        <w:tblLook w:val="04A0" w:firstRow="1" w:lastRow="0" w:firstColumn="1" w:lastColumn="0" w:noHBand="0" w:noVBand="1"/>
      </w:tblPr>
      <w:tblGrid>
        <w:gridCol w:w="805"/>
        <w:gridCol w:w="720"/>
        <w:gridCol w:w="1170"/>
      </w:tblGrid>
      <w:tr w:rsidR="00B17F3D" w:rsidRPr="00B17F3D" w:rsidTr="00B17F3D">
        <w:tc>
          <w:tcPr>
            <w:tcW w:w="805" w:type="dxa"/>
            <w:vAlign w:val="center"/>
          </w:tcPr>
          <w:p w:rsidR="00B17F3D" w:rsidRPr="00B17F3D" w:rsidRDefault="00B17F3D" w:rsidP="00B17F3D">
            <w:r w:rsidRPr="00B17F3D">
              <w:t>Loc</w:t>
            </w:r>
          </w:p>
        </w:tc>
        <w:tc>
          <w:tcPr>
            <w:tcW w:w="720" w:type="dxa"/>
            <w:vAlign w:val="center"/>
          </w:tcPr>
          <w:p w:rsidR="00B17F3D" w:rsidRPr="00B17F3D" w:rsidRDefault="00B17F3D" w:rsidP="00B17F3D">
            <w:r w:rsidRPr="00B17F3D">
              <w:t>Host</w:t>
            </w:r>
          </w:p>
        </w:tc>
        <w:tc>
          <w:tcPr>
            <w:tcW w:w="1170" w:type="dxa"/>
            <w:vAlign w:val="center"/>
          </w:tcPr>
          <w:p w:rsidR="00B17F3D" w:rsidRPr="00B17F3D" w:rsidRDefault="00B17F3D" w:rsidP="00B17F3D">
            <w:r w:rsidRPr="00B17F3D">
              <w:t>Avg_CPU</w:t>
            </w:r>
          </w:p>
        </w:tc>
      </w:tr>
      <w:tr w:rsidR="00B17F3D" w:rsidRPr="00B17F3D" w:rsidTr="00B17F3D">
        <w:tc>
          <w:tcPr>
            <w:tcW w:w="805" w:type="dxa"/>
            <w:vAlign w:val="center"/>
          </w:tcPr>
          <w:p w:rsidR="00B17F3D" w:rsidRPr="00B17F3D" w:rsidRDefault="00B17F3D" w:rsidP="00B17F3D">
            <w:r w:rsidRPr="00B17F3D">
              <w:t>MIA</w:t>
            </w:r>
          </w:p>
        </w:tc>
        <w:tc>
          <w:tcPr>
            <w:tcW w:w="720" w:type="dxa"/>
            <w:vAlign w:val="center"/>
          </w:tcPr>
          <w:p w:rsidR="00B17F3D" w:rsidRPr="00B17F3D" w:rsidRDefault="00B17F3D" w:rsidP="00B17F3D">
            <w:r w:rsidRPr="00B17F3D">
              <w:t>A</w:t>
            </w:r>
          </w:p>
        </w:tc>
        <w:tc>
          <w:tcPr>
            <w:tcW w:w="1170" w:type="dxa"/>
            <w:vAlign w:val="center"/>
          </w:tcPr>
          <w:p w:rsidR="00B17F3D" w:rsidRPr="00B17F3D" w:rsidRDefault="00B17F3D" w:rsidP="00B17F3D">
            <w:r w:rsidRPr="00B17F3D">
              <w:t>1</w:t>
            </w:r>
          </w:p>
        </w:tc>
      </w:tr>
      <w:tr w:rsidR="00B17F3D" w:rsidRPr="00B17F3D" w:rsidTr="00B17F3D">
        <w:tc>
          <w:tcPr>
            <w:tcW w:w="805" w:type="dxa"/>
            <w:vAlign w:val="center"/>
          </w:tcPr>
          <w:p w:rsidR="00B17F3D" w:rsidRPr="00B17F3D" w:rsidRDefault="00B17F3D" w:rsidP="00B17F3D">
            <w:r w:rsidRPr="00B17F3D">
              <w:t>NYC</w:t>
            </w:r>
          </w:p>
        </w:tc>
        <w:tc>
          <w:tcPr>
            <w:tcW w:w="720" w:type="dxa"/>
            <w:vAlign w:val="center"/>
          </w:tcPr>
          <w:p w:rsidR="00B17F3D" w:rsidRPr="00B17F3D" w:rsidRDefault="00B17F3D" w:rsidP="00B17F3D">
            <w:r w:rsidRPr="00B17F3D">
              <w:t>B</w:t>
            </w:r>
          </w:p>
        </w:tc>
        <w:tc>
          <w:tcPr>
            <w:tcW w:w="1170" w:type="dxa"/>
            <w:vAlign w:val="center"/>
          </w:tcPr>
          <w:p w:rsidR="00B17F3D" w:rsidRPr="00B17F3D" w:rsidRDefault="00B17F3D" w:rsidP="00B17F3D">
            <w:r w:rsidRPr="00B17F3D">
              <w:t>2</w:t>
            </w:r>
          </w:p>
        </w:tc>
      </w:tr>
    </w:tbl>
    <w:p w:rsidR="00B17F3D" w:rsidRDefault="00B17F3D" w:rsidP="00E05362"/>
    <w:p w:rsidR="00E05362" w:rsidRDefault="00E05362" w:rsidP="00E05362">
      <w:r>
        <w:t xml:space="preserve">producirá un número que funciona con expresiones. Las columnas de cadena se convierten en etiquetas y la columna numérica en el valor correspondiente. Por ejemplo, </w:t>
      </w:r>
      <w:r w:rsidRPr="00B17F3D">
        <w:rPr>
          <w:rStyle w:val="CodeChar"/>
        </w:rPr>
        <w:t>{"Loc": "MIA", "Host": "A"}</w:t>
      </w:r>
      <w:r>
        <w:t xml:space="preserve"> con un valor de 1.</w:t>
      </w:r>
    </w:p>
    <w:p w:rsidR="00E05362" w:rsidRDefault="00E05362" w:rsidP="00E05362"/>
    <w:p w:rsidR="00E05362" w:rsidRDefault="00E05362" w:rsidP="00B17F3D">
      <w:pPr>
        <w:pStyle w:val="Heading6"/>
      </w:pPr>
      <w:r>
        <w:t>Operaciones</w:t>
      </w:r>
    </w:p>
    <w:p w:rsidR="00E05362" w:rsidRDefault="00E05362" w:rsidP="00E05362">
      <w:r>
        <w:t>Puede utilizar las siguientes operaciones en expresiones: matemáticas, reducir y volver a muestrear.</w:t>
      </w:r>
    </w:p>
    <w:p w:rsidR="00E05362" w:rsidRDefault="00E05362" w:rsidP="00E05362"/>
    <w:p w:rsidR="00E05362" w:rsidRDefault="00E05362" w:rsidP="00B17F3D">
      <w:pPr>
        <w:pStyle w:val="Heading7"/>
      </w:pPr>
      <w:r>
        <w:t>Matemáticas</w:t>
      </w:r>
    </w:p>
    <w:p w:rsidR="00E05362" w:rsidRDefault="00B17F3D" w:rsidP="00E05362">
      <w:r>
        <w:t>Mátematicas</w:t>
      </w:r>
      <w:r w:rsidR="00E05362">
        <w:t xml:space="preserve"> es para fórmulas matemáticas de forma libre en series de tiempo o datos numéricos. Las operaciones matemáticas toman números y series de tiempo como entrada y los cambian a diferentes números y series de tiempo.</w:t>
      </w:r>
    </w:p>
    <w:p w:rsidR="00E05362" w:rsidRDefault="00E05362" w:rsidP="00E05362"/>
    <w:p w:rsidR="00E05362" w:rsidRDefault="00E05362" w:rsidP="00E05362">
      <w:r>
        <w:t>Los datos de otras consultas o expresiones se referencian con el RefID prefijado con u</w:t>
      </w:r>
      <w:r w:rsidR="00B17F3D">
        <w:t xml:space="preserve">n signo de dólar, por ejemplo </w:t>
      </w:r>
      <w:r w:rsidR="00B17F3D" w:rsidRPr="00B17F3D">
        <w:rPr>
          <w:rStyle w:val="CodeChar"/>
        </w:rPr>
        <w:t>$</w:t>
      </w:r>
      <w:r w:rsidRPr="00B17F3D">
        <w:rPr>
          <w:rStyle w:val="CodeChar"/>
        </w:rPr>
        <w:t>A</w:t>
      </w:r>
      <w:r>
        <w:t>. Si la variable tiene espacios en el nombre, entonces puede usar una sintaxis de llaves como</w:t>
      </w:r>
      <w:r w:rsidR="00B17F3D">
        <w:t xml:space="preserve"> </w:t>
      </w:r>
      <w:r w:rsidR="00B17F3D" w:rsidRPr="00B17F3D">
        <w:rPr>
          <w:rStyle w:val="CodeChar"/>
        </w:rPr>
        <w:t>$</w:t>
      </w:r>
      <w:r w:rsidRPr="00B17F3D">
        <w:rPr>
          <w:rStyle w:val="CodeChar"/>
        </w:rPr>
        <w:t>{</w:t>
      </w:r>
      <w:r w:rsidR="00B17F3D" w:rsidRPr="00B17F3D">
        <w:rPr>
          <w:rStyle w:val="CodeChar"/>
        </w:rPr>
        <w:t>my variable</w:t>
      </w:r>
      <w:r w:rsidRPr="00B17F3D">
        <w:rPr>
          <w:rStyle w:val="CodeChar"/>
        </w:rPr>
        <w:t>}</w:t>
      </w:r>
      <w:r>
        <w:t>.</w:t>
      </w:r>
    </w:p>
    <w:p w:rsidR="00E05362" w:rsidRDefault="00E05362" w:rsidP="00E05362"/>
    <w:p w:rsidR="00E05362" w:rsidRDefault="00E05362" w:rsidP="00E05362">
      <w:r>
        <w:lastRenderedPageBreak/>
        <w:t>Las constantes numéricas pueden estar en decimal (</w:t>
      </w:r>
      <w:r w:rsidRPr="00B17F3D">
        <w:rPr>
          <w:rStyle w:val="CodeChar"/>
        </w:rPr>
        <w:t>2.24</w:t>
      </w:r>
      <w:r>
        <w:t xml:space="preserve">), octal (con un cero inicial como </w:t>
      </w:r>
      <w:r w:rsidRPr="00B17F3D">
        <w:rPr>
          <w:rStyle w:val="CodeChar"/>
        </w:rPr>
        <w:t>072</w:t>
      </w:r>
      <w:r>
        <w:t xml:space="preserve">) o hexadecimal (con un 0x inicial como </w:t>
      </w:r>
      <w:r w:rsidRPr="00B17F3D">
        <w:rPr>
          <w:rStyle w:val="CodeChar"/>
        </w:rPr>
        <w:t>0x2A</w:t>
      </w:r>
      <w:r>
        <w:t>). También se admiten exp</w:t>
      </w:r>
      <w:r w:rsidR="00B17F3D">
        <w:t xml:space="preserve">onenciales y signos (p. Ej., </w:t>
      </w:r>
      <w:r w:rsidR="00B17F3D" w:rsidRPr="00B17F3D">
        <w:rPr>
          <w:rStyle w:val="CodeChar"/>
        </w:rPr>
        <w:t>-0.</w:t>
      </w:r>
      <w:r w:rsidRPr="00B17F3D">
        <w:rPr>
          <w:rStyle w:val="CodeChar"/>
        </w:rPr>
        <w:t>8e-2</w:t>
      </w:r>
      <w:r>
        <w:t>).</w:t>
      </w:r>
    </w:p>
    <w:p w:rsidR="00E05362" w:rsidRDefault="00E05362" w:rsidP="00E05362"/>
    <w:p w:rsidR="00E05362" w:rsidRDefault="00E05362" w:rsidP="00B17F3D">
      <w:pPr>
        <w:pStyle w:val="Heading7"/>
      </w:pPr>
      <w:r>
        <w:t>Operadores</w:t>
      </w:r>
    </w:p>
    <w:p w:rsidR="00E05362" w:rsidRDefault="00E05362" w:rsidP="00E05362">
      <w:r>
        <w:t>La aritmética (</w:t>
      </w:r>
      <w:r w:rsidRPr="00B17F3D">
        <w:rPr>
          <w:rStyle w:val="CodeChar"/>
        </w:rPr>
        <w:t>+</w:t>
      </w:r>
      <w:r>
        <w:t xml:space="preserve">, binaria y unaria </w:t>
      </w:r>
      <w:r w:rsidRPr="00B17F3D">
        <w:rPr>
          <w:rStyle w:val="CodeChar"/>
        </w:rPr>
        <w:t>-</w:t>
      </w:r>
      <w:r>
        <w:t xml:space="preserve">, </w:t>
      </w:r>
      <w:r w:rsidRPr="00B17F3D">
        <w:rPr>
          <w:rStyle w:val="CodeChar"/>
        </w:rPr>
        <w:t>*</w:t>
      </w:r>
      <w:r>
        <w:t>, /,</w:t>
      </w:r>
      <w:r w:rsidR="00B17F3D">
        <w:t xml:space="preserve"> </w:t>
      </w:r>
      <w:r w:rsidRPr="00B17F3D">
        <w:rPr>
          <w:rStyle w:val="CodeChar"/>
        </w:rPr>
        <w:t>%</w:t>
      </w:r>
      <w:r>
        <w:t xml:space="preserve">, exponente </w:t>
      </w:r>
      <w:r w:rsidRPr="00B17F3D">
        <w:rPr>
          <w:rStyle w:val="CodeChar"/>
        </w:rPr>
        <w:t>**</w:t>
      </w:r>
      <w:r>
        <w:t>), relacional (</w:t>
      </w:r>
      <w:r w:rsidRPr="00B17F3D">
        <w:rPr>
          <w:rStyle w:val="CodeChar"/>
        </w:rPr>
        <w:t>&lt;</w:t>
      </w:r>
      <w:r>
        <w:t>,</w:t>
      </w:r>
      <w:r w:rsidR="00B17F3D">
        <w:t xml:space="preserve"> </w:t>
      </w:r>
      <w:r w:rsidRPr="00B17F3D">
        <w:rPr>
          <w:rStyle w:val="CodeChar"/>
        </w:rPr>
        <w:t>&gt;</w:t>
      </w:r>
      <w:r>
        <w:t xml:space="preserve">, </w:t>
      </w:r>
      <w:r w:rsidRPr="00B17F3D">
        <w:rPr>
          <w:rStyle w:val="CodeChar"/>
        </w:rPr>
        <w:t>==</w:t>
      </w:r>
      <w:r>
        <w:t>,</w:t>
      </w:r>
      <w:r w:rsidR="00B17F3D">
        <w:t xml:space="preserve"> </w:t>
      </w:r>
      <w:r w:rsidR="00B17F3D" w:rsidRPr="00B17F3D">
        <w:rPr>
          <w:rStyle w:val="CodeChar"/>
        </w:rPr>
        <w:t>!</w:t>
      </w:r>
      <w:r w:rsidRPr="00B17F3D">
        <w:rPr>
          <w:rStyle w:val="CodeChar"/>
        </w:rPr>
        <w:t>=</w:t>
      </w:r>
      <w:r>
        <w:t>,</w:t>
      </w:r>
      <w:r w:rsidR="00B17F3D">
        <w:t xml:space="preserve"> </w:t>
      </w:r>
      <w:r w:rsidR="00B17F3D" w:rsidRPr="00B17F3D">
        <w:rPr>
          <w:rStyle w:val="CodeChar"/>
        </w:rPr>
        <w:t>&gt;</w:t>
      </w:r>
      <w:r w:rsidRPr="00B17F3D">
        <w:rPr>
          <w:rStyle w:val="CodeChar"/>
        </w:rPr>
        <w:t>=</w:t>
      </w:r>
      <w:r>
        <w:t xml:space="preserve">, </w:t>
      </w:r>
      <w:r w:rsidRPr="00B17F3D">
        <w:rPr>
          <w:rStyle w:val="CodeChar"/>
        </w:rPr>
        <w:t>&lt;=</w:t>
      </w:r>
      <w:r>
        <w:t>) Y lógica (</w:t>
      </w:r>
      <w:r w:rsidRPr="00B17F3D">
        <w:rPr>
          <w:rStyle w:val="CodeChar"/>
        </w:rPr>
        <w:t>&amp;&amp;</w:t>
      </w:r>
      <w:r>
        <w:t xml:space="preserve">, </w:t>
      </w:r>
      <w:r w:rsidRPr="00B17F3D">
        <w:rPr>
          <w:rStyle w:val="CodeChar"/>
        </w:rPr>
        <w:t>||</w:t>
      </w:r>
      <w:r>
        <w:t xml:space="preserve"> y unaria </w:t>
      </w:r>
      <w:r w:rsidRPr="00B17F3D">
        <w:rPr>
          <w:rStyle w:val="CodeChar"/>
        </w:rPr>
        <w:t>!</w:t>
      </w:r>
      <w:r>
        <w:t>) los operadores son compatibles.</w:t>
      </w:r>
    </w:p>
    <w:p w:rsidR="00E05362" w:rsidRDefault="00E05362" w:rsidP="00E05362"/>
    <w:p w:rsidR="00E05362" w:rsidRDefault="00E05362" w:rsidP="00E05362">
      <w:r>
        <w:t>El comportamiento de la operación con los datos depende de si se trata de un número o de una serie temporal.</w:t>
      </w:r>
    </w:p>
    <w:p w:rsidR="00E05362" w:rsidRDefault="00E05362" w:rsidP="00E05362"/>
    <w:p w:rsidR="00E05362" w:rsidRDefault="00E05362" w:rsidP="00E05362">
      <w:r>
        <w:t>Con operaciones</w:t>
      </w:r>
      <w:r w:rsidR="00B17F3D">
        <w:t xml:space="preserve"> binarias, como </w:t>
      </w:r>
      <w:r w:rsidR="00B17F3D" w:rsidRPr="00B17F3D">
        <w:rPr>
          <w:rStyle w:val="CodeChar"/>
        </w:rPr>
        <w:t xml:space="preserve">$A + $B </w:t>
      </w:r>
      <w:r w:rsidR="00B17F3D">
        <w:t xml:space="preserve">o </w:t>
      </w:r>
      <w:r w:rsidR="00B17F3D" w:rsidRPr="00B17F3D">
        <w:rPr>
          <w:rStyle w:val="CodeChar"/>
        </w:rPr>
        <w:t>$A || $</w:t>
      </w:r>
      <w:r w:rsidRPr="00B17F3D">
        <w:rPr>
          <w:rStyle w:val="CodeChar"/>
        </w:rPr>
        <w:t>B</w:t>
      </w:r>
      <w:r>
        <w:t>, el operador se aplica de las siguientes formas según el tipo de dato:</w:t>
      </w:r>
    </w:p>
    <w:p w:rsidR="00E05362" w:rsidRDefault="00E05362" w:rsidP="00E05362"/>
    <w:p w:rsidR="00E05362" w:rsidRDefault="003746E2" w:rsidP="00B17F3D">
      <w:pPr>
        <w:pStyle w:val="ListParagraph"/>
        <w:numPr>
          <w:ilvl w:val="0"/>
          <w:numId w:val="258"/>
        </w:numPr>
      </w:pPr>
      <w:r>
        <w:t xml:space="preserve">Si tanto </w:t>
      </w:r>
      <w:r w:rsidRPr="003746E2">
        <w:rPr>
          <w:rStyle w:val="CodeChar"/>
        </w:rPr>
        <w:t>$A</w:t>
      </w:r>
      <w:r>
        <w:t xml:space="preserve"> como </w:t>
      </w:r>
      <w:r w:rsidRPr="003746E2">
        <w:rPr>
          <w:rStyle w:val="CodeChar"/>
        </w:rPr>
        <w:t>$</w:t>
      </w:r>
      <w:r w:rsidR="00E05362" w:rsidRPr="003746E2">
        <w:rPr>
          <w:rStyle w:val="CodeChar"/>
        </w:rPr>
        <w:t>B</w:t>
      </w:r>
      <w:r w:rsidR="00E05362">
        <w:t xml:space="preserve"> son un número, la operación se realiza entre los dos números.</w:t>
      </w:r>
    </w:p>
    <w:p w:rsidR="00E05362" w:rsidRDefault="00E05362" w:rsidP="00B17F3D">
      <w:pPr>
        <w:pStyle w:val="ListParagraph"/>
        <w:numPr>
          <w:ilvl w:val="0"/>
          <w:numId w:val="258"/>
        </w:numPr>
      </w:pPr>
      <w:r>
        <w:t>Si una variable es un número y la otra variable es una serie de tiempo, entonces se realiza la operación entre el valor de cada punto de la serie de tiempo y el número.</w:t>
      </w:r>
    </w:p>
    <w:p w:rsidR="00E05362" w:rsidRDefault="003746E2" w:rsidP="00B17F3D">
      <w:pPr>
        <w:pStyle w:val="ListParagraph"/>
        <w:numPr>
          <w:ilvl w:val="0"/>
          <w:numId w:val="258"/>
        </w:numPr>
      </w:pPr>
      <w:r>
        <w:t xml:space="preserve">Si tanto </w:t>
      </w:r>
      <w:r w:rsidRPr="003746E2">
        <w:rPr>
          <w:rStyle w:val="CodeChar"/>
        </w:rPr>
        <w:t>$A</w:t>
      </w:r>
      <w:r>
        <w:t xml:space="preserve"> como </w:t>
      </w:r>
      <w:r w:rsidRPr="003746E2">
        <w:rPr>
          <w:rStyle w:val="CodeChar"/>
        </w:rPr>
        <w:t>$</w:t>
      </w:r>
      <w:r w:rsidR="00E05362" w:rsidRPr="003746E2">
        <w:rPr>
          <w:rStyle w:val="CodeChar"/>
        </w:rPr>
        <w:t>B</w:t>
      </w:r>
      <w:r w:rsidR="00E05362">
        <w:t xml:space="preserve"> son datos de series de tiempo, la operación entre cada valor de las dos series se realiza para cada marca de tiempo que exista</w:t>
      </w:r>
      <w:r>
        <w:t xml:space="preserve"> tanto en </w:t>
      </w:r>
      <w:r w:rsidRPr="003746E2">
        <w:rPr>
          <w:rStyle w:val="CodeChar"/>
        </w:rPr>
        <w:t>$A</w:t>
      </w:r>
      <w:r>
        <w:t xml:space="preserve"> como en </w:t>
      </w:r>
      <w:r w:rsidRPr="003746E2">
        <w:rPr>
          <w:rStyle w:val="CodeChar"/>
        </w:rPr>
        <w:t>$</w:t>
      </w:r>
      <w:r w:rsidR="00E05362" w:rsidRPr="003746E2">
        <w:rPr>
          <w:rStyle w:val="CodeChar"/>
        </w:rPr>
        <w:t>B</w:t>
      </w:r>
      <w:r w:rsidR="00E05362">
        <w:t>. La operación Remuestrear se puede utilizar para alinear las marcas de tiempo. (</w:t>
      </w:r>
      <w:r w:rsidR="00E05362" w:rsidRPr="003746E2">
        <w:rPr>
          <w:b/>
        </w:rPr>
        <w:t>Nota:</w:t>
      </w:r>
      <w:r w:rsidR="00E05362">
        <w:t xml:space="preserve"> en el futuro, planeamos agregar opciones a la operación </w:t>
      </w:r>
      <w:r>
        <w:t>M</w:t>
      </w:r>
      <w:r w:rsidR="00E05362">
        <w:t>atemática para diferentes comportamientos).</w:t>
      </w:r>
    </w:p>
    <w:p w:rsidR="00B17F3D" w:rsidRDefault="00B17F3D" w:rsidP="00E05362"/>
    <w:p w:rsidR="00E05362" w:rsidRDefault="00E05362" w:rsidP="00E05362">
      <w:r>
        <w:t>Entonces, en resumen:</w:t>
      </w:r>
    </w:p>
    <w:p w:rsidR="00E05362" w:rsidRDefault="00E05362" w:rsidP="00E05362"/>
    <w:p w:rsidR="00E05362" w:rsidRDefault="00E05362" w:rsidP="003746E2">
      <w:pPr>
        <w:pStyle w:val="ListParagraph"/>
        <w:numPr>
          <w:ilvl w:val="0"/>
          <w:numId w:val="259"/>
        </w:numPr>
      </w:pPr>
      <w:r>
        <w:t>Número OP número = número</w:t>
      </w:r>
    </w:p>
    <w:p w:rsidR="00E05362" w:rsidRDefault="00E05362" w:rsidP="003746E2">
      <w:pPr>
        <w:pStyle w:val="ListParagraph"/>
        <w:numPr>
          <w:ilvl w:val="0"/>
          <w:numId w:val="259"/>
        </w:numPr>
      </w:pPr>
      <w:r>
        <w:t>Número OP</w:t>
      </w:r>
      <w:r w:rsidR="003746E2">
        <w:t xml:space="preserve"> serie</w:t>
      </w:r>
      <w:r>
        <w:t xml:space="preserve"> = serie</w:t>
      </w:r>
    </w:p>
    <w:p w:rsidR="00E05362" w:rsidRDefault="003746E2" w:rsidP="003746E2">
      <w:pPr>
        <w:pStyle w:val="ListParagraph"/>
        <w:numPr>
          <w:ilvl w:val="0"/>
          <w:numId w:val="259"/>
        </w:numPr>
      </w:pPr>
      <w:r>
        <w:t xml:space="preserve">Serie </w:t>
      </w:r>
      <w:r w:rsidR="00E05362">
        <w:t xml:space="preserve">OP </w:t>
      </w:r>
      <w:r>
        <w:t xml:space="preserve">serie </w:t>
      </w:r>
      <w:r w:rsidR="00E05362">
        <w:t>= serie</w:t>
      </w:r>
    </w:p>
    <w:p w:rsidR="003746E2" w:rsidRDefault="003746E2" w:rsidP="00E05362"/>
    <w:p w:rsidR="00E05362" w:rsidRDefault="00E05362" w:rsidP="00E05362">
      <w:r>
        <w:t>Debido a que las expresiones funcionan con múltiples series o números representados por una sola variable, las operaciones binar</w:t>
      </w:r>
      <w:r w:rsidR="003746E2">
        <w:t>ias también realizan una unión</w:t>
      </w:r>
      <w:r>
        <w:t xml:space="preserve"> entre las dos variables. Esto se hace en base a las etiquetas de identificación asociadas con cada serie o número individual.</w:t>
      </w:r>
    </w:p>
    <w:p w:rsidR="00E05362" w:rsidRDefault="00E05362" w:rsidP="00E05362"/>
    <w:p w:rsidR="00E05362" w:rsidRDefault="00E05362" w:rsidP="00E05362">
      <w:r>
        <w:t>Entonces, si tiene n</w:t>
      </w:r>
      <w:r w:rsidR="003746E2">
        <w:t xml:space="preserve">úmeros con etiquetas como </w:t>
      </w:r>
      <w:r w:rsidR="003746E2" w:rsidRPr="003746E2">
        <w:rPr>
          <w:rStyle w:val="CodeChar"/>
        </w:rPr>
        <w:t>{host=web01}</w:t>
      </w:r>
      <w:r w:rsidR="003746E2">
        <w:t xml:space="preserve"> en </w:t>
      </w:r>
      <w:r w:rsidR="003746E2" w:rsidRPr="003746E2">
        <w:rPr>
          <w:rStyle w:val="CodeChar"/>
        </w:rPr>
        <w:t>$A</w:t>
      </w:r>
      <w:r w:rsidR="003746E2">
        <w:t xml:space="preserve"> y otro número en </w:t>
      </w:r>
      <w:r w:rsidR="003746E2" w:rsidRPr="003746E2">
        <w:rPr>
          <w:rStyle w:val="CodeChar"/>
        </w:rPr>
        <w:t>$</w:t>
      </w:r>
      <w:r w:rsidRPr="003746E2">
        <w:rPr>
          <w:rStyle w:val="CodeChar"/>
        </w:rPr>
        <w:t>B</w:t>
      </w:r>
      <w:r>
        <w:t xml:space="preserve"> con las mismas etiquetas, entonces la operación se realiza entre esos dos elementos dentro de cada variable, y el resultado compartirá las mismas etiquetas. Las reglas para el comportamiento de esta unión son las siguientes:</w:t>
      </w:r>
    </w:p>
    <w:p w:rsidR="00E05362" w:rsidRDefault="00E05362" w:rsidP="00E05362"/>
    <w:p w:rsidR="00E05362" w:rsidRDefault="00E05362" w:rsidP="003746E2">
      <w:pPr>
        <w:pStyle w:val="ListParagraph"/>
        <w:numPr>
          <w:ilvl w:val="0"/>
          <w:numId w:val="260"/>
        </w:numPr>
      </w:pPr>
      <w:r>
        <w:t>Un artículo sin etiquetas se unirá a cualquier cosa.</w:t>
      </w:r>
    </w:p>
    <w:p w:rsidR="00E05362" w:rsidRDefault="003746E2" w:rsidP="003746E2">
      <w:pPr>
        <w:pStyle w:val="ListParagraph"/>
        <w:numPr>
          <w:ilvl w:val="0"/>
          <w:numId w:val="260"/>
        </w:numPr>
      </w:pPr>
      <w:r>
        <w:t xml:space="preserve">Si tanto </w:t>
      </w:r>
      <w:r w:rsidRPr="003746E2">
        <w:rPr>
          <w:rStyle w:val="CodeChar"/>
        </w:rPr>
        <w:t>$A</w:t>
      </w:r>
      <w:r>
        <w:t xml:space="preserve"> como </w:t>
      </w:r>
      <w:r w:rsidRPr="003746E2">
        <w:rPr>
          <w:rStyle w:val="CodeChar"/>
        </w:rPr>
        <w:t>$</w:t>
      </w:r>
      <w:r w:rsidR="00E05362" w:rsidRPr="003746E2">
        <w:rPr>
          <w:rStyle w:val="CodeChar"/>
        </w:rPr>
        <w:t>B</w:t>
      </w:r>
      <w:r w:rsidR="00E05362">
        <w:t xml:space="preserve"> contienen cada uno solo un elemento (una serie o un número), se unirán.</w:t>
      </w:r>
    </w:p>
    <w:p w:rsidR="00E05362" w:rsidRDefault="00E05362" w:rsidP="003746E2">
      <w:pPr>
        <w:pStyle w:val="ListParagraph"/>
        <w:numPr>
          <w:ilvl w:val="0"/>
          <w:numId w:val="260"/>
        </w:numPr>
      </w:pPr>
      <w:r>
        <w:t>Si las etiquetas son matemáticas exactas, se unirán.</w:t>
      </w:r>
    </w:p>
    <w:p w:rsidR="00E05362" w:rsidRDefault="00E05362" w:rsidP="003746E2">
      <w:pPr>
        <w:pStyle w:val="ListParagraph"/>
        <w:numPr>
          <w:ilvl w:val="0"/>
          <w:numId w:val="260"/>
        </w:numPr>
      </w:pPr>
      <w:r>
        <w:t xml:space="preserve">Si las etiquetas son un subconjunto del otro, </w:t>
      </w:r>
      <w:r w:rsidR="003746E2">
        <w:t xml:space="preserve">por ejemplo, y el elemento en </w:t>
      </w:r>
      <w:r w:rsidR="003746E2" w:rsidRPr="003746E2">
        <w:rPr>
          <w:rStyle w:val="CodeChar"/>
        </w:rPr>
        <w:t>$A</w:t>
      </w:r>
      <w:r w:rsidR="003746E2">
        <w:t xml:space="preserve"> está etiquetado como </w:t>
      </w:r>
      <w:r w:rsidR="003746E2" w:rsidRPr="003746E2">
        <w:rPr>
          <w:rStyle w:val="CodeChar"/>
        </w:rPr>
        <w:t>{host=A, dc=MIA}</w:t>
      </w:r>
      <w:r w:rsidR="003746E2">
        <w:t xml:space="preserve"> y el elemento en </w:t>
      </w:r>
      <w:r w:rsidR="003746E2" w:rsidRPr="003746E2">
        <w:rPr>
          <w:rStyle w:val="CodeChar"/>
        </w:rPr>
        <w:t>$B</w:t>
      </w:r>
      <w:r w:rsidR="003746E2">
        <w:t xml:space="preserve"> está etiquetado como </w:t>
      </w:r>
      <w:r w:rsidR="003746E2" w:rsidRPr="003746E2">
        <w:rPr>
          <w:rStyle w:val="CodeChar"/>
        </w:rPr>
        <w:t>{host=</w:t>
      </w:r>
      <w:r w:rsidRPr="003746E2">
        <w:rPr>
          <w:rStyle w:val="CodeChar"/>
        </w:rPr>
        <w:t>A}</w:t>
      </w:r>
      <w:r>
        <w:t>, se unirán.</w:t>
      </w:r>
    </w:p>
    <w:p w:rsidR="00E05362" w:rsidRDefault="00E05362" w:rsidP="003746E2">
      <w:pPr>
        <w:pStyle w:val="ListParagraph"/>
        <w:numPr>
          <w:ilvl w:val="0"/>
          <w:numId w:val="260"/>
        </w:numPr>
      </w:pPr>
      <w:r>
        <w:t>Actualmente, si dentro de un</w:t>
      </w:r>
      <w:r w:rsidR="003746E2">
        <w:t xml:space="preserve">a variable como </w:t>
      </w:r>
      <w:r w:rsidR="003746E2" w:rsidRPr="003746E2">
        <w:rPr>
          <w:rStyle w:val="CodeChar"/>
        </w:rPr>
        <w:t>$</w:t>
      </w:r>
      <w:r w:rsidRPr="003746E2">
        <w:rPr>
          <w:rStyle w:val="CodeChar"/>
        </w:rPr>
        <w:t>A</w:t>
      </w:r>
      <w:r>
        <w:t xml:space="preserve"> hay diferentes </w:t>
      </w:r>
      <w:r w:rsidRPr="003746E2">
        <w:rPr>
          <w:i/>
        </w:rPr>
        <w:t>claves</w:t>
      </w:r>
      <w:r>
        <w:t xml:space="preserve"> de etiqueta para cada elemento, el comportamiento de unión no está definido.</w:t>
      </w:r>
    </w:p>
    <w:p w:rsidR="003746E2" w:rsidRDefault="003746E2" w:rsidP="00E05362"/>
    <w:p w:rsidR="00E05362" w:rsidRDefault="00E05362" w:rsidP="00E05362">
      <w:r>
        <w:t>Los operadores lógicos y relacionales devuelven 0 para falso 1 para verdadero.</w:t>
      </w:r>
    </w:p>
    <w:p w:rsidR="00E05362" w:rsidRDefault="00E05362" w:rsidP="00E05362"/>
    <w:p w:rsidR="00E05362" w:rsidRDefault="00E05362" w:rsidP="003746E2">
      <w:pPr>
        <w:pStyle w:val="Heading8"/>
      </w:pPr>
      <w:r>
        <w:t>Funciones matemáticas</w:t>
      </w:r>
    </w:p>
    <w:p w:rsidR="00E05362" w:rsidRDefault="00E05362" w:rsidP="00E05362">
      <w:r>
        <w:t>Si bien la mayoría de las funciones existen en las propias operaciones de expresión, la operación matemática tiene algunas funciones similares a los operadores matemáticos o símbolos. Cuando las funciones pueden tomar números o series, se devolverá el mismo tipo que el argumento. Cuando es una serie, la operación se realiza por el valor de cada punto de la serie.</w:t>
      </w:r>
    </w:p>
    <w:p w:rsidR="00E05362" w:rsidRDefault="00E05362" w:rsidP="00E05362"/>
    <w:p w:rsidR="00E05362" w:rsidRDefault="003746E2" w:rsidP="003746E2">
      <w:pPr>
        <w:pStyle w:val="Heading9"/>
      </w:pPr>
      <w:r>
        <w:t>abs</w:t>
      </w:r>
    </w:p>
    <w:p w:rsidR="00E05362" w:rsidRDefault="00E05362" w:rsidP="00E05362">
      <w:r>
        <w:t>abs devuelve el valor absoluto de su argumento, que puede ser un núme</w:t>
      </w:r>
      <w:r w:rsidR="003746E2">
        <w:t xml:space="preserve">ro o una serie. Por ejemplo </w:t>
      </w:r>
      <w:r w:rsidR="003746E2" w:rsidRPr="003746E2">
        <w:rPr>
          <w:rStyle w:val="CodeChar"/>
        </w:rPr>
        <w:t xml:space="preserve">abs(-1) </w:t>
      </w:r>
      <w:r w:rsidR="003746E2">
        <w:t xml:space="preserve">o </w:t>
      </w:r>
      <w:r w:rsidR="003746E2" w:rsidRPr="003746E2">
        <w:rPr>
          <w:rStyle w:val="CodeChar"/>
        </w:rPr>
        <w:t>abs</w:t>
      </w:r>
      <w:r w:rsidRPr="003746E2">
        <w:rPr>
          <w:rStyle w:val="CodeChar"/>
        </w:rPr>
        <w:t>($ A)</w:t>
      </w:r>
      <w:r>
        <w:t>.</w:t>
      </w:r>
    </w:p>
    <w:p w:rsidR="00E05362" w:rsidRDefault="00E05362" w:rsidP="00E05362"/>
    <w:p w:rsidR="00E05362" w:rsidRDefault="003746E2" w:rsidP="003746E2">
      <w:pPr>
        <w:pStyle w:val="Heading9"/>
      </w:pPr>
      <w:r>
        <w:t>log</w:t>
      </w:r>
    </w:p>
    <w:p w:rsidR="00E05362" w:rsidRDefault="00E05362" w:rsidP="00E05362">
      <w:r>
        <w:t>Log devuelve el logaritmo natural de de su argumento, que puede ser un número o una serie. Si el valor es menor que 0, se</w:t>
      </w:r>
      <w:r w:rsidR="003746E2">
        <w:t xml:space="preserve"> devuelve NaN. Por ejemplo, </w:t>
      </w:r>
      <w:r w:rsidR="003746E2" w:rsidRPr="003746E2">
        <w:rPr>
          <w:rStyle w:val="CodeChar"/>
        </w:rPr>
        <w:t>log(-1</w:t>
      </w:r>
      <w:r w:rsidR="003746E2">
        <w:t xml:space="preserve">) o </w:t>
      </w:r>
      <w:r w:rsidR="003746E2" w:rsidRPr="003746E2">
        <w:rPr>
          <w:rStyle w:val="CodeChar"/>
        </w:rPr>
        <w:t>log($</w:t>
      </w:r>
      <w:r w:rsidRPr="003746E2">
        <w:rPr>
          <w:rStyle w:val="CodeChar"/>
        </w:rPr>
        <w:t>A)</w:t>
      </w:r>
      <w:r>
        <w:t>.</w:t>
      </w:r>
    </w:p>
    <w:p w:rsidR="00E05362" w:rsidRDefault="00E05362" w:rsidP="00E05362"/>
    <w:p w:rsidR="00E05362" w:rsidRDefault="00E05362" w:rsidP="003746E2">
      <w:pPr>
        <w:pStyle w:val="Heading9"/>
      </w:pPr>
      <w:r>
        <w:t>inf, nan y nul</w:t>
      </w:r>
      <w:r w:rsidR="003746E2">
        <w:t>l</w:t>
      </w:r>
    </w:p>
    <w:p w:rsidR="00E05362" w:rsidRDefault="00E05362" w:rsidP="00E05362">
      <w:r>
        <w:t>Las funciones inf, nan y null devuelven un solo valor del nombre. Existen principalmente para realiza</w:t>
      </w:r>
      <w:r w:rsidR="003746E2">
        <w:t xml:space="preserve">r pruebas. Ejemplo: </w:t>
      </w:r>
      <w:r w:rsidR="003746E2" w:rsidRPr="003746E2">
        <w:rPr>
          <w:rStyle w:val="CodeChar"/>
        </w:rPr>
        <w:t>null</w:t>
      </w:r>
      <w:r w:rsidRPr="003746E2">
        <w:rPr>
          <w:rStyle w:val="CodeChar"/>
        </w:rPr>
        <w:t>()</w:t>
      </w:r>
      <w:r>
        <w:t>. (Nota: inf siempre devuelve infinito positivo, probablemente debería cambiar esto para tomar un argumento para que pueda devolver infinito negativo).</w:t>
      </w:r>
    </w:p>
    <w:p w:rsidR="00E05362" w:rsidRDefault="00E05362" w:rsidP="00E05362"/>
    <w:p w:rsidR="00E05362" w:rsidRDefault="00E05362" w:rsidP="003746E2">
      <w:pPr>
        <w:pStyle w:val="Heading7"/>
      </w:pPr>
      <w:r>
        <w:t>Reducir</w:t>
      </w:r>
    </w:p>
    <w:p w:rsidR="00E05362" w:rsidRDefault="00E05362" w:rsidP="00E05362">
      <w:r>
        <w:t>Reducir toma una o más series de tiempo devueltas por una consulta o una expresión y convierte cada serie en un solo número. Las etiquetas de la serie temporal se mantienen como etiquetas en cada número reducido generado.</w:t>
      </w:r>
    </w:p>
    <w:p w:rsidR="00E05362" w:rsidRDefault="00E05362" w:rsidP="00E05362"/>
    <w:p w:rsidR="00E05362" w:rsidRDefault="00E05362" w:rsidP="003746E2">
      <w:pPr>
        <w:pStyle w:val="Heading8"/>
      </w:pPr>
      <w:r>
        <w:t>Campos:</w:t>
      </w:r>
    </w:p>
    <w:p w:rsidR="00E05362" w:rsidRDefault="00E05362" w:rsidP="00E05362"/>
    <w:p w:rsidR="00E05362" w:rsidRDefault="00E05362" w:rsidP="003746E2">
      <w:pPr>
        <w:pStyle w:val="ListParagraph"/>
        <w:numPr>
          <w:ilvl w:val="0"/>
          <w:numId w:val="261"/>
        </w:numPr>
      </w:pPr>
      <w:r w:rsidRPr="003746E2">
        <w:rPr>
          <w:b/>
        </w:rPr>
        <w:t>Función:</w:t>
      </w:r>
      <w:r>
        <w:t xml:space="preserve"> la función de reducción a utilizar</w:t>
      </w:r>
    </w:p>
    <w:p w:rsidR="00E05362" w:rsidRDefault="00E05362" w:rsidP="003746E2">
      <w:pPr>
        <w:pStyle w:val="ListParagraph"/>
        <w:numPr>
          <w:ilvl w:val="0"/>
          <w:numId w:val="261"/>
        </w:numPr>
      </w:pPr>
      <w:r w:rsidRPr="003746E2">
        <w:rPr>
          <w:b/>
        </w:rPr>
        <w:t>Entrada:</w:t>
      </w:r>
      <w:r>
        <w:t xml:space="preserve"> la variable (refID (como </w:t>
      </w:r>
      <w:r w:rsidRPr="003746E2">
        <w:rPr>
          <w:rStyle w:val="CodeChar"/>
        </w:rPr>
        <w:t>A</w:t>
      </w:r>
      <w:r>
        <w:t>)) para volver a muestrear</w:t>
      </w:r>
    </w:p>
    <w:p w:rsidR="003746E2" w:rsidRDefault="003746E2" w:rsidP="00E05362"/>
    <w:p w:rsidR="00E05362" w:rsidRDefault="00E05362" w:rsidP="00CD289C">
      <w:pPr>
        <w:pStyle w:val="Heading8"/>
      </w:pPr>
      <w:r>
        <w:t>Funciones de reducción</w:t>
      </w:r>
    </w:p>
    <w:p w:rsidR="00E05362" w:rsidRDefault="00E05362" w:rsidP="003746E2">
      <w:pPr>
        <w:pStyle w:val="IntenseQuote"/>
      </w:pPr>
      <w:r w:rsidRPr="003746E2">
        <w:rPr>
          <w:b/>
        </w:rPr>
        <w:t>Nota:</w:t>
      </w:r>
      <w:r>
        <w:t xml:space="preserve"> En el futuro planeamos agregar opciones para controlar el comportamiento vacío, NaN y nulo para las funciones de reducción.</w:t>
      </w:r>
    </w:p>
    <w:p w:rsidR="00E05362" w:rsidRDefault="00E05362" w:rsidP="00E05362"/>
    <w:p w:rsidR="00E05362" w:rsidRDefault="00E05362" w:rsidP="00CD289C">
      <w:pPr>
        <w:pStyle w:val="Heading9"/>
      </w:pPr>
      <w:r>
        <w:t>Contar</w:t>
      </w:r>
    </w:p>
    <w:p w:rsidR="00E05362" w:rsidRDefault="00CD289C" w:rsidP="00E05362">
      <w:r>
        <w:t>Con</w:t>
      </w:r>
      <w:r w:rsidR="00E05362">
        <w:t>t</w:t>
      </w:r>
      <w:r>
        <w:t>ar</w:t>
      </w:r>
      <w:r w:rsidR="00E05362">
        <w:t xml:space="preserve"> devuelve el número de puntos de cada serie.</w:t>
      </w:r>
    </w:p>
    <w:p w:rsidR="00E05362" w:rsidRDefault="00E05362" w:rsidP="00E05362"/>
    <w:p w:rsidR="00E05362" w:rsidRDefault="00CD289C" w:rsidP="00CD289C">
      <w:pPr>
        <w:pStyle w:val="Heading9"/>
      </w:pPr>
      <w:r>
        <w:t>Promediar</w:t>
      </w:r>
    </w:p>
    <w:p w:rsidR="00E05362" w:rsidRDefault="00E05362" w:rsidP="00E05362">
      <w:r>
        <w:t>La media devuelve el total de todos los valores de cada serie dividido por el número de puntos de esa serie. Si algún valor de la serie es nulo o nan, o si la serie está vacía, se devuelve NaN.</w:t>
      </w:r>
    </w:p>
    <w:p w:rsidR="00E05362" w:rsidRDefault="00E05362" w:rsidP="00E05362"/>
    <w:p w:rsidR="00E05362" w:rsidRDefault="00E05362" w:rsidP="00CD289C">
      <w:pPr>
        <w:pStyle w:val="Heading9"/>
      </w:pPr>
      <w:r>
        <w:t>Min y Max</w:t>
      </w:r>
    </w:p>
    <w:p w:rsidR="00E05362" w:rsidRDefault="00E05362" w:rsidP="00E05362">
      <w:r>
        <w:t>Min y Max devuelven el valor más pequeño o más grande de la serie, respectivamente. Si algún valor de la serie es nulo o nan, o si la serie está vacía, se devuelve NaN.</w:t>
      </w:r>
    </w:p>
    <w:p w:rsidR="00E05362" w:rsidRDefault="00E05362" w:rsidP="00E05362"/>
    <w:p w:rsidR="00E05362" w:rsidRDefault="00E05362" w:rsidP="00CD289C">
      <w:pPr>
        <w:pStyle w:val="Heading9"/>
      </w:pPr>
      <w:r>
        <w:t>Suma</w:t>
      </w:r>
      <w:r w:rsidR="00CD289C">
        <w:t>r</w:t>
      </w:r>
    </w:p>
    <w:p w:rsidR="00E05362" w:rsidRDefault="00E05362" w:rsidP="00E05362">
      <w:r>
        <w:t>Sum devuelve el total de todos los valores de la serie. Si la serie tiene una longitud cero, la suma será 0. Si hay valores NaN o Null en la serie, se devuelve NaN.</w:t>
      </w:r>
    </w:p>
    <w:p w:rsidR="00E05362" w:rsidRDefault="00E05362" w:rsidP="00E05362"/>
    <w:p w:rsidR="00E05362" w:rsidRDefault="00E05362" w:rsidP="00CD289C">
      <w:pPr>
        <w:pStyle w:val="Heading7"/>
      </w:pPr>
      <w:r>
        <w:t>Remuestrear</w:t>
      </w:r>
    </w:p>
    <w:p w:rsidR="00E05362" w:rsidRDefault="00E05362" w:rsidP="00E05362">
      <w:r>
        <w:t xml:space="preserve">Volver a muestrear cambia las marcas de tiempo en cada serie de tiempo para tener un intervalo de tiempo coherente. El caso de uso principal es para que pueda volver a muestrear series de tiempo que no comparten las mismas marcas de tiempo para que se puedan realizar operaciones matemáticas entre ellas. Esto se puede hacer volviendo a muestrear cada una de </w:t>
      </w:r>
      <w:r w:rsidR="00CD289C">
        <w:t>las dos series, y luego en una O</w:t>
      </w:r>
      <w:r>
        <w:t>peración matemática haciendo referencia a las variables remuestreadas.</w:t>
      </w:r>
    </w:p>
    <w:p w:rsidR="00E05362" w:rsidRDefault="00E05362" w:rsidP="00E05362"/>
    <w:p w:rsidR="00E05362" w:rsidRDefault="00E05362" w:rsidP="00CD289C">
      <w:pPr>
        <w:pStyle w:val="Heading8"/>
      </w:pPr>
      <w:r>
        <w:lastRenderedPageBreak/>
        <w:t>Campos:</w:t>
      </w:r>
    </w:p>
    <w:p w:rsidR="00E05362" w:rsidRDefault="00E05362" w:rsidP="00E05362"/>
    <w:p w:rsidR="00E05362" w:rsidRDefault="00E05362" w:rsidP="00CD289C">
      <w:pPr>
        <w:pStyle w:val="ListParagraph"/>
        <w:numPr>
          <w:ilvl w:val="0"/>
          <w:numId w:val="262"/>
        </w:numPr>
      </w:pPr>
      <w:r w:rsidRPr="00CD289C">
        <w:rPr>
          <w:b/>
        </w:rPr>
        <w:t>Entrada:</w:t>
      </w:r>
      <w:r>
        <w:t xml:space="preserve"> la variable de datos de series de tiempo (refID (como </w:t>
      </w:r>
      <w:r w:rsidRPr="00CD289C">
        <w:rPr>
          <w:rStyle w:val="CodeChar"/>
        </w:rPr>
        <w:t>A</w:t>
      </w:r>
      <w:r>
        <w:t>)) para volver a muestrear</w:t>
      </w:r>
    </w:p>
    <w:p w:rsidR="00E05362" w:rsidRDefault="00E05362" w:rsidP="00CD289C">
      <w:pPr>
        <w:pStyle w:val="ListParagraph"/>
        <w:numPr>
          <w:ilvl w:val="0"/>
          <w:numId w:val="262"/>
        </w:numPr>
      </w:pPr>
      <w:r w:rsidRPr="00CD289C">
        <w:rPr>
          <w:b/>
        </w:rPr>
        <w:t>Volver a muestrear a:</w:t>
      </w:r>
      <w:r>
        <w:t xml:space="preserve"> la duración del tiempo para vol</w:t>
      </w:r>
      <w:r w:rsidR="00CD289C">
        <w:t xml:space="preserve">ver a muestrear, por ejemplo, </w:t>
      </w:r>
      <w:r w:rsidR="00CD289C" w:rsidRPr="00CD289C">
        <w:rPr>
          <w:rStyle w:val="CodeChar"/>
        </w:rPr>
        <w:t>10s</w:t>
      </w:r>
      <w:r>
        <w:t xml:space="preserve">. Las unidades pueden ser </w:t>
      </w:r>
      <w:r w:rsidRPr="00CD289C">
        <w:rPr>
          <w:rStyle w:val="CodeChar"/>
        </w:rPr>
        <w:t>s</w:t>
      </w:r>
      <w:r>
        <w:t xml:space="preserve"> segundos, </w:t>
      </w:r>
      <w:r w:rsidRPr="00CD289C">
        <w:rPr>
          <w:rStyle w:val="CodeChar"/>
        </w:rPr>
        <w:t>m</w:t>
      </w:r>
      <w:r>
        <w:t xml:space="preserve"> para minutos, </w:t>
      </w:r>
      <w:r w:rsidRPr="00CD289C">
        <w:rPr>
          <w:rStyle w:val="CodeChar"/>
        </w:rPr>
        <w:t>h</w:t>
      </w:r>
      <w:r>
        <w:t xml:space="preserve"> para horas, </w:t>
      </w:r>
      <w:r w:rsidRPr="00CD289C">
        <w:rPr>
          <w:rStyle w:val="CodeChar"/>
        </w:rPr>
        <w:t>d</w:t>
      </w:r>
      <w:r>
        <w:t xml:space="preserve"> para días, </w:t>
      </w:r>
      <w:r w:rsidRPr="00CD289C">
        <w:rPr>
          <w:rStyle w:val="CodeChar"/>
        </w:rPr>
        <w:t>w</w:t>
      </w:r>
      <w:r>
        <w:t xml:space="preserve"> para semanas e </w:t>
      </w:r>
      <w:r w:rsidRPr="00CD289C">
        <w:rPr>
          <w:rStyle w:val="CodeChar"/>
        </w:rPr>
        <w:t>y</w:t>
      </w:r>
      <w:r>
        <w:t xml:space="preserve"> </w:t>
      </w:r>
      <w:r w:rsidR="00CD289C">
        <w:t>para</w:t>
      </w:r>
      <w:r>
        <w:t xml:space="preserve"> años.</w:t>
      </w:r>
    </w:p>
    <w:p w:rsidR="00E05362" w:rsidRDefault="00E05362" w:rsidP="00CD289C">
      <w:pPr>
        <w:pStyle w:val="ListParagraph"/>
        <w:numPr>
          <w:ilvl w:val="0"/>
          <w:numId w:val="262"/>
        </w:numPr>
      </w:pPr>
      <w:r w:rsidRPr="00CD289C">
        <w:rPr>
          <w:b/>
        </w:rPr>
        <w:t>Downsample:</w:t>
      </w:r>
      <w:r>
        <w:t xml:space="preserve"> la función de reducción que se utiliza cuando hay más de un punto de datos por muestra de ventana. Consulte la operación de reducción para obtener detalles sobre el comportamiento.</w:t>
      </w:r>
    </w:p>
    <w:p w:rsidR="00E05362" w:rsidRDefault="00E05362" w:rsidP="00CD289C">
      <w:pPr>
        <w:pStyle w:val="ListParagraph"/>
        <w:numPr>
          <w:ilvl w:val="0"/>
          <w:numId w:val="262"/>
        </w:numPr>
      </w:pPr>
      <w:r w:rsidRPr="00CD289C">
        <w:rPr>
          <w:b/>
        </w:rPr>
        <w:t>Upsample:</w:t>
      </w:r>
      <w:r>
        <w:t xml:space="preserve"> el método que se usa para llenar una muestra de ventana que no tiene puntos de datos.</w:t>
      </w:r>
    </w:p>
    <w:p w:rsidR="00E05362" w:rsidRDefault="00E05362" w:rsidP="00CD289C">
      <w:pPr>
        <w:pStyle w:val="ListParagraph"/>
        <w:numPr>
          <w:ilvl w:val="1"/>
          <w:numId w:val="262"/>
        </w:numPr>
      </w:pPr>
      <w:r w:rsidRPr="00CD289C">
        <w:rPr>
          <w:b/>
        </w:rPr>
        <w:t>almohadilla</w:t>
      </w:r>
      <w:r>
        <w:t xml:space="preserve"> se llena con el último valor conocido</w:t>
      </w:r>
    </w:p>
    <w:p w:rsidR="00E05362" w:rsidRDefault="00CD289C" w:rsidP="00CD289C">
      <w:pPr>
        <w:pStyle w:val="ListParagraph"/>
        <w:numPr>
          <w:ilvl w:val="1"/>
          <w:numId w:val="262"/>
        </w:numPr>
      </w:pPr>
      <w:r>
        <w:rPr>
          <w:b/>
        </w:rPr>
        <w:t xml:space="preserve">relleno </w:t>
      </w:r>
      <w:r w:rsidR="00E05362">
        <w:t>con el siguiente valor conocido</w:t>
      </w:r>
    </w:p>
    <w:p w:rsidR="00E05362" w:rsidRDefault="00E05362" w:rsidP="00CD289C">
      <w:pPr>
        <w:pStyle w:val="ListParagraph"/>
        <w:numPr>
          <w:ilvl w:val="1"/>
          <w:numId w:val="262"/>
        </w:numPr>
      </w:pPr>
      <w:r w:rsidRPr="00CD289C">
        <w:rPr>
          <w:b/>
        </w:rPr>
        <w:t>fillna</w:t>
      </w:r>
      <w:r>
        <w:t xml:space="preserve"> para llenar ventanas de muestra vacías con NaNs</w:t>
      </w:r>
    </w:p>
    <w:p w:rsidR="004F686F" w:rsidRPr="00E05362" w:rsidRDefault="004F686F" w:rsidP="004F686F"/>
    <w:p w:rsidR="00261722" w:rsidRDefault="00261722" w:rsidP="009253DB">
      <w:pPr>
        <w:pStyle w:val="Heading1"/>
      </w:pPr>
      <w:r>
        <w:t>Tableros</w:t>
      </w:r>
    </w:p>
    <w:p w:rsidR="004F686F" w:rsidRDefault="004F686F" w:rsidP="004F686F">
      <w:pPr>
        <w:pStyle w:val="Heading5"/>
      </w:pPr>
      <w:r>
        <w:t>Descripción general del tablero</w:t>
      </w:r>
    </w:p>
    <w:p w:rsidR="004F686F" w:rsidRDefault="004F686F" w:rsidP="004F686F">
      <w:r>
        <w:t xml:space="preserve">Un </w:t>
      </w:r>
      <w:r w:rsidRPr="004F686F">
        <w:rPr>
          <w:i/>
        </w:rPr>
        <w:t>tablero</w:t>
      </w:r>
      <w:r>
        <w:t xml:space="preserve"> es un conjunto de uno o más paneles organizados y dispuestos en una o más filas. Grafana se envía con una variedad de paneles. Grafana facilita la construcción de las consultas correctas y personaliza las propiedades de visualización para que puedas crear el tablero perfecto para tus necesidades. Cada panel puede interactuar con datos de cualquier fuente de datos de Grafana configurada (actualmente Graphite, Prometheus, Elasticsearch, InfluxDB, OpenTSDB, MySQL, PostgreSQL, Microsoft SQL Server y AWS Cloudwatch).</w:t>
      </w:r>
    </w:p>
    <w:p w:rsidR="004F686F" w:rsidRDefault="004F686F" w:rsidP="004F686F"/>
    <w:p w:rsidR="004F686F" w:rsidRDefault="004F686F" w:rsidP="004F686F">
      <w:pPr>
        <w:pStyle w:val="Heading6"/>
      </w:pPr>
      <w:r>
        <w:lastRenderedPageBreak/>
        <w:t>Interfaz de usuario del tablero</w:t>
      </w:r>
    </w:p>
    <w:p w:rsidR="004F686F" w:rsidRDefault="004F686F" w:rsidP="004F686F">
      <w:r>
        <w:rPr>
          <w:noProof/>
          <w:lang w:val="en-US"/>
        </w:rPr>
        <w:drawing>
          <wp:inline distT="0" distB="0" distL="0" distR="0">
            <wp:extent cx="5943600" cy="2524282"/>
            <wp:effectExtent l="0" t="0" r="0" b="9525"/>
            <wp:docPr id="146" name="Picture 146" descr="https://grafana.com/static/img/docs/v50/dashboard_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rafana.com/static/img/docs/v50/dashboard_annotated.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524282"/>
                    </a:xfrm>
                    <a:prstGeom prst="rect">
                      <a:avLst/>
                    </a:prstGeom>
                    <a:noFill/>
                    <a:ln>
                      <a:noFill/>
                    </a:ln>
                  </pic:spPr>
                </pic:pic>
              </a:graphicData>
            </a:graphic>
          </wp:inline>
        </w:drawing>
      </w:r>
    </w:p>
    <w:p w:rsidR="004F686F" w:rsidRDefault="004F686F" w:rsidP="004F686F"/>
    <w:p w:rsidR="004F686F" w:rsidRDefault="004F686F" w:rsidP="004F686F">
      <w:pPr>
        <w:pStyle w:val="ListParagraph"/>
        <w:numPr>
          <w:ilvl w:val="0"/>
          <w:numId w:val="263"/>
        </w:numPr>
      </w:pPr>
      <w:r>
        <w:t>Alejar rango de tiempo</w:t>
      </w:r>
    </w:p>
    <w:p w:rsidR="004F686F" w:rsidRDefault="004F686F" w:rsidP="004F686F">
      <w:pPr>
        <w:pStyle w:val="ListParagraph"/>
        <w:numPr>
          <w:ilvl w:val="0"/>
          <w:numId w:val="263"/>
        </w:numPr>
      </w:pPr>
      <w:r>
        <w:t>Menú desplegable del selector de tiempo. Aquí puede acceder a opciones de rango de tiempo relativo, opciones de actualización automática y establecer rangos de tiempo absolutos personalizados.</w:t>
      </w:r>
    </w:p>
    <w:p w:rsidR="004F686F" w:rsidRDefault="004F686F" w:rsidP="004F686F">
      <w:pPr>
        <w:pStyle w:val="ListParagraph"/>
        <w:numPr>
          <w:ilvl w:val="0"/>
          <w:numId w:val="263"/>
        </w:numPr>
      </w:pPr>
      <w:r>
        <w:t>Botón de actualización manual. Hará que todos los paneles se actualicen (obtengan nuevos datos).</w:t>
      </w:r>
    </w:p>
    <w:p w:rsidR="004F686F" w:rsidRDefault="004F686F" w:rsidP="004F686F">
      <w:pPr>
        <w:pStyle w:val="ListParagraph"/>
        <w:numPr>
          <w:ilvl w:val="0"/>
          <w:numId w:val="263"/>
        </w:numPr>
      </w:pPr>
      <w:r>
        <w:t>Panel del tablero. Haga clic en el título del panel para editar paneles.</w:t>
      </w:r>
    </w:p>
    <w:p w:rsidR="004F686F" w:rsidRDefault="004F686F" w:rsidP="004F686F">
      <w:pPr>
        <w:pStyle w:val="ListParagraph"/>
        <w:numPr>
          <w:ilvl w:val="0"/>
          <w:numId w:val="263"/>
        </w:numPr>
      </w:pPr>
      <w:r>
        <w:t>Leyenda del gráfico. Puede cambiar los colores de la serie, el eje Y y la visibilidad de la serie directamente desde la leyenda.</w:t>
      </w:r>
    </w:p>
    <w:p w:rsidR="004F686F" w:rsidRDefault="004F686F" w:rsidP="004F686F"/>
    <w:p w:rsidR="004F686F" w:rsidRDefault="004F686F" w:rsidP="004F686F">
      <w:pPr>
        <w:pStyle w:val="Heading6"/>
      </w:pPr>
      <w:r>
        <w:t>Encabezado del tablero</w:t>
      </w:r>
    </w:p>
    <w:p w:rsidR="004F686F" w:rsidRDefault="004F686F" w:rsidP="004F686F">
      <w:r>
        <w:t>Haga clic en el enlace nuevo Tablero en el lado derecho del selector de Tablero. Ahora tiene un Tablero en blanco.</w:t>
      </w:r>
    </w:p>
    <w:p w:rsidR="004F686F" w:rsidRDefault="004F686F" w:rsidP="004F686F"/>
    <w:p w:rsidR="004F686F" w:rsidRDefault="004F686F" w:rsidP="004F686F">
      <w:r>
        <w:rPr>
          <w:noProof/>
          <w:lang w:val="en-US"/>
        </w:rPr>
        <w:drawing>
          <wp:inline distT="0" distB="0" distL="0" distR="0">
            <wp:extent cx="5943600" cy="948720"/>
            <wp:effectExtent l="0" t="0" r="0" b="3810"/>
            <wp:docPr id="147" name="Picture 147" descr="https://grafana.com/static/img/docs/v50/top_nav_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rafana.com/static/img/docs/v50/top_nav_annotate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948720"/>
                    </a:xfrm>
                    <a:prstGeom prst="rect">
                      <a:avLst/>
                    </a:prstGeom>
                    <a:noFill/>
                    <a:ln>
                      <a:noFill/>
                    </a:ln>
                  </pic:spPr>
                </pic:pic>
              </a:graphicData>
            </a:graphic>
          </wp:inline>
        </w:drawing>
      </w:r>
    </w:p>
    <w:p w:rsidR="004F686F" w:rsidRDefault="004F686F" w:rsidP="004F686F"/>
    <w:p w:rsidR="004F686F" w:rsidRDefault="004F686F" w:rsidP="004F686F">
      <w:r>
        <w:t>La imagen de arriba muestra el encabezado superior de un Tablero.</w:t>
      </w:r>
    </w:p>
    <w:p w:rsidR="004F686F" w:rsidRDefault="004F686F" w:rsidP="004F686F">
      <w:pPr>
        <w:ind w:left="360"/>
      </w:pPr>
    </w:p>
    <w:p w:rsidR="004F686F" w:rsidRDefault="004F686F" w:rsidP="004F686F">
      <w:pPr>
        <w:pStyle w:val="ListParagraph"/>
        <w:numPr>
          <w:ilvl w:val="0"/>
          <w:numId w:val="264"/>
        </w:numPr>
        <w:ind w:left="720"/>
      </w:pPr>
      <w:r>
        <w:t xml:space="preserve">Alternar barra de menú lateral: esto alterna el menú lateral, lo que le permite concentrarse en los datos presentados en el tablero. El menú lateral proporciona </w:t>
      </w:r>
      <w:r>
        <w:lastRenderedPageBreak/>
        <w:t>acceso a funciones no relacionadas con un Tablero, como Usuarios, Organizaciones y Fuentes de datos.</w:t>
      </w:r>
    </w:p>
    <w:p w:rsidR="004F686F" w:rsidRDefault="004F686F" w:rsidP="004F686F">
      <w:pPr>
        <w:pStyle w:val="ListParagraph"/>
        <w:numPr>
          <w:ilvl w:val="0"/>
          <w:numId w:val="264"/>
        </w:numPr>
        <w:ind w:left="720"/>
      </w:pPr>
      <w:r>
        <w:t>Menú desplegable del tablero: este menú desplegable le muestra qué Tablero está viendo actualmente y le permite cambiar fácilmente a un nuevo Tablero. Desde aquí también puede crear un nuevo Tablero o carpeta, importar Tableros existentes y administrar listas de reproducción del Tablero.</w:t>
      </w:r>
    </w:p>
    <w:p w:rsidR="004F686F" w:rsidRDefault="004F686F" w:rsidP="004F686F">
      <w:pPr>
        <w:pStyle w:val="ListParagraph"/>
        <w:numPr>
          <w:ilvl w:val="0"/>
          <w:numId w:val="264"/>
        </w:numPr>
        <w:ind w:left="720"/>
      </w:pPr>
      <w:r>
        <w:t>Agregar Panel: agrega un nuevo panel al Tablero actual.</w:t>
      </w:r>
    </w:p>
    <w:p w:rsidR="004F686F" w:rsidRDefault="004F686F" w:rsidP="004F686F">
      <w:pPr>
        <w:pStyle w:val="ListParagraph"/>
        <w:numPr>
          <w:ilvl w:val="0"/>
          <w:numId w:val="264"/>
        </w:numPr>
        <w:ind w:left="720"/>
      </w:pPr>
      <w:r>
        <w:t>Destacar Tablero: Destaca (o desmarca) el Tablero actual. Los Tableros destacados aparecerán en su propio Tablero de inicio de forma predeterminada y son una forma conveniente de marcar los Tableros que le interesan.</w:t>
      </w:r>
    </w:p>
    <w:p w:rsidR="004F686F" w:rsidRDefault="004F686F" w:rsidP="004F686F">
      <w:pPr>
        <w:pStyle w:val="ListParagraph"/>
        <w:numPr>
          <w:ilvl w:val="0"/>
          <w:numId w:val="264"/>
        </w:numPr>
        <w:ind w:left="720"/>
      </w:pPr>
      <w:r>
        <w:t>Compartir Tablero: Comparta el tablero actual creando un enlace o una instantánea estática del mismo. Asegúrese de que el Tablero esté guardado antes de compartir.</w:t>
      </w:r>
    </w:p>
    <w:p w:rsidR="004F686F" w:rsidRDefault="004F686F" w:rsidP="004F686F">
      <w:pPr>
        <w:pStyle w:val="ListParagraph"/>
        <w:numPr>
          <w:ilvl w:val="0"/>
          <w:numId w:val="264"/>
        </w:numPr>
        <w:ind w:left="720"/>
      </w:pPr>
      <w:r>
        <w:t>Guardar tablero: el Tablero actual se guardará con el nombre del Tablero actual.</w:t>
      </w:r>
    </w:p>
    <w:p w:rsidR="004F686F" w:rsidRDefault="004F686F" w:rsidP="004F686F">
      <w:pPr>
        <w:pStyle w:val="ListParagraph"/>
        <w:numPr>
          <w:ilvl w:val="0"/>
          <w:numId w:val="264"/>
        </w:numPr>
        <w:ind w:left="720"/>
      </w:pPr>
      <w:r>
        <w:t>Configuración: administre la configuración y las funciones del Tablero, como Plantillas y Anotaciones.</w:t>
      </w:r>
    </w:p>
    <w:p w:rsidR="004F686F" w:rsidRDefault="004F686F" w:rsidP="004F686F"/>
    <w:p w:rsidR="004F686F" w:rsidRDefault="004F686F" w:rsidP="004F686F">
      <w:pPr>
        <w:pStyle w:val="Heading6"/>
      </w:pPr>
      <w:r>
        <w:t>Administrar tableros</w:t>
      </w:r>
    </w:p>
    <w:p w:rsidR="004F686F" w:rsidRDefault="004F686F" w:rsidP="004F686F">
      <w:r>
        <w:t>El período de tiempo para el tablero se puede controlar mediante los controles de rango de tiempo en la parte superior derecha del tablero.</w:t>
      </w:r>
    </w:p>
    <w:p w:rsidR="004F686F" w:rsidRDefault="004F686F" w:rsidP="004F686F"/>
    <w:p w:rsidR="004F686F" w:rsidRDefault="004F686F" w:rsidP="004F686F">
      <w:r>
        <w:t xml:space="preserve">Los tableros pueden usar </w:t>
      </w:r>
      <w:r w:rsidRPr="004F686F">
        <w:rPr>
          <w:color w:val="4472C4" w:themeColor="accent5"/>
        </w:rPr>
        <w:t xml:space="preserve">plantillas </w:t>
      </w:r>
      <w:r>
        <w:t>para hacerlos más dinámicos e interactivos.</w:t>
      </w:r>
    </w:p>
    <w:p w:rsidR="004F686F" w:rsidRDefault="004F686F" w:rsidP="004F686F"/>
    <w:p w:rsidR="004F686F" w:rsidRDefault="004F686F" w:rsidP="004F686F">
      <w:r>
        <w:t xml:space="preserve">Los tableros pueden usar </w:t>
      </w:r>
      <w:r w:rsidRPr="004F686F">
        <w:rPr>
          <w:color w:val="4472C4" w:themeColor="accent5"/>
        </w:rPr>
        <w:t xml:space="preserve">anotaciones </w:t>
      </w:r>
      <w:r>
        <w:t>para mostrar datos de eventos en todos los paneles. Esto puede ayudar a correlacionar los datos de la serie temporal en el panel con otros eventos.</w:t>
      </w:r>
    </w:p>
    <w:p w:rsidR="004F686F" w:rsidRDefault="004F686F" w:rsidP="004F686F"/>
    <w:p w:rsidR="004F686F" w:rsidRDefault="004F686F" w:rsidP="004F686F">
      <w:r>
        <w:t xml:space="preserve">Puede </w:t>
      </w:r>
      <w:r w:rsidRPr="00505971">
        <w:rPr>
          <w:color w:val="4472C4" w:themeColor="accent5"/>
        </w:rPr>
        <w:t xml:space="preserve">compartir </w:t>
      </w:r>
      <w:r w:rsidR="00505971" w:rsidRPr="00505971">
        <w:rPr>
          <w:color w:val="4472C4" w:themeColor="accent5"/>
        </w:rPr>
        <w:t>tableros</w:t>
      </w:r>
      <w:r>
        <w:t xml:space="preserve"> de diversas formas.</w:t>
      </w:r>
    </w:p>
    <w:p w:rsidR="004F686F" w:rsidRDefault="004F686F" w:rsidP="004F686F"/>
    <w:p w:rsidR="004F686F" w:rsidRDefault="004F686F" w:rsidP="004F686F">
      <w:r>
        <w:t>Los paneles se pueden etiquetar y el selector de paneles proporciona acceso rápido y de búsqueda a todos los paneles de una organización en particular.</w:t>
      </w:r>
    </w:p>
    <w:p w:rsidR="004F686F" w:rsidRDefault="004F686F" w:rsidP="004F686F"/>
    <w:p w:rsidR="004F686F" w:rsidRDefault="004F686F" w:rsidP="00505971">
      <w:pPr>
        <w:pStyle w:val="Heading6"/>
      </w:pPr>
      <w:r>
        <w:t>Filas</w:t>
      </w:r>
    </w:p>
    <w:p w:rsidR="004F686F" w:rsidRDefault="004F686F" w:rsidP="004F686F">
      <w:r>
        <w:t>Una fila es un divisor lógico dentro de un tablero. Se utiliza para agrupar paneles.</w:t>
      </w:r>
    </w:p>
    <w:p w:rsidR="004F686F" w:rsidRDefault="004F686F" w:rsidP="004F686F"/>
    <w:p w:rsidR="004F686F" w:rsidRDefault="004F686F" w:rsidP="004F686F">
      <w:r>
        <w:t>Las filas siempre tienen 12 "unidades" de ancho. Estas unidades se escalan automáticamente dependiendo de la resolución horizontal de su navegador. Puede controlar el ancho relativo de los paneles dentro de una fila estableciendo su ancho específico.</w:t>
      </w:r>
    </w:p>
    <w:p w:rsidR="004F686F" w:rsidRDefault="004F686F" w:rsidP="004F686F"/>
    <w:p w:rsidR="004F686F" w:rsidRDefault="004F686F" w:rsidP="004F686F">
      <w:r>
        <w:t>Usamos una abstracción de unidades para que Grafana se vea genial en todos los tamaños de pantalla.</w:t>
      </w:r>
    </w:p>
    <w:p w:rsidR="004F686F" w:rsidRDefault="004F686F" w:rsidP="004F686F"/>
    <w:p w:rsidR="004F686F" w:rsidRDefault="004F686F" w:rsidP="00505971">
      <w:pPr>
        <w:pStyle w:val="IntenseQuote"/>
      </w:pPr>
      <w:r w:rsidRPr="00505971">
        <w:rPr>
          <w:b/>
        </w:rPr>
        <w:t>Nota:</w:t>
      </w:r>
      <w:r>
        <w:t xml:space="preserve"> Con la funcionalidad MaxDataPoint, Grafana puede mostrarle el número perfecto de puntos de datos, independientemente de la resolución o el rango de tiempo.</w:t>
      </w:r>
    </w:p>
    <w:p w:rsidR="004F686F" w:rsidRDefault="004F686F" w:rsidP="004F686F"/>
    <w:p w:rsidR="004F686F" w:rsidRDefault="004F686F" w:rsidP="004F686F">
      <w:r>
        <w:t xml:space="preserve">Contraiga una fila haciendo clic en el título de la fila. Si guarda un </w:t>
      </w:r>
      <w:r w:rsidR="00505971">
        <w:t>tablero</w:t>
      </w:r>
      <w:r>
        <w:t xml:space="preserve"> con una fila contraída, se guarda en ese estado y no carga esos gráficos hasta que expande la fila.</w:t>
      </w:r>
    </w:p>
    <w:p w:rsidR="004F686F" w:rsidRDefault="004F686F" w:rsidP="004F686F"/>
    <w:p w:rsidR="004F686F" w:rsidRDefault="004F686F" w:rsidP="004F686F">
      <w:r>
        <w:t xml:space="preserve">Utilice la función de </w:t>
      </w:r>
      <w:r w:rsidRPr="00505971">
        <w:rPr>
          <w:color w:val="4472C4" w:themeColor="accent5"/>
        </w:rPr>
        <w:t xml:space="preserve">filas repetidas </w:t>
      </w:r>
      <w:r>
        <w:t>para crear o eliminar dinámicamente filas enteras, que se pueden rellenar con paneles, según las variables de plantilla seleccionadas.</w:t>
      </w:r>
    </w:p>
    <w:p w:rsidR="00505971" w:rsidRPr="004F686F" w:rsidRDefault="00505971" w:rsidP="004F686F"/>
    <w:p w:rsidR="00261722" w:rsidRDefault="00261722" w:rsidP="009253DB">
      <w:pPr>
        <w:pStyle w:val="Heading2"/>
      </w:pPr>
      <w:r w:rsidRPr="00343189">
        <w:t>Anotaciones</w:t>
      </w:r>
    </w:p>
    <w:p w:rsidR="00505971" w:rsidRDefault="00505971" w:rsidP="00505971">
      <w:pPr>
        <w:pStyle w:val="Heading5"/>
      </w:pPr>
      <w:r>
        <w:t>Anotaciones</w:t>
      </w:r>
    </w:p>
    <w:p w:rsidR="00505971" w:rsidRDefault="00C41410" w:rsidP="00505971">
      <w:r>
        <w:rPr>
          <w:noProof/>
          <w:lang w:val="en-US"/>
        </w:rPr>
        <w:drawing>
          <wp:inline distT="0" distB="0" distL="0" distR="0">
            <wp:extent cx="5943600" cy="2334417"/>
            <wp:effectExtent l="0" t="0" r="0" b="8890"/>
            <wp:docPr id="155" name="Picture 155" descr="https://grafana.com/static/img/docs/v46/anno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grafana.com/static/img/docs/v46/annotation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334417"/>
                    </a:xfrm>
                    <a:prstGeom prst="rect">
                      <a:avLst/>
                    </a:prstGeom>
                    <a:noFill/>
                    <a:ln>
                      <a:noFill/>
                    </a:ln>
                  </pic:spPr>
                </pic:pic>
              </a:graphicData>
            </a:graphic>
          </wp:inline>
        </w:drawing>
      </w:r>
    </w:p>
    <w:p w:rsidR="00505971" w:rsidRPr="00505971" w:rsidRDefault="00505971" w:rsidP="00505971"/>
    <w:p w:rsidR="00505971" w:rsidRDefault="00505971" w:rsidP="00505971">
      <w:r>
        <w:t>Las anotaciones proporcionan una forma de marcar puntos en el gráfico con eventos enriquecidos. Cuando pasa el cursor sobre una anotación, puede obtener la descripción del evento y las etiquetas del evento. El campo de texto puede incluir enlaces a otros sistemas con más detalle.</w:t>
      </w:r>
    </w:p>
    <w:p w:rsidR="00505971" w:rsidRDefault="00505971" w:rsidP="00505971"/>
    <w:p w:rsidR="00505971" w:rsidRDefault="00505971" w:rsidP="00505971">
      <w:pPr>
        <w:pStyle w:val="Heading6"/>
      </w:pPr>
      <w:r>
        <w:lastRenderedPageBreak/>
        <w:t>Anotaciones nativas</w:t>
      </w:r>
    </w:p>
    <w:p w:rsidR="00505971" w:rsidRDefault="00505971" w:rsidP="00505971">
      <w:r>
        <w:t xml:space="preserve">Grafana viene con un almacén de anotaciones nativo y la capacidad de agregar eventos de anotaciones directamente desde el panel de gráficos o mediante la </w:t>
      </w:r>
      <w:r w:rsidRPr="00505971">
        <w:rPr>
          <w:color w:val="4472C4" w:themeColor="accent5"/>
        </w:rPr>
        <w:t>API HTTP</w:t>
      </w:r>
      <w:r>
        <w:t>.</w:t>
      </w:r>
    </w:p>
    <w:p w:rsidR="00505971" w:rsidRDefault="00505971" w:rsidP="00505971"/>
    <w:p w:rsidR="00505971" w:rsidRDefault="00505971" w:rsidP="00505971">
      <w:pPr>
        <w:pStyle w:val="Heading6"/>
      </w:pPr>
      <w:r>
        <w:t>Agregar anotaciones</w:t>
      </w:r>
    </w:p>
    <w:p w:rsidR="00505971" w:rsidRDefault="00505971" w:rsidP="00505971">
      <w:r>
        <w:t>Manteniendo presionado Ctrl/Cmd+Clic. Agregar etiquetas a la anotación hará que se pueda buscar desde otros tableros.</w:t>
      </w:r>
    </w:p>
    <w:p w:rsidR="00505971" w:rsidRDefault="00505971" w:rsidP="00505971"/>
    <w:p w:rsidR="00505971" w:rsidRDefault="00505971" w:rsidP="00505971">
      <w:pPr>
        <w:pStyle w:val="Heading7"/>
      </w:pPr>
      <w:r>
        <w:t>Agregar eventos de regiones</w:t>
      </w:r>
    </w:p>
    <w:p w:rsidR="00505971" w:rsidRDefault="00505971" w:rsidP="00505971">
      <w:r>
        <w:t>También puede mantener presionada la tecla Ctrl/Cmd y seleccionar una región para crear una anotación de región.</w:t>
      </w:r>
    </w:p>
    <w:p w:rsidR="00505971" w:rsidRDefault="00505971" w:rsidP="00505971"/>
    <w:p w:rsidR="00505971" w:rsidRDefault="00505971" w:rsidP="00505971">
      <w:pPr>
        <w:pStyle w:val="Heading7"/>
      </w:pPr>
      <w:r>
        <w:t>Consulta incorporada</w:t>
      </w:r>
    </w:p>
    <w:p w:rsidR="00505971" w:rsidRDefault="00505971" w:rsidP="00505971">
      <w:r>
        <w:t xml:space="preserve">Después de agregar una anotación, aún estarán visibles. Esto se debe a la consulta de anotaciones incorporada que existe en todos los paneles. Esta consulta de anotación obtendrá todos los eventos de anotación que se originan en el </w:t>
      </w:r>
      <w:r w:rsidR="00C41410">
        <w:t>tablero</w:t>
      </w:r>
      <w:r>
        <w:t xml:space="preserve"> actual y los mostrará en el panel donde se crearon. Esto incluye anotaciones del historial de estado de alerta. Puede evitar que las anotaciones se obtengan y dibujen abriendo la configuración de </w:t>
      </w:r>
      <w:r w:rsidRPr="00C41410">
        <w:rPr>
          <w:b/>
        </w:rPr>
        <w:t>Anotaciones</w:t>
      </w:r>
      <w:r>
        <w:t xml:space="preserve"> (a través del menú de engranajes del </w:t>
      </w:r>
      <w:r w:rsidR="00C41410">
        <w:t>Tablero</w:t>
      </w:r>
      <w:r>
        <w:t xml:space="preserve">) y modificando la consulta denominada </w:t>
      </w:r>
      <w:r w:rsidR="00C41410" w:rsidRPr="00C41410">
        <w:rPr>
          <w:rStyle w:val="CodeChar"/>
        </w:rPr>
        <w:t>Annotations &amp; Alerts (Built-in)</w:t>
      </w:r>
      <w:r>
        <w:t>.</w:t>
      </w:r>
    </w:p>
    <w:p w:rsidR="00505971" w:rsidRDefault="00505971" w:rsidP="00505971"/>
    <w:p w:rsidR="00505971" w:rsidRDefault="00505971" w:rsidP="00505971">
      <w:r>
        <w:t xml:space="preserve">Cuando copia un </w:t>
      </w:r>
      <w:r w:rsidR="00C41410">
        <w:t>tablero</w:t>
      </w:r>
      <w:r>
        <w:t xml:space="preserve"> con la función </w:t>
      </w:r>
      <w:r w:rsidRPr="00C41410">
        <w:rPr>
          <w:b/>
        </w:rPr>
        <w:t>Guardar como</w:t>
      </w:r>
      <w:r>
        <w:t>, obtendrá un</w:t>
      </w:r>
      <w:r w:rsidR="00C41410">
        <w:t>a nueva identificación de tablero</w:t>
      </w:r>
      <w:r>
        <w:t xml:space="preserve">, por lo que las anotaciones creadas en el </w:t>
      </w:r>
      <w:r w:rsidR="00C41410">
        <w:t>tablero</w:t>
      </w:r>
      <w:r>
        <w:t xml:space="preserve">de origen ya no serán visibles en la copia. Aún puede mostrarlos si agrega una nueva </w:t>
      </w:r>
      <w:r w:rsidR="00C41410">
        <w:rPr>
          <w:b/>
        </w:rPr>
        <w:t>Consulta de A</w:t>
      </w:r>
      <w:r w:rsidRPr="00C41410">
        <w:rPr>
          <w:b/>
        </w:rPr>
        <w:t>notación</w:t>
      </w:r>
      <w:r>
        <w:t xml:space="preserve"> y filtra por etiquetas. Pero esto solo funciona si las anotaciones en el </w:t>
      </w:r>
      <w:r w:rsidR="00C41410">
        <w:t xml:space="preserve">tablero </w:t>
      </w:r>
      <w:r>
        <w:t>de origen tenían etiquetas por las que filtrar.</w:t>
      </w:r>
    </w:p>
    <w:p w:rsidR="00505971" w:rsidRDefault="00505971" w:rsidP="00505971"/>
    <w:p w:rsidR="00505971" w:rsidRDefault="00505971" w:rsidP="00C41410">
      <w:pPr>
        <w:pStyle w:val="Heading7"/>
      </w:pPr>
      <w:r>
        <w:t>Consulta por etiqueta</w:t>
      </w:r>
    </w:p>
    <w:p w:rsidR="00505971" w:rsidRDefault="00505971" w:rsidP="00505971">
      <w:r>
        <w:t xml:space="preserve">Puede crear nuevas consultas de anotaciones que obtengan anotaciones del almacén de anotaciones nativo a través de la fuente de datos </w:t>
      </w:r>
      <w:r w:rsidR="00C41410" w:rsidRPr="00C41410">
        <w:rPr>
          <w:rStyle w:val="CodeChar"/>
        </w:rPr>
        <w:t>-- Grafana --</w:t>
      </w:r>
      <w:r>
        <w:t xml:space="preserve">y estableciendo </w:t>
      </w:r>
      <w:r w:rsidRPr="00C41410">
        <w:rPr>
          <w:i/>
        </w:rPr>
        <w:t>Filtrar por</w:t>
      </w:r>
      <w:r>
        <w:t xml:space="preserve"> en </w:t>
      </w:r>
      <w:r w:rsidR="00C41410" w:rsidRPr="00C41410">
        <w:rPr>
          <w:rStyle w:val="CodeChar"/>
        </w:rPr>
        <w:t>Tags</w:t>
      </w:r>
      <w:r>
        <w:t xml:space="preserve">. Especifique al menos una etiqueta. Por ejemplo, cree una consulta de anotación con el nombre de </w:t>
      </w:r>
      <w:r w:rsidR="00C41410" w:rsidRPr="00C41410">
        <w:rPr>
          <w:rStyle w:val="CodeChar"/>
        </w:rPr>
        <w:t>outage</w:t>
      </w:r>
      <w:r>
        <w:t xml:space="preserve"> y especifique una etiqueta llamada </w:t>
      </w:r>
      <w:r w:rsidR="00C41410" w:rsidRPr="00C41410">
        <w:rPr>
          <w:rStyle w:val="CodeChar"/>
        </w:rPr>
        <w:t>outage</w:t>
      </w:r>
      <w:r>
        <w:t xml:space="preserve">. Esta consulta mostrará todas las anotaciones que cree (desde cualquier </w:t>
      </w:r>
      <w:r w:rsidR="00C41410">
        <w:t>tablero</w:t>
      </w:r>
      <w:r>
        <w:t xml:space="preserve"> o mediante API) que tengan la etiqueta de </w:t>
      </w:r>
      <w:r w:rsidR="00C41410" w:rsidRPr="00C41410">
        <w:rPr>
          <w:rStyle w:val="CodeChar"/>
        </w:rPr>
        <w:t>outage</w:t>
      </w:r>
      <w:r>
        <w:t xml:space="preserve">. De forma predeterminada, si agrega varias etiquetas en la consulta de anotaciones, Grafana solo mostrará las anotaciones que tengan todas las etiquetas que proporcionó. Puede invertir el comportamiento habilitando </w:t>
      </w:r>
      <w:r w:rsidR="00C41410" w:rsidRPr="00C41410">
        <w:rPr>
          <w:rStyle w:val="CodeChar"/>
        </w:rPr>
        <w:t>Match any</w:t>
      </w:r>
      <w:r>
        <w:t xml:space="preserve"> cualquiera, lo que significa que Grafana mostrará anotaciones que contengan al menos una de las etiquetas que proporcionó.</w:t>
      </w:r>
    </w:p>
    <w:p w:rsidR="00505971" w:rsidRDefault="00505971" w:rsidP="00505971"/>
    <w:p w:rsidR="00505971" w:rsidRDefault="00505971" w:rsidP="00505971">
      <w:r>
        <w:t>En Grafana v5.3 +, es posible utilizar variables de plantilla en la consulta de etiquetas. Entonces, si tiene un tablero que muestra estadísticas para diferentes servicios y una variable de plantilla que dicta qué servicios mostrar, ahora puede usar la misma variable de plantilla en su consulta de anotaciones para mostrar solo anotaciones para esos servicios.</w:t>
      </w:r>
    </w:p>
    <w:p w:rsidR="00505971" w:rsidRDefault="00505971" w:rsidP="00505971"/>
    <w:p w:rsidR="00505971" w:rsidRDefault="00C41410" w:rsidP="00505971">
      <w:r>
        <w:rPr>
          <w:noProof/>
          <w:lang w:val="en-US"/>
        </w:rPr>
        <w:drawing>
          <wp:inline distT="0" distB="0" distL="0" distR="0">
            <wp:extent cx="5943600" cy="2929825"/>
            <wp:effectExtent l="0" t="0" r="0" b="4445"/>
            <wp:docPr id="154" name="Picture 154" descr="https://grafana.com/static/img/docs/v53/annotation_tag_filter_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rafana.com/static/img/docs/v53/annotation_tag_filter_variabl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929825"/>
                    </a:xfrm>
                    <a:prstGeom prst="rect">
                      <a:avLst/>
                    </a:prstGeom>
                    <a:noFill/>
                    <a:ln>
                      <a:noFill/>
                    </a:ln>
                  </pic:spPr>
                </pic:pic>
              </a:graphicData>
            </a:graphic>
          </wp:inline>
        </w:drawing>
      </w:r>
    </w:p>
    <w:p w:rsidR="00505971" w:rsidRDefault="00505971" w:rsidP="00505971"/>
    <w:p w:rsidR="00505971" w:rsidRDefault="00505971" w:rsidP="00366966">
      <w:pPr>
        <w:pStyle w:val="Heading6"/>
      </w:pPr>
      <w:r>
        <w:t>Consultar otras fuentes de datos</w:t>
      </w:r>
    </w:p>
    <w:p w:rsidR="00505971" w:rsidRDefault="00505971" w:rsidP="00505971">
      <w:r>
        <w:t>Los eventos de anotación se obtienen mediante consultas de anotación. Para agregar una nueva consulta de anotación a un tablero, abra el menú de configuración del tablero y luego seleccione Anotaciones. Esto abrirá la vista de configuración de anotaciones del tablero. Para crear una nueva consulta de anotación, presione el botón Nuevo.</w:t>
      </w:r>
    </w:p>
    <w:p w:rsidR="00505971" w:rsidRDefault="00505971" w:rsidP="00505971"/>
    <w:p w:rsidR="00366966" w:rsidRDefault="00366966" w:rsidP="00505971">
      <w:r>
        <w:rPr>
          <w:noProof/>
          <w:lang w:val="en-US"/>
        </w:rPr>
        <w:lastRenderedPageBreak/>
        <w:drawing>
          <wp:inline distT="0" distB="0" distL="0" distR="0">
            <wp:extent cx="5943600" cy="2237240"/>
            <wp:effectExtent l="0" t="0" r="0" b="0"/>
            <wp:docPr id="156" name="Picture 156" descr="https://grafana.com/static/img/docs/v50/annotation_new_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grafana.com/static/img/docs/v50/annotation_new_query.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2237240"/>
                    </a:xfrm>
                    <a:prstGeom prst="rect">
                      <a:avLst/>
                    </a:prstGeom>
                    <a:noFill/>
                    <a:ln>
                      <a:noFill/>
                    </a:ln>
                  </pic:spPr>
                </pic:pic>
              </a:graphicData>
            </a:graphic>
          </wp:inline>
        </w:drawing>
      </w:r>
    </w:p>
    <w:p w:rsidR="00505971" w:rsidRDefault="00505971" w:rsidP="00505971"/>
    <w:p w:rsidR="00505971" w:rsidRDefault="00505971" w:rsidP="00505971">
      <w:r>
        <w:t>Especifique un nombre para la consulta de anotación. Este nombre se le da a la palanca (casilla de verifica</w:t>
      </w:r>
      <w:r w:rsidR="00366966">
        <w:t>ción) que le permitirá habilitar/</w:t>
      </w:r>
      <w:r>
        <w:t>deshabilitar la visualización de eventos de anotación de esta consulta. Por ejemplo, puede tener dos consultas de anotació</w:t>
      </w:r>
      <w:r w:rsidR="00366966">
        <w:t xml:space="preserve">n denominadas </w:t>
      </w:r>
      <w:r w:rsidR="00366966" w:rsidRPr="00366966">
        <w:rPr>
          <w:rStyle w:val="CodeChar"/>
        </w:rPr>
        <w:t>Implementaciones</w:t>
      </w:r>
      <w:r w:rsidR="00366966">
        <w:t xml:space="preserve"> e</w:t>
      </w:r>
      <w:r>
        <w:t xml:space="preserve"> </w:t>
      </w:r>
      <w:r w:rsidRPr="00366966">
        <w:rPr>
          <w:rStyle w:val="CodeChar"/>
        </w:rPr>
        <w:t>Interrupciones</w:t>
      </w:r>
      <w:r>
        <w:t>. La palanca le permitirá decidir qué anotaciones mostrar.</w:t>
      </w:r>
    </w:p>
    <w:p w:rsidR="00505971" w:rsidRDefault="00505971" w:rsidP="00505971"/>
    <w:p w:rsidR="00505971" w:rsidRDefault="00505971" w:rsidP="00366966">
      <w:pPr>
        <w:pStyle w:val="Heading7"/>
      </w:pPr>
      <w:r>
        <w:t>Detalles de la consulta de anotación</w:t>
      </w:r>
    </w:p>
    <w:p w:rsidR="00505971" w:rsidRDefault="00505971" w:rsidP="00505971">
      <w:r>
        <w:t xml:space="preserve">Las opciones de consulta de anotación son diferentes para cada fuente de datos. Para obtener información sobre las anotaciones en una fuente de datos específica, consulte el tema de la </w:t>
      </w:r>
      <w:r w:rsidRPr="00366966">
        <w:rPr>
          <w:color w:val="4472C4" w:themeColor="accent5"/>
        </w:rPr>
        <w:t xml:space="preserve">fuente de datos </w:t>
      </w:r>
      <w:r>
        <w:t>específica.</w:t>
      </w:r>
    </w:p>
    <w:p w:rsidR="00366966" w:rsidRPr="00505971" w:rsidRDefault="00366966" w:rsidP="00505971"/>
    <w:p w:rsidR="00261722" w:rsidRDefault="0001481F" w:rsidP="009253DB">
      <w:pPr>
        <w:pStyle w:val="Heading2"/>
      </w:pPr>
      <w:r>
        <w:t>Carpetas de</w:t>
      </w:r>
      <w:r w:rsidR="00261722" w:rsidRPr="009253DB">
        <w:t xml:space="preserve"> tablero</w:t>
      </w:r>
      <w:r>
        <w:t>s</w:t>
      </w:r>
    </w:p>
    <w:p w:rsidR="00366966" w:rsidRDefault="0001481F" w:rsidP="00A71D43">
      <w:pPr>
        <w:pStyle w:val="Heading5"/>
      </w:pPr>
      <w:r>
        <w:t>Carpetas de</w:t>
      </w:r>
      <w:r w:rsidR="00366966">
        <w:t xml:space="preserve"> </w:t>
      </w:r>
      <w:r w:rsidR="00A71D43">
        <w:t>tablero</w:t>
      </w:r>
      <w:r>
        <w:t>s</w:t>
      </w:r>
    </w:p>
    <w:p w:rsidR="00366966" w:rsidRDefault="00366966" w:rsidP="00366966">
      <w:r>
        <w:t xml:space="preserve">Las carpetas son una forma de organizar y agrupar </w:t>
      </w:r>
      <w:r w:rsidR="0001481F">
        <w:t>tableros</w:t>
      </w:r>
      <w:r>
        <w:t xml:space="preserve">, muy útil si tiene muchos </w:t>
      </w:r>
      <w:r w:rsidR="0001481F">
        <w:t>tableros</w:t>
      </w:r>
      <w:r>
        <w:t xml:space="preserve"> o varios equipos que utilizan la misma instancia de Grafana.</w:t>
      </w:r>
    </w:p>
    <w:p w:rsidR="00366966" w:rsidRDefault="00366966" w:rsidP="00366966"/>
    <w:p w:rsidR="00366966" w:rsidRDefault="00366966" w:rsidP="0001481F">
      <w:pPr>
        <w:pStyle w:val="IntenseQuote"/>
      </w:pPr>
      <w:r w:rsidRPr="0001481F">
        <w:rPr>
          <w:b/>
        </w:rPr>
        <w:t>Nota:</w:t>
      </w:r>
      <w:r>
        <w:t xml:space="preserve"> Solo los administradores y superadministradores de Grafana pueden crear, editar o eliminar carpetas. Consulte </w:t>
      </w:r>
      <w:r w:rsidRPr="0001481F">
        <w:rPr>
          <w:color w:val="4472C4" w:themeColor="accent5"/>
        </w:rPr>
        <w:t xml:space="preserve">Roles de la organización </w:t>
      </w:r>
      <w:r>
        <w:t>para obtener más información.</w:t>
      </w:r>
    </w:p>
    <w:p w:rsidR="00366966" w:rsidRDefault="00366966" w:rsidP="00366966"/>
    <w:p w:rsidR="00366966" w:rsidRDefault="00366966" w:rsidP="0001481F">
      <w:pPr>
        <w:pStyle w:val="Heading6"/>
      </w:pPr>
      <w:r>
        <w:t>Cómo crear una carpeta</w:t>
      </w:r>
    </w:p>
    <w:p w:rsidR="00366966" w:rsidRDefault="00366966" w:rsidP="0001481F">
      <w:pPr>
        <w:pStyle w:val="ListParagraph"/>
        <w:numPr>
          <w:ilvl w:val="0"/>
          <w:numId w:val="265"/>
        </w:numPr>
      </w:pPr>
      <w:r>
        <w:t>Cree una carpeta utilizando el enlace Crear carpeta en el menú lateral (debajo del menú Crear (icono +))</w:t>
      </w:r>
    </w:p>
    <w:p w:rsidR="00366966" w:rsidRDefault="00366966" w:rsidP="0001481F">
      <w:pPr>
        <w:pStyle w:val="ListParagraph"/>
        <w:numPr>
          <w:ilvl w:val="0"/>
          <w:numId w:val="265"/>
        </w:numPr>
      </w:pPr>
      <w:r>
        <w:t xml:space="preserve">Utilice el botón Crear carpeta en la página Administrar </w:t>
      </w:r>
      <w:r w:rsidR="0001481F">
        <w:t>Tableros</w:t>
      </w:r>
      <w:r>
        <w:t>.</w:t>
      </w:r>
    </w:p>
    <w:p w:rsidR="00366966" w:rsidRDefault="00366966" w:rsidP="0001481F">
      <w:pPr>
        <w:pStyle w:val="ListParagraph"/>
        <w:numPr>
          <w:ilvl w:val="0"/>
          <w:numId w:val="265"/>
        </w:numPr>
      </w:pPr>
      <w:r>
        <w:lastRenderedPageBreak/>
        <w:t xml:space="preserve">Al guardar un </w:t>
      </w:r>
      <w:r w:rsidR="0001481F">
        <w:t>tablero</w:t>
      </w:r>
      <w:r>
        <w:t xml:space="preserve">, puede elegir una carpeta para guardar el </w:t>
      </w:r>
      <w:r w:rsidR="0001481F">
        <w:t xml:space="preserve">tablero </w:t>
      </w:r>
      <w:r>
        <w:t>o crear una nueva carpeta.</w:t>
      </w:r>
    </w:p>
    <w:p w:rsidR="0001481F" w:rsidRDefault="0001481F" w:rsidP="00366966"/>
    <w:p w:rsidR="00366966" w:rsidRDefault="0001481F" w:rsidP="00366966">
      <w:r>
        <w:t>En la página Crear C</w:t>
      </w:r>
      <w:r w:rsidR="00366966">
        <w:t>arpeta, ingrese un nombre único para la carpeta y luego haga clic en Crear.</w:t>
      </w:r>
    </w:p>
    <w:p w:rsidR="00366966" w:rsidRDefault="00366966" w:rsidP="00366966"/>
    <w:p w:rsidR="00366966" w:rsidRDefault="00366966" w:rsidP="0001481F">
      <w:pPr>
        <w:pStyle w:val="Heading6"/>
      </w:pPr>
      <w:r>
        <w:t xml:space="preserve">Administrar </w:t>
      </w:r>
      <w:r w:rsidR="0001481F">
        <w:t>tableros</w:t>
      </w:r>
    </w:p>
    <w:p w:rsidR="00366966" w:rsidRDefault="0001481F" w:rsidP="00366966">
      <w:r>
        <w:rPr>
          <w:noProof/>
          <w:lang w:val="en-US"/>
        </w:rPr>
        <w:drawing>
          <wp:inline distT="0" distB="0" distL="0" distR="0">
            <wp:extent cx="1952625" cy="3133725"/>
            <wp:effectExtent l="0" t="0" r="9525" b="9525"/>
            <wp:docPr id="157" name="Picture 157" descr="https://grafana.com/static/img/docs/v50/manage_dashboard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grafana.com/static/img/docs/v50/manage_dashboard_menu.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52625" cy="3133725"/>
                    </a:xfrm>
                    <a:prstGeom prst="rect">
                      <a:avLst/>
                    </a:prstGeom>
                    <a:noFill/>
                    <a:ln>
                      <a:noFill/>
                    </a:ln>
                  </pic:spPr>
                </pic:pic>
              </a:graphicData>
            </a:graphic>
          </wp:inline>
        </w:drawing>
      </w:r>
    </w:p>
    <w:p w:rsidR="00366966" w:rsidRDefault="00366966" w:rsidP="00366966"/>
    <w:p w:rsidR="00366966" w:rsidRDefault="00366966" w:rsidP="00366966">
      <w:r>
        <w:t xml:space="preserve">Hay una nueva página Administrar </w:t>
      </w:r>
      <w:r w:rsidR="0001481F">
        <w:t>Tableros</w:t>
      </w:r>
      <w:r>
        <w:t xml:space="preserve"> donde puede realizar una variedad de tareas:</w:t>
      </w:r>
    </w:p>
    <w:p w:rsidR="00366966" w:rsidRDefault="00366966" w:rsidP="00366966"/>
    <w:p w:rsidR="00366966" w:rsidRDefault="00366966" w:rsidP="0001481F">
      <w:pPr>
        <w:pStyle w:val="ListParagraph"/>
        <w:numPr>
          <w:ilvl w:val="0"/>
          <w:numId w:val="266"/>
        </w:numPr>
      </w:pPr>
      <w:r>
        <w:t>crear una carpeta</w:t>
      </w:r>
    </w:p>
    <w:p w:rsidR="00366966" w:rsidRDefault="00366966" w:rsidP="0001481F">
      <w:pPr>
        <w:pStyle w:val="ListParagraph"/>
        <w:numPr>
          <w:ilvl w:val="0"/>
          <w:numId w:val="266"/>
        </w:numPr>
      </w:pPr>
      <w:r>
        <w:t>crear un tablero</w:t>
      </w:r>
    </w:p>
    <w:p w:rsidR="00366966" w:rsidRDefault="00366966" w:rsidP="0001481F">
      <w:pPr>
        <w:pStyle w:val="ListParagraph"/>
        <w:numPr>
          <w:ilvl w:val="0"/>
          <w:numId w:val="266"/>
        </w:numPr>
      </w:pPr>
      <w:r>
        <w:t xml:space="preserve">mover </w:t>
      </w:r>
      <w:r w:rsidR="0001481F">
        <w:t>tableros</w:t>
      </w:r>
      <w:r>
        <w:t xml:space="preserve"> a carpetas</w:t>
      </w:r>
    </w:p>
    <w:p w:rsidR="00366966" w:rsidRDefault="00366966" w:rsidP="0001481F">
      <w:pPr>
        <w:pStyle w:val="ListParagraph"/>
        <w:numPr>
          <w:ilvl w:val="0"/>
          <w:numId w:val="266"/>
        </w:numPr>
      </w:pPr>
      <w:r>
        <w:t xml:space="preserve">eliminar varios </w:t>
      </w:r>
      <w:r w:rsidR="0001481F">
        <w:t>tableros</w:t>
      </w:r>
    </w:p>
    <w:p w:rsidR="00366966" w:rsidRDefault="00366966" w:rsidP="0001481F">
      <w:pPr>
        <w:pStyle w:val="ListParagraph"/>
        <w:numPr>
          <w:ilvl w:val="0"/>
          <w:numId w:val="266"/>
        </w:numPr>
      </w:pPr>
      <w:r>
        <w:t>navegue a una página de carpeta (donde puede establece</w:t>
      </w:r>
      <w:r w:rsidR="0001481F">
        <w:t>r permisos para una carpeta y/</w:t>
      </w:r>
      <w:r>
        <w:t xml:space="preserve">o sus </w:t>
      </w:r>
      <w:r w:rsidR="0001481F">
        <w:t>tableros</w:t>
      </w:r>
      <w:r>
        <w:t>)</w:t>
      </w:r>
    </w:p>
    <w:p w:rsidR="0001481F" w:rsidRDefault="0001481F" w:rsidP="00366966"/>
    <w:p w:rsidR="00366966" w:rsidRDefault="00366966" w:rsidP="0001481F">
      <w:pPr>
        <w:pStyle w:val="Heading6"/>
      </w:pPr>
      <w:r>
        <w:t xml:space="preserve">Página de carpeta del </w:t>
      </w:r>
      <w:r w:rsidR="0001481F">
        <w:t>tablero</w:t>
      </w:r>
    </w:p>
    <w:p w:rsidR="00366966" w:rsidRDefault="00366966" w:rsidP="00366966">
      <w:r>
        <w:t xml:space="preserve">Para llegar a la página de la carpeta del </w:t>
      </w:r>
      <w:r w:rsidR="0001481F">
        <w:t>tablero</w:t>
      </w:r>
      <w:r>
        <w:t xml:space="preserve">, haga clic en el icono de engranaje que aparece cuando pasa el cursor sobre una carpeta en la lista del </w:t>
      </w:r>
      <w:r w:rsidR="0001481F">
        <w:t xml:space="preserve">tablero </w:t>
      </w:r>
      <w:r>
        <w:t xml:space="preserve">en el resultado de la búsqueda o en la página Administrar </w:t>
      </w:r>
      <w:r w:rsidR="0001481F">
        <w:t>Tableros</w:t>
      </w:r>
      <w:r>
        <w:t>.</w:t>
      </w:r>
    </w:p>
    <w:p w:rsidR="00366966" w:rsidRDefault="00366966" w:rsidP="00366966"/>
    <w:p w:rsidR="00366966" w:rsidRDefault="0001481F" w:rsidP="00366966">
      <w:r>
        <w:lastRenderedPageBreak/>
        <w:t>La P</w:t>
      </w:r>
      <w:r w:rsidR="00366966">
        <w:t xml:space="preserve">ágina de la carpeta del </w:t>
      </w:r>
      <w:r>
        <w:t>tablero</w:t>
      </w:r>
      <w:r w:rsidR="00366966">
        <w:t xml:space="preserve"> es similar a la página Administrar </w:t>
      </w:r>
      <w:r>
        <w:t xml:space="preserve">Tableros </w:t>
      </w:r>
      <w:r w:rsidR="00366966">
        <w:t>y es donde puede realizar las siguientes tareas:</w:t>
      </w:r>
    </w:p>
    <w:p w:rsidR="00366966" w:rsidRDefault="00366966" w:rsidP="00366966"/>
    <w:p w:rsidR="00366966" w:rsidRDefault="00366966" w:rsidP="0001481F">
      <w:pPr>
        <w:pStyle w:val="ListParagraph"/>
        <w:numPr>
          <w:ilvl w:val="0"/>
          <w:numId w:val="267"/>
        </w:numPr>
      </w:pPr>
      <w:r>
        <w:t xml:space="preserve">Le permite mover o eliminar </w:t>
      </w:r>
      <w:r w:rsidR="0001481F">
        <w:t>tableros</w:t>
      </w:r>
      <w:r>
        <w:t xml:space="preserve"> en una carpeta.</w:t>
      </w:r>
    </w:p>
    <w:p w:rsidR="00366966" w:rsidRDefault="00366966" w:rsidP="0001481F">
      <w:pPr>
        <w:pStyle w:val="ListParagraph"/>
        <w:numPr>
          <w:ilvl w:val="0"/>
          <w:numId w:val="267"/>
        </w:numPr>
      </w:pPr>
      <w:r>
        <w:t>Cambiar el nombre de una carpeta (en la pestaña Configuración).</w:t>
      </w:r>
    </w:p>
    <w:p w:rsidR="00366966" w:rsidRDefault="00366966" w:rsidP="0001481F">
      <w:pPr>
        <w:pStyle w:val="ListParagraph"/>
        <w:numPr>
          <w:ilvl w:val="0"/>
          <w:numId w:val="267"/>
        </w:numPr>
      </w:pPr>
      <w:r>
        <w:t xml:space="preserve">Configure los permisos para la carpeta (heredados por los </w:t>
      </w:r>
      <w:r w:rsidR="0001481F">
        <w:t xml:space="preserve">tableros </w:t>
      </w:r>
      <w:r>
        <w:t>de la carpeta).</w:t>
      </w:r>
    </w:p>
    <w:p w:rsidR="0001481F" w:rsidRDefault="0001481F" w:rsidP="00366966"/>
    <w:p w:rsidR="00366966" w:rsidRDefault="00366966" w:rsidP="0001481F">
      <w:pPr>
        <w:pStyle w:val="Heading6"/>
      </w:pPr>
      <w:r>
        <w:t>Permisos</w:t>
      </w:r>
    </w:p>
    <w:p w:rsidR="00366966" w:rsidRDefault="00366966" w:rsidP="00366966">
      <w:r>
        <w:t>Los permisos se pueden asignar a una carpeta y he</w:t>
      </w:r>
      <w:r w:rsidR="0001481F">
        <w:t xml:space="preserve">redarlos a </w:t>
      </w:r>
      <w:r>
        <w:t xml:space="preserve">los </w:t>
      </w:r>
      <w:r w:rsidR="0001481F">
        <w:t>tableros que contienen. Se utiliza una Lista de Control de A</w:t>
      </w:r>
      <w:r>
        <w:t>cceso (ACL) en la que</w:t>
      </w:r>
      <w:r w:rsidR="0001481F">
        <w:t xml:space="preserve"> se pueden asignar permisos al </w:t>
      </w:r>
      <w:r w:rsidR="0001481F" w:rsidRPr="0001481F">
        <w:rPr>
          <w:b/>
        </w:rPr>
        <w:t>R</w:t>
      </w:r>
      <w:r w:rsidRPr="0001481F">
        <w:rPr>
          <w:b/>
        </w:rPr>
        <w:t>ol de la organización</w:t>
      </w:r>
      <w:r>
        <w:t xml:space="preserve">, al </w:t>
      </w:r>
      <w:r w:rsidR="0001481F" w:rsidRPr="0001481F">
        <w:rPr>
          <w:b/>
        </w:rPr>
        <w:t>Equipo</w:t>
      </w:r>
      <w:r w:rsidR="0001481F">
        <w:t xml:space="preserve"> y al </w:t>
      </w:r>
      <w:r w:rsidR="0001481F" w:rsidRPr="0001481F">
        <w:rPr>
          <w:b/>
        </w:rPr>
        <w:t>U</w:t>
      </w:r>
      <w:r w:rsidRPr="0001481F">
        <w:rPr>
          <w:b/>
        </w:rPr>
        <w:t>suario</w:t>
      </w:r>
      <w:r>
        <w:t xml:space="preserve"> individual. Lea</w:t>
      </w:r>
      <w:r w:rsidR="0001481F">
        <w:t xml:space="preserve"> los documentos de </w:t>
      </w:r>
      <w:r w:rsidR="0001481F" w:rsidRPr="0001481F">
        <w:rPr>
          <w:color w:val="4472C4" w:themeColor="accent5"/>
        </w:rPr>
        <w:t>Permisos de C</w:t>
      </w:r>
      <w:r w:rsidRPr="0001481F">
        <w:rPr>
          <w:color w:val="4472C4" w:themeColor="accent5"/>
        </w:rPr>
        <w:t xml:space="preserve">arpetas y </w:t>
      </w:r>
      <w:r w:rsidR="0001481F" w:rsidRPr="0001481F">
        <w:rPr>
          <w:color w:val="4472C4" w:themeColor="accent5"/>
        </w:rPr>
        <w:t>Tableros</w:t>
      </w:r>
      <w:r w:rsidRPr="0001481F">
        <w:rPr>
          <w:color w:val="4472C4" w:themeColor="accent5"/>
        </w:rPr>
        <w:t xml:space="preserve"> </w:t>
      </w:r>
      <w:r>
        <w:t>para obtener más detalles sobre el sistema de permisos.</w:t>
      </w:r>
    </w:p>
    <w:p w:rsidR="0001481F" w:rsidRPr="00366966" w:rsidRDefault="0001481F" w:rsidP="00366966"/>
    <w:p w:rsidR="00261722" w:rsidRDefault="00261722" w:rsidP="009253DB">
      <w:pPr>
        <w:pStyle w:val="Heading2"/>
      </w:pPr>
      <w:r w:rsidRPr="009253DB">
        <w:t>Lista de reproducción</w:t>
      </w:r>
    </w:p>
    <w:p w:rsidR="0001481F" w:rsidRDefault="0001481F" w:rsidP="0001481F">
      <w:pPr>
        <w:pStyle w:val="Heading5"/>
      </w:pPr>
      <w:r>
        <w:t>Lista de reproducción</w:t>
      </w:r>
    </w:p>
    <w:p w:rsidR="0001481F" w:rsidRDefault="0001481F" w:rsidP="0001481F">
      <w:r>
        <w:t>Una lista de reproducción es una lista de tableros que se muestran en una secuencia. Puede utilizar una lista de reproducción para crear conciencia de la situación o para presentar sus métricas a su equipo o visitantes.</w:t>
      </w:r>
    </w:p>
    <w:p w:rsidR="0001481F" w:rsidRDefault="0001481F" w:rsidP="0001481F"/>
    <w:p w:rsidR="0001481F" w:rsidRDefault="0001481F" w:rsidP="0001481F">
      <w:r>
        <w:t xml:space="preserve">Grafana escala automáticamente los </w:t>
      </w:r>
      <w:r w:rsidR="005C74F4">
        <w:t>tableros</w:t>
      </w:r>
      <w:r>
        <w:t xml:space="preserve"> a cualquier resolución, lo que los hace perfectos para pantallas grandes.</w:t>
      </w:r>
    </w:p>
    <w:p w:rsidR="0001481F" w:rsidRDefault="0001481F" w:rsidP="0001481F"/>
    <w:p w:rsidR="0001481F" w:rsidRDefault="0001481F" w:rsidP="0001481F">
      <w:r>
        <w:t xml:space="preserve">Puede acceder a la función Lista de reproducción desde el menú lateral de Grafana, en el submenú </w:t>
      </w:r>
      <w:r w:rsidR="005C74F4">
        <w:t>Tableros</w:t>
      </w:r>
      <w:r>
        <w:t>.</w:t>
      </w:r>
    </w:p>
    <w:p w:rsidR="0001481F" w:rsidRDefault="0001481F" w:rsidP="0001481F"/>
    <w:p w:rsidR="0001481F" w:rsidRDefault="005C74F4" w:rsidP="0001481F">
      <w:r>
        <w:rPr>
          <w:noProof/>
          <w:lang w:val="en-US"/>
        </w:rPr>
        <w:lastRenderedPageBreak/>
        <w:drawing>
          <wp:inline distT="0" distB="0" distL="0" distR="0">
            <wp:extent cx="5943600" cy="4304944"/>
            <wp:effectExtent l="0" t="0" r="0" b="635"/>
            <wp:docPr id="159" name="Picture 159" descr="https://grafana.com/static/img/docs/v50/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grafana.com/static/img/docs/v50/playlist.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4304944"/>
                    </a:xfrm>
                    <a:prstGeom prst="rect">
                      <a:avLst/>
                    </a:prstGeom>
                    <a:noFill/>
                    <a:ln>
                      <a:noFill/>
                    </a:ln>
                  </pic:spPr>
                </pic:pic>
              </a:graphicData>
            </a:graphic>
          </wp:inline>
        </w:drawing>
      </w:r>
    </w:p>
    <w:p w:rsidR="0001481F" w:rsidRDefault="0001481F" w:rsidP="0001481F"/>
    <w:p w:rsidR="0001481F" w:rsidRDefault="0001481F" w:rsidP="005C74F4">
      <w:pPr>
        <w:pStyle w:val="Heading6"/>
      </w:pPr>
      <w:r>
        <w:t>Crea</w:t>
      </w:r>
      <w:r w:rsidR="005C74F4">
        <w:t>r</w:t>
      </w:r>
      <w:r>
        <w:t xml:space="preserve"> una lista de reproducción</w:t>
      </w:r>
    </w:p>
    <w:p w:rsidR="0001481F" w:rsidRDefault="0001481F" w:rsidP="0001481F">
      <w:r>
        <w:t xml:space="preserve">Crea una lista de reproducción para presentar </w:t>
      </w:r>
      <w:r w:rsidR="005C74F4">
        <w:t>tableros</w:t>
      </w:r>
      <w:r>
        <w:t xml:space="preserve"> en una secuencia, con un orden establecido y un intervalo de tiempo entre </w:t>
      </w:r>
      <w:r w:rsidR="005C74F4">
        <w:t>tableros</w:t>
      </w:r>
      <w:r>
        <w:t>.</w:t>
      </w:r>
    </w:p>
    <w:p w:rsidR="0001481F" w:rsidRDefault="0001481F" w:rsidP="0001481F"/>
    <w:p w:rsidR="0001481F" w:rsidRDefault="0001481F" w:rsidP="00C22877">
      <w:pPr>
        <w:pStyle w:val="ListParagraph"/>
        <w:numPr>
          <w:ilvl w:val="0"/>
          <w:numId w:val="268"/>
        </w:numPr>
      </w:pPr>
      <w:r>
        <w:t>Para acceder a la función de lista de reproducción, coloque el cursor sobre el menú lateral de Grafana.</w:t>
      </w:r>
    </w:p>
    <w:p w:rsidR="0001481F" w:rsidRDefault="0001481F" w:rsidP="00C22877">
      <w:pPr>
        <w:pStyle w:val="ListParagraph"/>
        <w:numPr>
          <w:ilvl w:val="0"/>
          <w:numId w:val="268"/>
        </w:numPr>
      </w:pPr>
      <w:r>
        <w:t xml:space="preserve">Haz clic en </w:t>
      </w:r>
      <w:r w:rsidRPr="005C74F4">
        <w:rPr>
          <w:b/>
        </w:rPr>
        <w:t>Listas de reproducción</w:t>
      </w:r>
      <w:r>
        <w:t>.</w:t>
      </w:r>
    </w:p>
    <w:p w:rsidR="0001481F" w:rsidRDefault="0001481F" w:rsidP="00C22877">
      <w:pPr>
        <w:pStyle w:val="ListParagraph"/>
        <w:numPr>
          <w:ilvl w:val="0"/>
          <w:numId w:val="268"/>
        </w:numPr>
      </w:pPr>
      <w:r>
        <w:t xml:space="preserve">Haz clic en </w:t>
      </w:r>
      <w:r w:rsidRPr="005C74F4">
        <w:rPr>
          <w:b/>
        </w:rPr>
        <w:t>Nueva lista de reproducción</w:t>
      </w:r>
      <w:r>
        <w:t>.</w:t>
      </w:r>
    </w:p>
    <w:p w:rsidR="0001481F" w:rsidRDefault="0001481F" w:rsidP="00C22877">
      <w:pPr>
        <w:pStyle w:val="ListParagraph"/>
        <w:numPr>
          <w:ilvl w:val="0"/>
          <w:numId w:val="268"/>
        </w:numPr>
      </w:pPr>
      <w:r>
        <w:t xml:space="preserve">En el cuadro de texto </w:t>
      </w:r>
      <w:r w:rsidRPr="005C74F4">
        <w:rPr>
          <w:b/>
        </w:rPr>
        <w:t>Nombre</w:t>
      </w:r>
      <w:r>
        <w:t>, ingrese un nombre para su lista de reproducción.</w:t>
      </w:r>
    </w:p>
    <w:p w:rsidR="0001481F" w:rsidRDefault="0001481F" w:rsidP="00C22877">
      <w:pPr>
        <w:pStyle w:val="ListParagraph"/>
        <w:numPr>
          <w:ilvl w:val="0"/>
          <w:numId w:val="268"/>
        </w:numPr>
      </w:pPr>
      <w:r>
        <w:t xml:space="preserve">En el cuadro de texto </w:t>
      </w:r>
      <w:r w:rsidRPr="005C74F4">
        <w:rPr>
          <w:b/>
        </w:rPr>
        <w:t>Intervalo</w:t>
      </w:r>
      <w:r>
        <w:t>, ingrese un intervalo de tiempo.</w:t>
      </w:r>
    </w:p>
    <w:p w:rsidR="005C74F4" w:rsidRDefault="005C74F4" w:rsidP="0001481F"/>
    <w:p w:rsidR="0001481F" w:rsidRDefault="0001481F" w:rsidP="0001481F">
      <w:r>
        <w:t>El intervalo de tiempo es la cantidad de tiempo que Grafana permanece en un tablero en particular antes de avanzar al siguiente en la lista de reproducción.</w:t>
      </w:r>
    </w:p>
    <w:p w:rsidR="0001481F" w:rsidRDefault="0001481F" w:rsidP="0001481F"/>
    <w:p w:rsidR="0001481F" w:rsidRDefault="0001481F" w:rsidP="00C22877">
      <w:pPr>
        <w:pStyle w:val="ListParagraph"/>
        <w:numPr>
          <w:ilvl w:val="0"/>
          <w:numId w:val="269"/>
        </w:numPr>
      </w:pPr>
      <w:r>
        <w:t xml:space="preserve">Junto a los </w:t>
      </w:r>
      <w:r w:rsidR="005C74F4">
        <w:t>tableros</w:t>
      </w:r>
      <w:r>
        <w:t xml:space="preserve"> que desea agregar a su lista de reproducción, haga clic en </w:t>
      </w:r>
      <w:r w:rsidRPr="005C74F4">
        <w:rPr>
          <w:b/>
        </w:rPr>
        <w:t>Agregar a lista de reproducción</w:t>
      </w:r>
      <w:r>
        <w:t>.</w:t>
      </w:r>
    </w:p>
    <w:p w:rsidR="0001481F" w:rsidRDefault="0001481F" w:rsidP="00C22877">
      <w:pPr>
        <w:pStyle w:val="ListParagraph"/>
        <w:numPr>
          <w:ilvl w:val="0"/>
          <w:numId w:val="269"/>
        </w:numPr>
      </w:pPr>
      <w:r>
        <w:t xml:space="preserve">Haga clic en </w:t>
      </w:r>
      <w:r w:rsidRPr="005C74F4">
        <w:rPr>
          <w:b/>
        </w:rPr>
        <w:t>Crear</w:t>
      </w:r>
      <w:r>
        <w:t>.</w:t>
      </w:r>
    </w:p>
    <w:p w:rsidR="005C74F4" w:rsidRDefault="005C74F4" w:rsidP="0001481F"/>
    <w:p w:rsidR="0001481F" w:rsidRDefault="0001481F" w:rsidP="005C74F4">
      <w:pPr>
        <w:pStyle w:val="Heading6"/>
      </w:pPr>
      <w:r>
        <w:t>Editar una lista de reproducción</w:t>
      </w:r>
    </w:p>
    <w:p w:rsidR="0001481F" w:rsidRDefault="0001481F" w:rsidP="0001481F">
      <w:r>
        <w:t>Puede editar listas de reproducción mientras las crea o después de guardarlas.</w:t>
      </w:r>
    </w:p>
    <w:p w:rsidR="0001481F" w:rsidRDefault="0001481F" w:rsidP="0001481F"/>
    <w:p w:rsidR="0001481F" w:rsidRDefault="0001481F" w:rsidP="00C22877">
      <w:pPr>
        <w:pStyle w:val="ListParagraph"/>
        <w:numPr>
          <w:ilvl w:val="0"/>
          <w:numId w:val="270"/>
        </w:numPr>
      </w:pPr>
      <w:r>
        <w:t>Para acceder a la función de lista de reproducción, coloque el cursor sobre el menú lateral de Grafana.</w:t>
      </w:r>
    </w:p>
    <w:p w:rsidR="0001481F" w:rsidRDefault="0001481F" w:rsidP="00C22877">
      <w:pPr>
        <w:pStyle w:val="ListParagraph"/>
        <w:numPr>
          <w:ilvl w:val="0"/>
          <w:numId w:val="270"/>
        </w:numPr>
      </w:pPr>
      <w:r>
        <w:t xml:space="preserve">Haz clic en </w:t>
      </w:r>
      <w:r w:rsidRPr="005C74F4">
        <w:rPr>
          <w:b/>
        </w:rPr>
        <w:t>Listas de reproducción</w:t>
      </w:r>
      <w:r>
        <w:t>.</w:t>
      </w:r>
    </w:p>
    <w:p w:rsidR="0001481F" w:rsidRDefault="005C74F4" w:rsidP="00C22877">
      <w:pPr>
        <w:pStyle w:val="ListParagraph"/>
        <w:numPr>
          <w:ilvl w:val="0"/>
          <w:numId w:val="270"/>
        </w:numPr>
      </w:pPr>
      <w:r>
        <w:t>Haga clic en la Li</w:t>
      </w:r>
      <w:r w:rsidR="0001481F">
        <w:t>sta de reproducción que desea editar.</w:t>
      </w:r>
    </w:p>
    <w:p w:rsidR="005C74F4" w:rsidRDefault="005C74F4" w:rsidP="0001481F"/>
    <w:p w:rsidR="0001481F" w:rsidRDefault="0001481F" w:rsidP="005C74F4">
      <w:pPr>
        <w:pStyle w:val="Heading7"/>
      </w:pPr>
      <w:r>
        <w:t>Editar el nombre de una lista de reproducción</w:t>
      </w:r>
    </w:p>
    <w:p w:rsidR="0001481F" w:rsidRDefault="0001481F" w:rsidP="00C22877">
      <w:pPr>
        <w:pStyle w:val="ListParagraph"/>
        <w:numPr>
          <w:ilvl w:val="0"/>
          <w:numId w:val="271"/>
        </w:numPr>
        <w:ind w:left="720"/>
      </w:pPr>
      <w:r>
        <w:t xml:space="preserve">Haga doble clic en el cuadro de texto </w:t>
      </w:r>
      <w:r w:rsidRPr="005C74F4">
        <w:rPr>
          <w:b/>
        </w:rPr>
        <w:t>Nombre</w:t>
      </w:r>
      <w:r>
        <w:t>.</w:t>
      </w:r>
    </w:p>
    <w:p w:rsidR="0001481F" w:rsidRDefault="0001481F" w:rsidP="00C22877">
      <w:pPr>
        <w:pStyle w:val="ListParagraph"/>
        <w:numPr>
          <w:ilvl w:val="0"/>
          <w:numId w:val="271"/>
        </w:numPr>
        <w:ind w:left="720"/>
      </w:pPr>
      <w:r>
        <w:t>Ingresa un nombre.</w:t>
      </w:r>
    </w:p>
    <w:p w:rsidR="0001481F" w:rsidRDefault="0001481F" w:rsidP="00C22877">
      <w:pPr>
        <w:pStyle w:val="ListParagraph"/>
        <w:numPr>
          <w:ilvl w:val="0"/>
          <w:numId w:val="271"/>
        </w:numPr>
        <w:ind w:left="720"/>
      </w:pPr>
      <w:r>
        <w:t xml:space="preserve">Haga clic en </w:t>
      </w:r>
      <w:r w:rsidRPr="005C74F4">
        <w:rPr>
          <w:b/>
        </w:rPr>
        <w:t>Guardar</w:t>
      </w:r>
      <w:r>
        <w:t xml:space="preserve"> para guardar sus cambios.</w:t>
      </w:r>
    </w:p>
    <w:p w:rsidR="005C74F4" w:rsidRDefault="005C74F4" w:rsidP="0001481F"/>
    <w:p w:rsidR="0001481F" w:rsidRDefault="0001481F" w:rsidP="005C74F4">
      <w:pPr>
        <w:pStyle w:val="Heading7"/>
      </w:pPr>
      <w:r>
        <w:t>Editar el intervalo de una lista de reproducción</w:t>
      </w:r>
    </w:p>
    <w:p w:rsidR="0001481F" w:rsidRDefault="0001481F" w:rsidP="00C22877">
      <w:pPr>
        <w:pStyle w:val="ListParagraph"/>
        <w:numPr>
          <w:ilvl w:val="0"/>
          <w:numId w:val="272"/>
        </w:numPr>
        <w:ind w:left="720"/>
      </w:pPr>
      <w:r>
        <w:t xml:space="preserve">Haga doble clic en el cuadro de texto </w:t>
      </w:r>
      <w:r w:rsidRPr="005C74F4">
        <w:rPr>
          <w:b/>
        </w:rPr>
        <w:t>Intervalo</w:t>
      </w:r>
      <w:r>
        <w:t>.</w:t>
      </w:r>
    </w:p>
    <w:p w:rsidR="0001481F" w:rsidRDefault="0001481F" w:rsidP="00C22877">
      <w:pPr>
        <w:pStyle w:val="ListParagraph"/>
        <w:numPr>
          <w:ilvl w:val="0"/>
          <w:numId w:val="272"/>
        </w:numPr>
        <w:ind w:left="720"/>
      </w:pPr>
      <w:r>
        <w:t>Ingrese un intervalo de tiempo.</w:t>
      </w:r>
    </w:p>
    <w:p w:rsidR="0001481F" w:rsidRDefault="0001481F" w:rsidP="00C22877">
      <w:pPr>
        <w:pStyle w:val="ListParagraph"/>
        <w:numPr>
          <w:ilvl w:val="0"/>
          <w:numId w:val="272"/>
        </w:numPr>
        <w:ind w:left="720"/>
      </w:pPr>
      <w:r>
        <w:t xml:space="preserve">Haga clic en </w:t>
      </w:r>
      <w:r w:rsidRPr="005C74F4">
        <w:rPr>
          <w:b/>
        </w:rPr>
        <w:t>Guardar</w:t>
      </w:r>
      <w:r>
        <w:t xml:space="preserve"> para guardar sus cambios.</w:t>
      </w:r>
    </w:p>
    <w:p w:rsidR="005C74F4" w:rsidRDefault="005C74F4" w:rsidP="0001481F"/>
    <w:p w:rsidR="0001481F" w:rsidRDefault="0001481F" w:rsidP="005C74F4">
      <w:pPr>
        <w:pStyle w:val="Heading7"/>
      </w:pPr>
      <w:r>
        <w:t xml:space="preserve">Agregar un </w:t>
      </w:r>
      <w:r w:rsidR="005C74F4">
        <w:t>tablero</w:t>
      </w:r>
      <w:r>
        <w:t xml:space="preserve"> a una lista de reproducción</w:t>
      </w:r>
    </w:p>
    <w:p w:rsidR="0001481F" w:rsidRDefault="0001481F" w:rsidP="00C22877">
      <w:pPr>
        <w:pStyle w:val="ListParagraph"/>
        <w:numPr>
          <w:ilvl w:val="0"/>
          <w:numId w:val="273"/>
        </w:numPr>
        <w:ind w:left="720"/>
      </w:pPr>
      <w:r>
        <w:t xml:space="preserve">Junto al </w:t>
      </w:r>
      <w:r w:rsidR="005C74F4">
        <w:t>tablero</w:t>
      </w:r>
      <w:r>
        <w:t xml:space="preserve"> que desea agregar, haga clic en </w:t>
      </w:r>
      <w:r w:rsidRPr="005C74F4">
        <w:rPr>
          <w:b/>
        </w:rPr>
        <w:t>Agregar a lista de reproducción</w:t>
      </w:r>
      <w:r>
        <w:t>.</w:t>
      </w:r>
    </w:p>
    <w:p w:rsidR="0001481F" w:rsidRDefault="0001481F" w:rsidP="00C22877">
      <w:pPr>
        <w:pStyle w:val="ListParagraph"/>
        <w:numPr>
          <w:ilvl w:val="0"/>
          <w:numId w:val="273"/>
        </w:numPr>
        <w:ind w:left="720"/>
      </w:pPr>
      <w:r>
        <w:t xml:space="preserve">Haga clic en </w:t>
      </w:r>
      <w:r w:rsidRPr="005C74F4">
        <w:rPr>
          <w:b/>
        </w:rPr>
        <w:t>Guardar</w:t>
      </w:r>
      <w:r>
        <w:t xml:space="preserve"> para guardar sus cambios.</w:t>
      </w:r>
    </w:p>
    <w:p w:rsidR="005C74F4" w:rsidRDefault="005C74F4" w:rsidP="0001481F"/>
    <w:p w:rsidR="0001481F" w:rsidRDefault="0001481F" w:rsidP="005C74F4">
      <w:pPr>
        <w:pStyle w:val="Heading7"/>
      </w:pPr>
      <w:r>
        <w:t xml:space="preserve">Busque un </w:t>
      </w:r>
      <w:r w:rsidR="005C74F4">
        <w:t>tablero</w:t>
      </w:r>
      <w:r>
        <w:t xml:space="preserve"> para agregar</w:t>
      </w:r>
    </w:p>
    <w:p w:rsidR="0001481F" w:rsidRDefault="0001481F" w:rsidP="00C22877">
      <w:pPr>
        <w:pStyle w:val="ListParagraph"/>
        <w:numPr>
          <w:ilvl w:val="0"/>
          <w:numId w:val="274"/>
        </w:numPr>
        <w:ind w:left="720"/>
      </w:pPr>
      <w:r>
        <w:t xml:space="preserve">Haga clic en el cuadro de texto </w:t>
      </w:r>
      <w:r w:rsidRPr="005C74F4">
        <w:rPr>
          <w:b/>
        </w:rPr>
        <w:t xml:space="preserve">Buscar </w:t>
      </w:r>
      <w:r w:rsidR="005C74F4" w:rsidRPr="005C74F4">
        <w:rPr>
          <w:b/>
        </w:rPr>
        <w:t>tableros</w:t>
      </w:r>
      <w:r w:rsidRPr="005C74F4">
        <w:rPr>
          <w:b/>
        </w:rPr>
        <w:t xml:space="preserve"> por nombre</w:t>
      </w:r>
      <w:r>
        <w:t>.</w:t>
      </w:r>
    </w:p>
    <w:p w:rsidR="0001481F" w:rsidRDefault="0001481F" w:rsidP="00C22877">
      <w:pPr>
        <w:pStyle w:val="ListParagraph"/>
        <w:numPr>
          <w:ilvl w:val="0"/>
          <w:numId w:val="274"/>
        </w:numPr>
        <w:ind w:left="720"/>
      </w:pPr>
      <w:r>
        <w:t>Busque la lista de reproducción por nombre o expresión regular.</w:t>
      </w:r>
    </w:p>
    <w:p w:rsidR="0001481F" w:rsidRDefault="0001481F" w:rsidP="00C22877">
      <w:pPr>
        <w:pStyle w:val="ListParagraph"/>
        <w:numPr>
          <w:ilvl w:val="0"/>
          <w:numId w:val="274"/>
        </w:numPr>
        <w:ind w:left="720"/>
      </w:pPr>
      <w:r>
        <w:t xml:space="preserve">Si es necesario, filtre sus resultados por estado destacado o etiquetas. De forma predeterminada, sus </w:t>
      </w:r>
      <w:r w:rsidR="005C74F4">
        <w:t>tableros</w:t>
      </w:r>
      <w:r>
        <w:t xml:space="preserve"> destacados aparecerán como opciones para agregar a la lista de reproducción.</w:t>
      </w:r>
    </w:p>
    <w:p w:rsidR="0001481F" w:rsidRDefault="0001481F" w:rsidP="00C22877">
      <w:pPr>
        <w:pStyle w:val="ListParagraph"/>
        <w:numPr>
          <w:ilvl w:val="0"/>
          <w:numId w:val="274"/>
        </w:numPr>
        <w:ind w:left="720"/>
      </w:pPr>
      <w:r>
        <w:t xml:space="preserve">Haga clic en </w:t>
      </w:r>
      <w:r w:rsidRPr="005C74F4">
        <w:rPr>
          <w:b/>
        </w:rPr>
        <w:t>Guardar</w:t>
      </w:r>
      <w:r>
        <w:t xml:space="preserve"> para guardar sus cambios.</w:t>
      </w:r>
    </w:p>
    <w:p w:rsidR="005C74F4" w:rsidRDefault="005C74F4" w:rsidP="0001481F"/>
    <w:p w:rsidR="0001481F" w:rsidRDefault="005C74F4" w:rsidP="005C74F4">
      <w:pPr>
        <w:pStyle w:val="Heading7"/>
      </w:pPr>
      <w:r>
        <w:t xml:space="preserve">Reorganizar el orden de los </w:t>
      </w:r>
      <w:r w:rsidR="0001481F">
        <w:t>tablero</w:t>
      </w:r>
      <w:r>
        <w:t>s</w:t>
      </w:r>
    </w:p>
    <w:p w:rsidR="0001481F" w:rsidRDefault="0001481F" w:rsidP="00C22877">
      <w:pPr>
        <w:pStyle w:val="ListParagraph"/>
        <w:numPr>
          <w:ilvl w:val="0"/>
          <w:numId w:val="275"/>
        </w:numPr>
        <w:ind w:left="720"/>
      </w:pPr>
      <w:r>
        <w:t xml:space="preserve">Junto al </w:t>
      </w:r>
      <w:r w:rsidR="005C74F4">
        <w:t>tablero</w:t>
      </w:r>
      <w:r>
        <w:t xml:space="preserve"> que desea mover, haga clic en la flecha hacia arriba o hacia abajo.</w:t>
      </w:r>
    </w:p>
    <w:p w:rsidR="0001481F" w:rsidRDefault="0001481F" w:rsidP="00C22877">
      <w:pPr>
        <w:pStyle w:val="ListParagraph"/>
        <w:numPr>
          <w:ilvl w:val="0"/>
          <w:numId w:val="275"/>
        </w:numPr>
        <w:ind w:left="720"/>
      </w:pPr>
      <w:r>
        <w:t xml:space="preserve">Haga clic en </w:t>
      </w:r>
      <w:r w:rsidRPr="005C74F4">
        <w:rPr>
          <w:b/>
        </w:rPr>
        <w:t>Guardar</w:t>
      </w:r>
      <w:r>
        <w:t xml:space="preserve"> para guardar sus cambios.</w:t>
      </w:r>
    </w:p>
    <w:p w:rsidR="005C74F4" w:rsidRDefault="005C74F4" w:rsidP="0001481F"/>
    <w:p w:rsidR="0001481F" w:rsidRDefault="0001481F" w:rsidP="005C74F4">
      <w:pPr>
        <w:pStyle w:val="Heading7"/>
      </w:pPr>
      <w:r>
        <w:lastRenderedPageBreak/>
        <w:t>Quitar un tablero</w:t>
      </w:r>
    </w:p>
    <w:p w:rsidR="0001481F" w:rsidRDefault="0001481F" w:rsidP="00C22877">
      <w:pPr>
        <w:pStyle w:val="ListParagraph"/>
        <w:numPr>
          <w:ilvl w:val="0"/>
          <w:numId w:val="276"/>
        </w:numPr>
        <w:ind w:left="720"/>
      </w:pPr>
      <w:r>
        <w:t xml:space="preserve">Haga clic en </w:t>
      </w:r>
      <w:r w:rsidRPr="005C74F4">
        <w:rPr>
          <w:b/>
        </w:rPr>
        <w:t>Eliminar</w:t>
      </w:r>
      <w:r>
        <w:t xml:space="preserve"> para eliminar un </w:t>
      </w:r>
      <w:r w:rsidR="005C74F4">
        <w:t>tablero</w:t>
      </w:r>
      <w:r>
        <w:t xml:space="preserve"> de la lista de reproducción.</w:t>
      </w:r>
    </w:p>
    <w:p w:rsidR="0001481F" w:rsidRDefault="0001481F" w:rsidP="00C22877">
      <w:pPr>
        <w:pStyle w:val="ListParagraph"/>
        <w:numPr>
          <w:ilvl w:val="0"/>
          <w:numId w:val="276"/>
        </w:numPr>
        <w:ind w:left="720"/>
      </w:pPr>
      <w:r>
        <w:t xml:space="preserve">Haga clic en </w:t>
      </w:r>
      <w:r w:rsidRPr="005C74F4">
        <w:rPr>
          <w:b/>
        </w:rPr>
        <w:t>Guardar</w:t>
      </w:r>
      <w:r>
        <w:t xml:space="preserve"> para guardar sus cambios.</w:t>
      </w:r>
    </w:p>
    <w:p w:rsidR="005C74F4" w:rsidRDefault="005C74F4" w:rsidP="0001481F"/>
    <w:p w:rsidR="0001481F" w:rsidRDefault="0001481F" w:rsidP="005C74F4">
      <w:pPr>
        <w:pStyle w:val="Heading7"/>
      </w:pPr>
      <w:r>
        <w:t>Eliminar una lista de reproducción</w:t>
      </w:r>
    </w:p>
    <w:p w:rsidR="0001481F" w:rsidRDefault="0001481F" w:rsidP="00C22877">
      <w:pPr>
        <w:pStyle w:val="ListParagraph"/>
        <w:numPr>
          <w:ilvl w:val="0"/>
          <w:numId w:val="277"/>
        </w:numPr>
        <w:ind w:left="720"/>
      </w:pPr>
      <w:r>
        <w:t xml:space="preserve">Haz clic en </w:t>
      </w:r>
      <w:r w:rsidRPr="005C74F4">
        <w:rPr>
          <w:b/>
        </w:rPr>
        <w:t>Listas de reproducción</w:t>
      </w:r>
      <w:r>
        <w:t>.</w:t>
      </w:r>
    </w:p>
    <w:p w:rsidR="0001481F" w:rsidRDefault="0001481F" w:rsidP="00C22877">
      <w:pPr>
        <w:pStyle w:val="ListParagraph"/>
        <w:numPr>
          <w:ilvl w:val="0"/>
          <w:numId w:val="277"/>
        </w:numPr>
        <w:ind w:left="720"/>
      </w:pPr>
      <w:r>
        <w:t xml:space="preserve">Junto a la lista de reproducción que desea eliminar, haga clic en </w:t>
      </w:r>
      <w:r w:rsidRPr="005C74F4">
        <w:rPr>
          <w:b/>
        </w:rPr>
        <w:t>Eliminar</w:t>
      </w:r>
      <w:r>
        <w:t>.</w:t>
      </w:r>
    </w:p>
    <w:p w:rsidR="005C74F4" w:rsidRDefault="005C74F4" w:rsidP="0001481F"/>
    <w:p w:rsidR="0001481F" w:rsidRDefault="0001481F" w:rsidP="005C74F4">
      <w:pPr>
        <w:pStyle w:val="Heading6"/>
      </w:pPr>
      <w:r>
        <w:t>Guardar una lista de reproducción</w:t>
      </w:r>
    </w:p>
    <w:p w:rsidR="0001481F" w:rsidRDefault="0001481F" w:rsidP="0001481F">
      <w:r>
        <w:t xml:space="preserve">Puede guardar una lista de reproducción para agregarla a su página </w:t>
      </w:r>
      <w:r w:rsidRPr="005C74F4">
        <w:rPr>
          <w:b/>
        </w:rPr>
        <w:t>Listas de reproducción</w:t>
      </w:r>
      <w:r>
        <w:t xml:space="preserve">, donde puede iniciarla. Asegúrese de que todos los </w:t>
      </w:r>
      <w:r w:rsidR="005C74F4">
        <w:t>tableros</w:t>
      </w:r>
      <w:r>
        <w:t xml:space="preserve"> que desea que aparezcan en su lista de reproducción se agreguen al crear o editar la lista de reproducción antes de guardarla.</w:t>
      </w:r>
    </w:p>
    <w:p w:rsidR="0001481F" w:rsidRDefault="0001481F" w:rsidP="0001481F"/>
    <w:p w:rsidR="0001481F" w:rsidRDefault="00EA6AE1" w:rsidP="00C22877">
      <w:pPr>
        <w:pStyle w:val="ListParagraph"/>
        <w:numPr>
          <w:ilvl w:val="0"/>
          <w:numId w:val="278"/>
        </w:numPr>
      </w:pPr>
      <w:r>
        <w:t>Para acceder a la función de Li</w:t>
      </w:r>
      <w:r w:rsidR="0001481F">
        <w:t>sta de reproducción, coloque el cursor sobre el menú lateral de Grafana.</w:t>
      </w:r>
    </w:p>
    <w:p w:rsidR="0001481F" w:rsidRDefault="0001481F" w:rsidP="00C22877">
      <w:pPr>
        <w:pStyle w:val="ListParagraph"/>
        <w:numPr>
          <w:ilvl w:val="0"/>
          <w:numId w:val="278"/>
        </w:numPr>
      </w:pPr>
      <w:r>
        <w:t xml:space="preserve">Haz clic en </w:t>
      </w:r>
      <w:r w:rsidRPr="00EA6AE1">
        <w:rPr>
          <w:b/>
        </w:rPr>
        <w:t>Listas de reproducción</w:t>
      </w:r>
      <w:r>
        <w:t>.</w:t>
      </w:r>
    </w:p>
    <w:p w:rsidR="0001481F" w:rsidRDefault="0001481F" w:rsidP="00C22877">
      <w:pPr>
        <w:pStyle w:val="ListParagraph"/>
        <w:numPr>
          <w:ilvl w:val="0"/>
          <w:numId w:val="278"/>
        </w:numPr>
      </w:pPr>
      <w:r>
        <w:t>Haga clic en la lista de reproducción.</w:t>
      </w:r>
    </w:p>
    <w:p w:rsidR="0001481F" w:rsidRDefault="0001481F" w:rsidP="00C22877">
      <w:pPr>
        <w:pStyle w:val="ListParagraph"/>
        <w:numPr>
          <w:ilvl w:val="0"/>
          <w:numId w:val="278"/>
        </w:numPr>
      </w:pPr>
      <w:r>
        <w:t>Edita la lista de reproducción.</w:t>
      </w:r>
    </w:p>
    <w:p w:rsidR="0001481F" w:rsidRDefault="0001481F" w:rsidP="00C22877">
      <w:pPr>
        <w:pStyle w:val="ListParagraph"/>
        <w:numPr>
          <w:ilvl w:val="1"/>
          <w:numId w:val="278"/>
        </w:numPr>
      </w:pPr>
      <w:r>
        <w:t xml:space="preserve">Asegúrese de que su lista de reproducción tenga un </w:t>
      </w:r>
      <w:r w:rsidRPr="00EA6AE1">
        <w:rPr>
          <w:b/>
        </w:rPr>
        <w:t>Nombre</w:t>
      </w:r>
      <w:r>
        <w:t xml:space="preserve">, </w:t>
      </w:r>
      <w:r w:rsidRPr="00EA6AE1">
        <w:rPr>
          <w:b/>
        </w:rPr>
        <w:t>Intervalo</w:t>
      </w:r>
      <w:r>
        <w:t xml:space="preserve"> y al menos un </w:t>
      </w:r>
      <w:r w:rsidR="00EA6AE1">
        <w:rPr>
          <w:b/>
        </w:rPr>
        <w:t>Tablero</w:t>
      </w:r>
      <w:r>
        <w:t xml:space="preserve"> agregado.</w:t>
      </w:r>
    </w:p>
    <w:p w:rsidR="0001481F" w:rsidRDefault="0001481F" w:rsidP="00C22877">
      <w:pPr>
        <w:pStyle w:val="ListParagraph"/>
        <w:numPr>
          <w:ilvl w:val="0"/>
          <w:numId w:val="278"/>
        </w:numPr>
      </w:pPr>
      <w:r>
        <w:t xml:space="preserve">Clic en </w:t>
      </w:r>
      <w:r w:rsidRPr="00EA6AE1">
        <w:rPr>
          <w:b/>
        </w:rPr>
        <w:t>Guardar</w:t>
      </w:r>
      <w:r>
        <w:t>.</w:t>
      </w:r>
    </w:p>
    <w:p w:rsidR="005C74F4" w:rsidRDefault="005C74F4" w:rsidP="0001481F"/>
    <w:p w:rsidR="0001481F" w:rsidRDefault="0001481F" w:rsidP="00EA6AE1">
      <w:pPr>
        <w:pStyle w:val="Heading6"/>
      </w:pPr>
      <w:r>
        <w:t>Iniciar una lista de reproducción</w:t>
      </w:r>
    </w:p>
    <w:p w:rsidR="0001481F" w:rsidRDefault="0001481F" w:rsidP="0001481F">
      <w:r>
        <w:t xml:space="preserve">Puede iniciar una lista de reproducción en cinco modos de vista diferentes, que determinan cómo se muestran los menús y la barra de navegación en los </w:t>
      </w:r>
      <w:r w:rsidR="00EA6AE1">
        <w:t>tableros</w:t>
      </w:r>
      <w:r>
        <w:t>.</w:t>
      </w:r>
    </w:p>
    <w:p w:rsidR="0001481F" w:rsidRDefault="0001481F" w:rsidP="0001481F"/>
    <w:p w:rsidR="0001481F" w:rsidRDefault="0001481F" w:rsidP="0001481F">
      <w:r>
        <w:t xml:space="preserve">De forma predeterminada, cada </w:t>
      </w:r>
      <w:r w:rsidR="00EA6AE1">
        <w:t>tablero</w:t>
      </w:r>
      <w:r>
        <w:t xml:space="preserve"> se muestra durante la cantidad de tiempo ingresada en el campo Intervalo, que se puede configurar al crear o editar una lista de reproducción. Una vez que se inicia una lista de reproducción, se puede controlar usando la barra de navegación en la parte superior de la pantalla.</w:t>
      </w:r>
    </w:p>
    <w:p w:rsidR="0001481F" w:rsidRDefault="0001481F" w:rsidP="0001481F"/>
    <w:p w:rsidR="0001481F" w:rsidRDefault="0001481F" w:rsidP="00C22877">
      <w:pPr>
        <w:pStyle w:val="ListParagraph"/>
        <w:numPr>
          <w:ilvl w:val="0"/>
          <w:numId w:val="279"/>
        </w:numPr>
      </w:pPr>
      <w:r>
        <w:t xml:space="preserve">En el submenú </w:t>
      </w:r>
      <w:r w:rsidR="00D60FB9">
        <w:t>Tableros</w:t>
      </w:r>
      <w:r>
        <w:t xml:space="preserve">, haga clic en </w:t>
      </w:r>
      <w:r w:rsidRPr="00EA6AE1">
        <w:rPr>
          <w:b/>
        </w:rPr>
        <w:t>Listas de reproducción</w:t>
      </w:r>
      <w:r>
        <w:t>.</w:t>
      </w:r>
    </w:p>
    <w:p w:rsidR="0001481F" w:rsidRDefault="0001481F" w:rsidP="00C22877">
      <w:pPr>
        <w:pStyle w:val="ListParagraph"/>
        <w:numPr>
          <w:ilvl w:val="0"/>
          <w:numId w:val="279"/>
        </w:numPr>
      </w:pPr>
      <w:r>
        <w:t xml:space="preserve">Junto a la lista de reproducción que desea iniciar, haga clic en </w:t>
      </w:r>
      <w:r w:rsidRPr="00EA6AE1">
        <w:rPr>
          <w:b/>
        </w:rPr>
        <w:t>Iniciar lista de reproducción</w:t>
      </w:r>
      <w:r>
        <w:t>.</w:t>
      </w:r>
    </w:p>
    <w:p w:rsidR="0001481F" w:rsidRDefault="0001481F" w:rsidP="00C22877">
      <w:pPr>
        <w:pStyle w:val="ListParagraph"/>
        <w:numPr>
          <w:ilvl w:val="0"/>
          <w:numId w:val="279"/>
        </w:numPr>
      </w:pPr>
      <w:r>
        <w:t>En el menú desplegable, seleccione el modo en el que desea que se muestre la lista de reproducción.</w:t>
      </w:r>
    </w:p>
    <w:p w:rsidR="0001481F" w:rsidRPr="00EA6AE1" w:rsidRDefault="0001481F" w:rsidP="00C22877">
      <w:pPr>
        <w:pStyle w:val="ListParagraph"/>
        <w:numPr>
          <w:ilvl w:val="1"/>
          <w:numId w:val="280"/>
        </w:numPr>
        <w:rPr>
          <w:b/>
        </w:rPr>
      </w:pPr>
      <w:r w:rsidRPr="00EA6AE1">
        <w:rPr>
          <w:b/>
        </w:rPr>
        <w:t>Modo normal:</w:t>
      </w:r>
    </w:p>
    <w:p w:rsidR="0001481F" w:rsidRDefault="0001481F" w:rsidP="00C22877">
      <w:pPr>
        <w:pStyle w:val="ListParagraph"/>
        <w:numPr>
          <w:ilvl w:val="2"/>
          <w:numId w:val="281"/>
        </w:numPr>
      </w:pPr>
      <w:r>
        <w:lastRenderedPageBreak/>
        <w:t>El menú lateral permanece visible.</w:t>
      </w:r>
    </w:p>
    <w:p w:rsidR="0001481F" w:rsidRDefault="0001481F" w:rsidP="00C22877">
      <w:pPr>
        <w:pStyle w:val="ListParagraph"/>
        <w:numPr>
          <w:ilvl w:val="2"/>
          <w:numId w:val="281"/>
        </w:numPr>
      </w:pPr>
      <w:r>
        <w:t>Los controles de la barra de navegación, la fila y el panel aparecen en la parte superior de la pantalla.</w:t>
      </w:r>
    </w:p>
    <w:p w:rsidR="0001481F" w:rsidRPr="00EA6AE1" w:rsidRDefault="0001481F" w:rsidP="00C22877">
      <w:pPr>
        <w:pStyle w:val="ListParagraph"/>
        <w:numPr>
          <w:ilvl w:val="1"/>
          <w:numId w:val="280"/>
        </w:numPr>
        <w:rPr>
          <w:b/>
        </w:rPr>
      </w:pPr>
      <w:r w:rsidRPr="00EA6AE1">
        <w:rPr>
          <w:b/>
        </w:rPr>
        <w:t>Modo TV:</w:t>
      </w:r>
    </w:p>
    <w:p w:rsidR="0001481F" w:rsidRDefault="0001481F" w:rsidP="00C22877">
      <w:pPr>
        <w:pStyle w:val="ListParagraph"/>
        <w:numPr>
          <w:ilvl w:val="2"/>
          <w:numId w:val="281"/>
        </w:numPr>
      </w:pPr>
      <w:r>
        <w:t>El menú lateral está oculto / eliminado.</w:t>
      </w:r>
    </w:p>
    <w:p w:rsidR="0001481F" w:rsidRDefault="0001481F" w:rsidP="00C22877">
      <w:pPr>
        <w:pStyle w:val="ListParagraph"/>
        <w:numPr>
          <w:ilvl w:val="2"/>
          <w:numId w:val="281"/>
        </w:numPr>
      </w:pPr>
      <w:r>
        <w:t>Los controles de la barra de navegación, la fila y el panel aparecen en la parte superior de la pantalla.</w:t>
      </w:r>
    </w:p>
    <w:p w:rsidR="0001481F" w:rsidRDefault="0001481F" w:rsidP="00C22877">
      <w:pPr>
        <w:pStyle w:val="ListParagraph"/>
        <w:numPr>
          <w:ilvl w:val="2"/>
          <w:numId w:val="281"/>
        </w:numPr>
      </w:pPr>
      <w:r>
        <w:t>Se habilita automáticamente después de un minuto de inactividad del usuario.</w:t>
      </w:r>
    </w:p>
    <w:p w:rsidR="0001481F" w:rsidRDefault="0001481F" w:rsidP="00C22877">
      <w:pPr>
        <w:pStyle w:val="ListParagraph"/>
        <w:numPr>
          <w:ilvl w:val="2"/>
          <w:numId w:val="281"/>
        </w:numPr>
      </w:pPr>
      <w:r>
        <w:t xml:space="preserve">Puede habilitarlo manualmente usando el acceso directo de secuencia </w:t>
      </w:r>
      <w:r w:rsidRPr="00D60FB9">
        <w:rPr>
          <w:rStyle w:val="CodeChar"/>
        </w:rPr>
        <w:t>d v</w:t>
      </w:r>
      <w:r>
        <w:t>, o agregando el parámetro</w:t>
      </w:r>
      <w:r w:rsidR="00D60FB9">
        <w:t xml:space="preserve"> </w:t>
      </w:r>
      <w:r w:rsidR="00D60FB9" w:rsidRPr="00D60FB9">
        <w:rPr>
          <w:rStyle w:val="CodeChar"/>
        </w:rPr>
        <w:t>?i</w:t>
      </w:r>
      <w:r w:rsidRPr="00D60FB9">
        <w:rPr>
          <w:rStyle w:val="CodeChar"/>
        </w:rPr>
        <w:t>nactive</w:t>
      </w:r>
      <w:r>
        <w:t xml:space="preserve"> a la URL del tablero.</w:t>
      </w:r>
    </w:p>
    <w:p w:rsidR="0001481F" w:rsidRDefault="0001481F" w:rsidP="00C22877">
      <w:pPr>
        <w:pStyle w:val="ListParagraph"/>
        <w:numPr>
          <w:ilvl w:val="2"/>
          <w:numId w:val="281"/>
        </w:numPr>
      </w:pPr>
      <w:r>
        <w:t>Puede desactivarlo con cualquier movimiento del mouse o acción del teclado.</w:t>
      </w:r>
    </w:p>
    <w:p w:rsidR="0001481F" w:rsidRPr="00EA6AE1" w:rsidRDefault="0001481F" w:rsidP="00C22877">
      <w:pPr>
        <w:pStyle w:val="ListParagraph"/>
        <w:numPr>
          <w:ilvl w:val="1"/>
          <w:numId w:val="280"/>
        </w:numPr>
        <w:rPr>
          <w:b/>
        </w:rPr>
      </w:pPr>
      <w:r w:rsidRPr="00EA6AE1">
        <w:rPr>
          <w:b/>
        </w:rPr>
        <w:t>Modo TV (con paneles de ajuste automático):</w:t>
      </w:r>
    </w:p>
    <w:p w:rsidR="0001481F" w:rsidRDefault="00D60FB9" w:rsidP="00C22877">
      <w:pPr>
        <w:pStyle w:val="ListParagraph"/>
        <w:numPr>
          <w:ilvl w:val="2"/>
          <w:numId w:val="281"/>
        </w:numPr>
      </w:pPr>
      <w:r>
        <w:t>El menú lateral está oculto/</w:t>
      </w:r>
      <w:r w:rsidR="0001481F">
        <w:t>eliminado.</w:t>
      </w:r>
    </w:p>
    <w:p w:rsidR="0001481F" w:rsidRDefault="0001481F" w:rsidP="00C22877">
      <w:pPr>
        <w:pStyle w:val="ListParagraph"/>
        <w:numPr>
          <w:ilvl w:val="2"/>
          <w:numId w:val="281"/>
        </w:numPr>
      </w:pPr>
      <w:r>
        <w:t>Los controles de la barra de navegación, la fila y el panel aparecen en la parte superior de la pantalla.</w:t>
      </w:r>
    </w:p>
    <w:p w:rsidR="0001481F" w:rsidRDefault="0001481F" w:rsidP="00C22877">
      <w:pPr>
        <w:pStyle w:val="ListParagraph"/>
        <w:numPr>
          <w:ilvl w:val="2"/>
          <w:numId w:val="281"/>
        </w:numPr>
      </w:pPr>
      <w:r>
        <w:t>Los paneles del tablero se ajustan automáticamente para optimizar el espacio en la pantalla.</w:t>
      </w:r>
    </w:p>
    <w:p w:rsidR="0001481F" w:rsidRPr="00EA6AE1" w:rsidRDefault="0001481F" w:rsidP="00C22877">
      <w:pPr>
        <w:pStyle w:val="ListParagraph"/>
        <w:numPr>
          <w:ilvl w:val="1"/>
          <w:numId w:val="280"/>
        </w:numPr>
        <w:rPr>
          <w:b/>
        </w:rPr>
      </w:pPr>
      <w:r w:rsidRPr="00EA6AE1">
        <w:rPr>
          <w:b/>
        </w:rPr>
        <w:t>Modo quiosco:</w:t>
      </w:r>
    </w:p>
    <w:p w:rsidR="0001481F" w:rsidRDefault="0001481F" w:rsidP="00C22877">
      <w:pPr>
        <w:pStyle w:val="ListParagraph"/>
        <w:numPr>
          <w:ilvl w:val="2"/>
          <w:numId w:val="281"/>
        </w:numPr>
      </w:pPr>
      <w:r>
        <w:t>El menú lateral, la barra de navegación, los controles de filas y paneles están completamente ocultos / eliminados de la vista.</w:t>
      </w:r>
    </w:p>
    <w:p w:rsidR="0001481F" w:rsidRDefault="0001481F" w:rsidP="00C22877">
      <w:pPr>
        <w:pStyle w:val="ListParagraph"/>
        <w:numPr>
          <w:ilvl w:val="2"/>
          <w:numId w:val="281"/>
        </w:numPr>
      </w:pPr>
      <w:r>
        <w:t xml:space="preserve">Puede habilitarlo manualmente usando el acceso directo de secuencia </w:t>
      </w:r>
      <w:r w:rsidRPr="00D60FB9">
        <w:rPr>
          <w:rStyle w:val="CodeChar"/>
        </w:rPr>
        <w:t>d v</w:t>
      </w:r>
      <w:r>
        <w:t xml:space="preserve"> después de que la lista de reproducción haya comenzado.</w:t>
      </w:r>
    </w:p>
    <w:p w:rsidR="0001481F" w:rsidRDefault="0001481F" w:rsidP="00C22877">
      <w:pPr>
        <w:pStyle w:val="ListParagraph"/>
        <w:numPr>
          <w:ilvl w:val="2"/>
          <w:numId w:val="281"/>
        </w:numPr>
      </w:pPr>
      <w:r>
        <w:t>Puede desactivarlo manualmente con el mismo atajo.</w:t>
      </w:r>
    </w:p>
    <w:p w:rsidR="0001481F" w:rsidRPr="00EA6AE1" w:rsidRDefault="0001481F" w:rsidP="00C22877">
      <w:pPr>
        <w:pStyle w:val="ListParagraph"/>
        <w:numPr>
          <w:ilvl w:val="1"/>
          <w:numId w:val="280"/>
        </w:numPr>
        <w:rPr>
          <w:b/>
        </w:rPr>
      </w:pPr>
      <w:r w:rsidRPr="00EA6AE1">
        <w:rPr>
          <w:b/>
        </w:rPr>
        <w:t>Modo quiosco (con paneles de ajuste automático):</w:t>
      </w:r>
    </w:p>
    <w:p w:rsidR="0001481F" w:rsidRDefault="0001481F" w:rsidP="00C22877">
      <w:pPr>
        <w:pStyle w:val="ListParagraph"/>
        <w:numPr>
          <w:ilvl w:val="2"/>
          <w:numId w:val="281"/>
        </w:numPr>
      </w:pPr>
      <w:r>
        <w:t>El menú lateral, la barra de navegación, los controles de filas y paneles están completamente ocultos / eliminados de la vista.</w:t>
      </w:r>
    </w:p>
    <w:p w:rsidR="0001481F" w:rsidRDefault="0001481F" w:rsidP="00C22877">
      <w:pPr>
        <w:pStyle w:val="ListParagraph"/>
        <w:numPr>
          <w:ilvl w:val="2"/>
          <w:numId w:val="281"/>
        </w:numPr>
      </w:pPr>
      <w:r>
        <w:t>Los paneles del tablero se ajustan automáticamente para optimizar el espacio en la pantalla.</w:t>
      </w:r>
    </w:p>
    <w:p w:rsidR="00EA6AE1" w:rsidRDefault="00EA6AE1" w:rsidP="0001481F"/>
    <w:p w:rsidR="0001481F" w:rsidRDefault="0001481F" w:rsidP="00D60FB9">
      <w:pPr>
        <w:pStyle w:val="Heading6"/>
      </w:pPr>
      <w:r>
        <w:t>Controla una lista de reproducción</w:t>
      </w:r>
    </w:p>
    <w:p w:rsidR="0001481F" w:rsidRDefault="0001481F" w:rsidP="0001481F">
      <w:r>
        <w:t xml:space="preserve">Puedes controlar una lista de reproducción en modo </w:t>
      </w:r>
      <w:r w:rsidRPr="00D60FB9">
        <w:rPr>
          <w:b/>
        </w:rPr>
        <w:t>Normal</w:t>
      </w:r>
      <w:r>
        <w:t xml:space="preserve"> o </w:t>
      </w:r>
      <w:r w:rsidRPr="00D60FB9">
        <w:rPr>
          <w:b/>
        </w:rPr>
        <w:t>TV</w:t>
      </w:r>
      <w:r>
        <w:t xml:space="preserve"> después de que se inicie, usando la barra de navegación en la parte superior de </w:t>
      </w:r>
      <w:r w:rsidR="00D60FB9">
        <w:t>su</w:t>
      </w:r>
      <w:r>
        <w:t xml:space="preserve"> pantalla.</w:t>
      </w:r>
    </w:p>
    <w:p w:rsidR="0001481F" w:rsidRDefault="0001481F" w:rsidP="0001481F"/>
    <w:tbl>
      <w:tblPr>
        <w:tblStyle w:val="TableGrid"/>
        <w:tblW w:w="0" w:type="auto"/>
        <w:tblLook w:val="04A0" w:firstRow="1" w:lastRow="0" w:firstColumn="1" w:lastColumn="0" w:noHBand="0" w:noVBand="1"/>
      </w:tblPr>
      <w:tblGrid>
        <w:gridCol w:w="4675"/>
        <w:gridCol w:w="4675"/>
      </w:tblGrid>
      <w:tr w:rsidR="00D60FB9" w:rsidRPr="00D60FB9" w:rsidTr="00D60FB9">
        <w:tc>
          <w:tcPr>
            <w:tcW w:w="4675" w:type="dxa"/>
            <w:vAlign w:val="center"/>
          </w:tcPr>
          <w:p w:rsidR="00D60FB9" w:rsidRPr="00D60FB9" w:rsidRDefault="00D60FB9" w:rsidP="00D60FB9">
            <w:r w:rsidRPr="00D60FB9">
              <w:t>Botón</w:t>
            </w:r>
          </w:p>
        </w:tc>
        <w:tc>
          <w:tcPr>
            <w:tcW w:w="4675" w:type="dxa"/>
            <w:vAlign w:val="center"/>
          </w:tcPr>
          <w:p w:rsidR="00D60FB9" w:rsidRPr="00D60FB9" w:rsidRDefault="00D60FB9" w:rsidP="00D60FB9">
            <w:r w:rsidRPr="00D60FB9">
              <w:t>Resultado</w:t>
            </w:r>
          </w:p>
        </w:tc>
      </w:tr>
      <w:tr w:rsidR="00D60FB9" w:rsidRPr="00D60FB9" w:rsidTr="00D60FB9">
        <w:tc>
          <w:tcPr>
            <w:tcW w:w="4675" w:type="dxa"/>
            <w:vAlign w:val="center"/>
          </w:tcPr>
          <w:p w:rsidR="00D60FB9" w:rsidRPr="00D60FB9" w:rsidRDefault="00D60FB9" w:rsidP="00D60FB9">
            <w:r w:rsidRPr="00D60FB9">
              <w:t>Siguiente (flecha doble a la derecha)</w:t>
            </w:r>
          </w:p>
        </w:tc>
        <w:tc>
          <w:tcPr>
            <w:tcW w:w="4675" w:type="dxa"/>
            <w:vAlign w:val="center"/>
          </w:tcPr>
          <w:p w:rsidR="00D60FB9" w:rsidRPr="00D60FB9" w:rsidRDefault="00D60FB9" w:rsidP="00D60FB9">
            <w:r w:rsidRPr="00D60FB9">
              <w:t>Avanza al siguiente tablero.</w:t>
            </w:r>
          </w:p>
        </w:tc>
      </w:tr>
      <w:tr w:rsidR="00D60FB9" w:rsidRPr="00D60FB9" w:rsidTr="00D60FB9">
        <w:tc>
          <w:tcPr>
            <w:tcW w:w="4675" w:type="dxa"/>
            <w:vAlign w:val="center"/>
          </w:tcPr>
          <w:p w:rsidR="00D60FB9" w:rsidRPr="00D60FB9" w:rsidRDefault="00D60FB9" w:rsidP="00D60FB9">
            <w:r w:rsidRPr="00D60FB9">
              <w:t>Atrás (flecha izquierda)</w:t>
            </w:r>
          </w:p>
        </w:tc>
        <w:tc>
          <w:tcPr>
            <w:tcW w:w="4675" w:type="dxa"/>
            <w:vAlign w:val="center"/>
          </w:tcPr>
          <w:p w:rsidR="00D60FB9" w:rsidRPr="00D60FB9" w:rsidRDefault="00D60FB9" w:rsidP="00D60FB9">
            <w:r w:rsidRPr="00D60FB9">
              <w:t xml:space="preserve">Vuelve al </w:t>
            </w:r>
            <w:r>
              <w:t>tablero</w:t>
            </w:r>
            <w:r w:rsidRPr="00D60FB9">
              <w:t xml:space="preserve"> anterior.</w:t>
            </w:r>
          </w:p>
        </w:tc>
      </w:tr>
      <w:tr w:rsidR="00D60FB9" w:rsidRPr="00D60FB9" w:rsidTr="00D60FB9">
        <w:tc>
          <w:tcPr>
            <w:tcW w:w="4675" w:type="dxa"/>
            <w:vAlign w:val="center"/>
          </w:tcPr>
          <w:p w:rsidR="00D60FB9" w:rsidRPr="00D60FB9" w:rsidRDefault="00D60FB9" w:rsidP="00D60FB9">
            <w:r w:rsidRPr="00D60FB9">
              <w:t>Detener (cuadrado)</w:t>
            </w:r>
          </w:p>
        </w:tc>
        <w:tc>
          <w:tcPr>
            <w:tcW w:w="4675" w:type="dxa"/>
            <w:vAlign w:val="center"/>
          </w:tcPr>
          <w:p w:rsidR="00D60FB9" w:rsidRPr="00D60FB9" w:rsidRDefault="00D60FB9" w:rsidP="00D60FB9">
            <w:r w:rsidRPr="00D60FB9">
              <w:t xml:space="preserve">Finaliza la lista de reproducción y sale al </w:t>
            </w:r>
            <w:r>
              <w:t>tablero</w:t>
            </w:r>
            <w:r w:rsidRPr="00D60FB9">
              <w:t xml:space="preserve"> actual.</w:t>
            </w:r>
          </w:p>
        </w:tc>
      </w:tr>
      <w:tr w:rsidR="00D60FB9" w:rsidRPr="00D60FB9" w:rsidTr="00D60FB9">
        <w:tc>
          <w:tcPr>
            <w:tcW w:w="4675" w:type="dxa"/>
            <w:vAlign w:val="center"/>
          </w:tcPr>
          <w:p w:rsidR="00D60FB9" w:rsidRPr="00D60FB9" w:rsidRDefault="00D60FB9" w:rsidP="00D60FB9">
            <w:r w:rsidRPr="00D60FB9">
              <w:t xml:space="preserve">Modo </w:t>
            </w:r>
            <w:r>
              <w:t>rotar vista</w:t>
            </w:r>
            <w:r w:rsidRPr="00D60FB9">
              <w:t xml:space="preserve"> (icono de monitor)</w:t>
            </w:r>
          </w:p>
        </w:tc>
        <w:tc>
          <w:tcPr>
            <w:tcW w:w="4675" w:type="dxa"/>
            <w:vAlign w:val="center"/>
          </w:tcPr>
          <w:p w:rsidR="00D60FB9" w:rsidRPr="00D60FB9" w:rsidRDefault="00D60FB9" w:rsidP="00D60FB9">
            <w:r w:rsidRPr="00D60FB9">
              <w:t>Gira la pantalla de los tableros en diferentes modos de vista.</w:t>
            </w:r>
          </w:p>
        </w:tc>
      </w:tr>
      <w:tr w:rsidR="00D60FB9" w:rsidRPr="00D60FB9" w:rsidTr="00D60FB9">
        <w:tc>
          <w:tcPr>
            <w:tcW w:w="4675" w:type="dxa"/>
            <w:vAlign w:val="center"/>
          </w:tcPr>
          <w:p w:rsidR="00D60FB9" w:rsidRPr="00D60FB9" w:rsidRDefault="00D60FB9" w:rsidP="00D60FB9">
            <w:r w:rsidRPr="00D60FB9">
              <w:lastRenderedPageBreak/>
              <w:t>Rango de tiempo</w:t>
            </w:r>
          </w:p>
        </w:tc>
        <w:tc>
          <w:tcPr>
            <w:tcW w:w="4675" w:type="dxa"/>
            <w:vAlign w:val="center"/>
          </w:tcPr>
          <w:p w:rsidR="00D60FB9" w:rsidRPr="00D60FB9" w:rsidRDefault="00D60FB9" w:rsidP="00D60FB9">
            <w:r w:rsidRPr="00D60FB9">
              <w:t>Muestra datos dentro de un rango de tiempo. Puede configurarse para mostrar los últimos 5 minutos hasta hace 5 años, o un rango de tiempo personalizado, usando la flecha hacia abajo.</w:t>
            </w:r>
          </w:p>
        </w:tc>
      </w:tr>
      <w:tr w:rsidR="00D60FB9" w:rsidRPr="00D60FB9" w:rsidTr="00D60FB9">
        <w:tc>
          <w:tcPr>
            <w:tcW w:w="4675" w:type="dxa"/>
            <w:vAlign w:val="center"/>
          </w:tcPr>
          <w:p w:rsidR="00D60FB9" w:rsidRPr="00D60FB9" w:rsidRDefault="00D60FB9" w:rsidP="00D60FB9">
            <w:r w:rsidRPr="00D60FB9">
              <w:t>Actualizar (flecha circular)</w:t>
            </w:r>
          </w:p>
        </w:tc>
        <w:tc>
          <w:tcPr>
            <w:tcW w:w="4675" w:type="dxa"/>
            <w:vAlign w:val="center"/>
          </w:tcPr>
          <w:p w:rsidR="00D60FB9" w:rsidRPr="00D60FB9" w:rsidRDefault="00D60FB9" w:rsidP="00D60FB9">
            <w:r w:rsidRPr="00D60FB9">
              <w:t xml:space="preserve">Vuelve a cargar el </w:t>
            </w:r>
            <w:r>
              <w:t>tablero</w:t>
            </w:r>
            <w:r w:rsidRPr="00D60FB9">
              <w:t xml:space="preserve"> para mostrar los datos a</w:t>
            </w:r>
            <w:r>
              <w:t xml:space="preserve">ctuales. Puede configurarse para actualizar </w:t>
            </w:r>
            <w:r w:rsidRPr="00D60FB9">
              <w:t xml:space="preserve">automáticamente </w:t>
            </w:r>
            <w:r>
              <w:t>de</w:t>
            </w:r>
            <w:r w:rsidRPr="00D60FB9">
              <w:t xml:space="preserve"> 5 segundos a 1 día, usando la flecha desplegable.</w:t>
            </w:r>
          </w:p>
        </w:tc>
      </w:tr>
    </w:tbl>
    <w:p w:rsidR="00D60FB9" w:rsidRDefault="00D60FB9" w:rsidP="0001481F"/>
    <w:p w:rsidR="0001481F" w:rsidRDefault="0001481F" w:rsidP="00D60FB9">
      <w:pPr>
        <w:pStyle w:val="IntenseQuote"/>
      </w:pPr>
      <w:r>
        <w:t>Atajo: presione la tecla Esc para detener la lista de reproducción desde su teclado.</w:t>
      </w:r>
    </w:p>
    <w:p w:rsidR="0001481F" w:rsidRDefault="0001481F" w:rsidP="0001481F"/>
    <w:p w:rsidR="0001481F" w:rsidRDefault="0001481F" w:rsidP="00D60FB9">
      <w:pPr>
        <w:pStyle w:val="Heading6"/>
      </w:pPr>
      <w:r>
        <w:t>Compartir una lista de reproducción en un modo de visualización</w:t>
      </w:r>
    </w:p>
    <w:p w:rsidR="0001481F" w:rsidRDefault="0001481F" w:rsidP="0001481F">
      <w:r>
        <w:t>Puede compartir una lista de reproducción copiando la dirección del enlace en el modo de visualización que prefiera y pegando la URL en su destino.</w:t>
      </w:r>
    </w:p>
    <w:p w:rsidR="0001481F" w:rsidRDefault="0001481F" w:rsidP="0001481F"/>
    <w:p w:rsidR="0001481F" w:rsidRDefault="0001481F" w:rsidP="00C22877">
      <w:pPr>
        <w:pStyle w:val="ListParagraph"/>
        <w:numPr>
          <w:ilvl w:val="0"/>
          <w:numId w:val="282"/>
        </w:numPr>
      </w:pPr>
      <w:r>
        <w:t xml:space="preserve">En el submenú </w:t>
      </w:r>
      <w:r w:rsidR="00D60FB9">
        <w:t>Tableros</w:t>
      </w:r>
      <w:r>
        <w:t xml:space="preserve">, haga clic en </w:t>
      </w:r>
      <w:r w:rsidRPr="00D60FB9">
        <w:rPr>
          <w:b/>
        </w:rPr>
        <w:t>Listas de reproducción</w:t>
      </w:r>
      <w:r>
        <w:t>.</w:t>
      </w:r>
    </w:p>
    <w:p w:rsidR="0001481F" w:rsidRDefault="0001481F" w:rsidP="00C22877">
      <w:pPr>
        <w:pStyle w:val="ListParagraph"/>
        <w:numPr>
          <w:ilvl w:val="0"/>
          <w:numId w:val="282"/>
        </w:numPr>
      </w:pPr>
      <w:r>
        <w:t xml:space="preserve">Junto a la lista de reproducción que desea compartir, haga clic en </w:t>
      </w:r>
      <w:r w:rsidRPr="00D60FB9">
        <w:rPr>
          <w:b/>
        </w:rPr>
        <w:t>Iniciar lista de reproducción</w:t>
      </w:r>
      <w:r>
        <w:t>.</w:t>
      </w:r>
    </w:p>
    <w:p w:rsidR="0001481F" w:rsidRDefault="0001481F" w:rsidP="00C22877">
      <w:pPr>
        <w:pStyle w:val="ListParagraph"/>
        <w:numPr>
          <w:ilvl w:val="0"/>
          <w:numId w:val="282"/>
        </w:numPr>
      </w:pPr>
      <w:r>
        <w:t>En el menú desplegable, haga clic con el botón derecho en el modo de visualización que prefiera.</w:t>
      </w:r>
    </w:p>
    <w:p w:rsidR="0001481F" w:rsidRDefault="0001481F" w:rsidP="00C22877">
      <w:pPr>
        <w:pStyle w:val="ListParagraph"/>
        <w:numPr>
          <w:ilvl w:val="0"/>
          <w:numId w:val="282"/>
        </w:numPr>
      </w:pPr>
      <w:r>
        <w:t xml:space="preserve">Haga clic en </w:t>
      </w:r>
      <w:r w:rsidRPr="00D60FB9">
        <w:rPr>
          <w:b/>
        </w:rPr>
        <w:t>Copiar dirección de enlace</w:t>
      </w:r>
      <w:r>
        <w:t xml:space="preserve"> para copiar la URL a su portapapeles.</w:t>
      </w:r>
    </w:p>
    <w:p w:rsidR="0001481F" w:rsidRDefault="0001481F" w:rsidP="00D60FB9">
      <w:pPr>
        <w:ind w:left="720"/>
      </w:pPr>
      <w:r>
        <w:t>Ejemplo: la URL de la primera lista de reproducción en</w:t>
      </w:r>
      <w:r w:rsidR="00D60FB9">
        <w:t xml:space="preserve"> el sitio Grafana Play en modo Q</w:t>
      </w:r>
      <w:r>
        <w:t xml:space="preserve">uiosco se verá así: </w:t>
      </w:r>
      <w:r w:rsidRPr="00D60FB9">
        <w:rPr>
          <w:color w:val="4472C4" w:themeColor="accent5"/>
        </w:rPr>
        <w:t>https://play.grafana.org/playlists/play/1?kiosk</w:t>
      </w:r>
      <w:r>
        <w:t>.</w:t>
      </w:r>
    </w:p>
    <w:p w:rsidR="0001481F" w:rsidRDefault="0001481F" w:rsidP="00C22877">
      <w:pPr>
        <w:pStyle w:val="ListParagraph"/>
        <w:numPr>
          <w:ilvl w:val="0"/>
          <w:numId w:val="282"/>
        </w:numPr>
      </w:pPr>
      <w:r>
        <w:t>Pegue la URL en su destino.</w:t>
      </w:r>
    </w:p>
    <w:p w:rsidR="00D60FB9" w:rsidRPr="0001481F" w:rsidRDefault="00D60FB9" w:rsidP="00D60FB9"/>
    <w:p w:rsidR="00261722" w:rsidRDefault="00261722" w:rsidP="009253DB">
      <w:pPr>
        <w:pStyle w:val="Heading2"/>
      </w:pPr>
      <w:r w:rsidRPr="009253DB">
        <w:t>Buscar</w:t>
      </w:r>
    </w:p>
    <w:p w:rsidR="00D60FB9" w:rsidRDefault="006E4EF2" w:rsidP="006E4EF2">
      <w:pPr>
        <w:pStyle w:val="Heading5"/>
      </w:pPr>
      <w:r>
        <w:t>Buscar en el tablero</w:t>
      </w:r>
    </w:p>
    <w:p w:rsidR="00D60FB9" w:rsidRDefault="00D60FB9" w:rsidP="00D60FB9">
      <w:r>
        <w:t xml:space="preserve">Los </w:t>
      </w:r>
      <w:r w:rsidR="006E4EF2">
        <w:t>tableros</w:t>
      </w:r>
      <w:r>
        <w:t xml:space="preserve"> se pueden buscar por el nombre del </w:t>
      </w:r>
      <w:r w:rsidR="006E4EF2">
        <w:t>tablero</w:t>
      </w:r>
      <w:r>
        <w:t xml:space="preserve">, filtrar por una (o muchas) etiquetas o filtrar por estado destacado. Se accede a la búsqueda del tablero a través del selector de tablero, disponible en el área de navegación superior del tablero. La búsqueda del tablero también se puede abrir usando el atajo </w:t>
      </w:r>
      <w:r w:rsidRPr="006E4EF2">
        <w:rPr>
          <w:rStyle w:val="CodeChar"/>
        </w:rPr>
        <w:t>F</w:t>
      </w:r>
      <w:r>
        <w:t>.</w:t>
      </w:r>
    </w:p>
    <w:p w:rsidR="00D60FB9" w:rsidRDefault="00D60FB9" w:rsidP="00D60FB9"/>
    <w:p w:rsidR="00D60FB9" w:rsidRDefault="006E4EF2" w:rsidP="00D60FB9">
      <w:r>
        <w:rPr>
          <w:noProof/>
          <w:lang w:val="en-US"/>
        </w:rPr>
        <w:lastRenderedPageBreak/>
        <w:drawing>
          <wp:inline distT="0" distB="0" distL="0" distR="0">
            <wp:extent cx="5943600" cy="4522449"/>
            <wp:effectExtent l="0" t="0" r="0" b="0"/>
            <wp:docPr id="161" name="Picture 161" descr="https://grafana.com/static/img/docs/v50/dashboard_search_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grafana.com/static/img/docs/v50/dashboard_search_annotated.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4522449"/>
                    </a:xfrm>
                    <a:prstGeom prst="rect">
                      <a:avLst/>
                    </a:prstGeom>
                    <a:noFill/>
                    <a:ln>
                      <a:noFill/>
                    </a:ln>
                  </pic:spPr>
                </pic:pic>
              </a:graphicData>
            </a:graphic>
          </wp:inline>
        </w:drawing>
      </w:r>
    </w:p>
    <w:p w:rsidR="006E4EF2" w:rsidRDefault="006E4EF2" w:rsidP="00D60FB9"/>
    <w:p w:rsidR="00D60FB9" w:rsidRDefault="00D60FB9" w:rsidP="00C22877">
      <w:pPr>
        <w:pStyle w:val="ListParagraph"/>
        <w:numPr>
          <w:ilvl w:val="0"/>
          <w:numId w:val="283"/>
        </w:numPr>
      </w:pPr>
      <w:r w:rsidRPr="006E4EF2">
        <w:rPr>
          <w:b/>
        </w:rPr>
        <w:t>Barra de búsqueda:</w:t>
      </w:r>
      <w:r>
        <w:t xml:space="preserve"> la barra de búsqueda le permite ingresar cualquier cadena y buscar en la base de datos y en los </w:t>
      </w:r>
      <w:r w:rsidR="006E4EF2">
        <w:t>tableros</w:t>
      </w:r>
      <w:r>
        <w:t xml:space="preserve"> basados ​​en archivos en tiempo real.</w:t>
      </w:r>
    </w:p>
    <w:p w:rsidR="00D60FB9" w:rsidRDefault="00D60FB9" w:rsidP="00C22877">
      <w:pPr>
        <w:pStyle w:val="ListParagraph"/>
        <w:numPr>
          <w:ilvl w:val="0"/>
          <w:numId w:val="283"/>
        </w:numPr>
      </w:pPr>
      <w:r w:rsidRPr="006E4EF2">
        <w:rPr>
          <w:b/>
        </w:rPr>
        <w:t>Destacados:</w:t>
      </w:r>
      <w:r>
        <w:t xml:space="preserve"> aquí encontrará todos sus </w:t>
      </w:r>
      <w:r w:rsidR="006E4EF2">
        <w:t>tableros</w:t>
      </w:r>
      <w:r>
        <w:t xml:space="preserve"> destacados.</w:t>
      </w:r>
    </w:p>
    <w:p w:rsidR="00D60FB9" w:rsidRDefault="00D60FB9" w:rsidP="00C22877">
      <w:pPr>
        <w:pStyle w:val="ListParagraph"/>
        <w:numPr>
          <w:ilvl w:val="0"/>
          <w:numId w:val="283"/>
        </w:numPr>
      </w:pPr>
      <w:r w:rsidRPr="006E4EF2">
        <w:rPr>
          <w:b/>
        </w:rPr>
        <w:t>Reciente:</w:t>
      </w:r>
      <w:r>
        <w:t xml:space="preserve"> aquí encontrará los últimos </w:t>
      </w:r>
      <w:r w:rsidR="006E4EF2">
        <w:t>tableros</w:t>
      </w:r>
      <w:r>
        <w:t xml:space="preserve"> creados.</w:t>
      </w:r>
    </w:p>
    <w:p w:rsidR="00D60FB9" w:rsidRDefault="00D60FB9" w:rsidP="00C22877">
      <w:pPr>
        <w:pStyle w:val="ListParagraph"/>
        <w:numPr>
          <w:ilvl w:val="0"/>
          <w:numId w:val="283"/>
        </w:numPr>
      </w:pPr>
      <w:r w:rsidRPr="006E4EF2">
        <w:rPr>
          <w:b/>
        </w:rPr>
        <w:t>Carpetas:</w:t>
      </w:r>
      <w:r>
        <w:t xml:space="preserve"> el filtro de etiquetas le permite filtrar la lista por etiquetas del tablero.</w:t>
      </w:r>
    </w:p>
    <w:p w:rsidR="00D60FB9" w:rsidRDefault="00D60FB9" w:rsidP="00C22877">
      <w:pPr>
        <w:pStyle w:val="ListParagraph"/>
        <w:numPr>
          <w:ilvl w:val="0"/>
          <w:numId w:val="283"/>
        </w:numPr>
      </w:pPr>
      <w:r w:rsidRPr="006E4EF2">
        <w:rPr>
          <w:b/>
        </w:rPr>
        <w:t>Raíz:</w:t>
      </w:r>
      <w:r>
        <w:t xml:space="preserve"> la raíz contiene todos los </w:t>
      </w:r>
      <w:r w:rsidR="006E4EF2">
        <w:t>tableros</w:t>
      </w:r>
      <w:r>
        <w:t xml:space="preserve"> que no se colocan en una carpeta.</w:t>
      </w:r>
    </w:p>
    <w:p w:rsidR="00D60FB9" w:rsidRDefault="00D60FB9" w:rsidP="00C22877">
      <w:pPr>
        <w:pStyle w:val="ListParagraph"/>
        <w:numPr>
          <w:ilvl w:val="0"/>
          <w:numId w:val="283"/>
        </w:numPr>
      </w:pPr>
      <w:r w:rsidRPr="006E4EF2">
        <w:rPr>
          <w:b/>
        </w:rPr>
        <w:t>Etiquetas:</w:t>
      </w:r>
      <w:r>
        <w:t xml:space="preserve"> el filtro de etiquetas le permite filtrar la lista por etiquetas del tablero.</w:t>
      </w:r>
    </w:p>
    <w:p w:rsidR="006E4EF2" w:rsidRDefault="006E4EF2" w:rsidP="006E4EF2">
      <w:pPr>
        <w:pStyle w:val="ListParagraph"/>
      </w:pPr>
    </w:p>
    <w:p w:rsidR="00D60FB9" w:rsidRDefault="00D60FB9" w:rsidP="006E4EF2">
      <w:r>
        <w:t>Cuando solo usa un teclado, puede usar las teclas de flecha del teclado para navegar por los resultados, presione enter para abrir el tablero seleccionado.</w:t>
      </w:r>
    </w:p>
    <w:p w:rsidR="00D60FB9" w:rsidRDefault="00D60FB9" w:rsidP="00D60FB9"/>
    <w:p w:rsidR="00D60FB9" w:rsidRDefault="00D60FB9" w:rsidP="006E4EF2">
      <w:pPr>
        <w:pStyle w:val="Heading6"/>
      </w:pPr>
      <w:r>
        <w:t xml:space="preserve">Buscar por </w:t>
      </w:r>
      <w:r w:rsidR="006E4EF2">
        <w:t>nombre de tablero</w:t>
      </w:r>
    </w:p>
    <w:p w:rsidR="00D60FB9" w:rsidRDefault="00D60FB9" w:rsidP="00D60FB9">
      <w:r>
        <w:t xml:space="preserve">Empiece a escribir cualquier parte de los nombres de los </w:t>
      </w:r>
      <w:r w:rsidR="006E4EF2">
        <w:t xml:space="preserve">tableros </w:t>
      </w:r>
      <w:r>
        <w:t>deseados en la barra de búsqueda. La búsqueda devolverá resultados para cualquier coincidencia de cadena parcial en tiempo real, a medida que escribe.</w:t>
      </w:r>
    </w:p>
    <w:p w:rsidR="00D60FB9" w:rsidRDefault="00D60FB9" w:rsidP="00D60FB9"/>
    <w:p w:rsidR="00D60FB9" w:rsidRDefault="00D60FB9" w:rsidP="00D60FB9">
      <w:r>
        <w:lastRenderedPageBreak/>
        <w:t xml:space="preserve">La búsqueda del </w:t>
      </w:r>
      <w:r w:rsidR="006E4EF2">
        <w:t>tablero</w:t>
      </w:r>
      <w:r>
        <w:t xml:space="preserve"> es:</w:t>
      </w:r>
    </w:p>
    <w:p w:rsidR="00D60FB9" w:rsidRDefault="00D60FB9" w:rsidP="00D60FB9"/>
    <w:p w:rsidR="00D60FB9" w:rsidRDefault="00D60FB9" w:rsidP="00C22877">
      <w:pPr>
        <w:pStyle w:val="ListParagraph"/>
        <w:numPr>
          <w:ilvl w:val="0"/>
          <w:numId w:val="284"/>
        </w:numPr>
      </w:pPr>
      <w:r>
        <w:t>Tiempo real</w:t>
      </w:r>
    </w:p>
    <w:p w:rsidR="00D60FB9" w:rsidRDefault="00D60FB9" w:rsidP="00C22877">
      <w:pPr>
        <w:pStyle w:val="ListParagraph"/>
        <w:numPr>
          <w:ilvl w:val="0"/>
          <w:numId w:val="284"/>
        </w:numPr>
      </w:pPr>
      <w:r>
        <w:t xml:space="preserve">No </w:t>
      </w:r>
      <w:r w:rsidR="006E4EF2">
        <w:t xml:space="preserve">distingue </w:t>
      </w:r>
      <w:r>
        <w:t>entre mayúsculas y minúsculas</w:t>
      </w:r>
    </w:p>
    <w:p w:rsidR="00D60FB9" w:rsidRDefault="00D60FB9" w:rsidP="00C22877">
      <w:pPr>
        <w:pStyle w:val="ListParagraph"/>
        <w:numPr>
          <w:ilvl w:val="0"/>
          <w:numId w:val="284"/>
        </w:numPr>
      </w:pPr>
      <w:r>
        <w:t xml:space="preserve">Funcional en </w:t>
      </w:r>
      <w:r w:rsidR="006E4EF2">
        <w:t>tableros</w:t>
      </w:r>
      <w:r>
        <w:t xml:space="preserve"> almacenados y basados ​​en archivos.</w:t>
      </w:r>
    </w:p>
    <w:p w:rsidR="006E4EF2" w:rsidRDefault="006E4EF2" w:rsidP="00D60FB9"/>
    <w:p w:rsidR="00D60FB9" w:rsidRDefault="006E4EF2" w:rsidP="006E4EF2">
      <w:pPr>
        <w:pStyle w:val="Heading6"/>
      </w:pPr>
      <w:r>
        <w:t>Filtrar por etiqueta</w:t>
      </w:r>
      <w:r w:rsidR="00D60FB9">
        <w:t>(s)</w:t>
      </w:r>
    </w:p>
    <w:p w:rsidR="00D60FB9" w:rsidRDefault="00D60FB9" w:rsidP="00D60FB9">
      <w:r>
        <w:t xml:space="preserve">Las etiquetas son una excelente manera de organizar sus </w:t>
      </w:r>
      <w:r w:rsidR="006E4EF2">
        <w:t>tableros</w:t>
      </w:r>
      <w:r>
        <w:t xml:space="preserve">, especialmente a medida que aumenta el número de </w:t>
      </w:r>
      <w:r w:rsidR="006E4EF2">
        <w:t>tableros</w:t>
      </w:r>
      <w:r>
        <w:t>. Las etiquetas se pueden agregar y administrar en la configuración del tablero.</w:t>
      </w:r>
    </w:p>
    <w:p w:rsidR="00D60FB9" w:rsidRDefault="00D60FB9" w:rsidP="00D60FB9"/>
    <w:p w:rsidR="00D60FB9" w:rsidRDefault="00D60FB9" w:rsidP="00D60FB9">
      <w:r>
        <w:t>Para filtrar la lista del tablero por etiqueta, haga clic en cualquier etiqueta que aparezca en la columna de la derecha. La lista se puede filtrar aún más haciendo clic en etiquetas adicionales:</w:t>
      </w:r>
    </w:p>
    <w:p w:rsidR="00D60FB9" w:rsidRDefault="00D60FB9" w:rsidP="00D60FB9"/>
    <w:p w:rsidR="00D60FB9" w:rsidRDefault="00D60FB9" w:rsidP="00D60FB9">
      <w:r>
        <w:t xml:space="preserve">Alternativamente, para ver una lista de todas las etiquetas disponibles, haga clic en el menú desplegable de etiquetas. Se mostrarán todas las etiquetas y, cuando se seleccione una etiqueta, la búsqueda del </w:t>
      </w:r>
      <w:r w:rsidR="006E4EF2">
        <w:t xml:space="preserve">tablero </w:t>
      </w:r>
      <w:r>
        <w:t>se filtrará instantáneamente:</w:t>
      </w:r>
    </w:p>
    <w:p w:rsidR="00D60FB9" w:rsidRDefault="00D60FB9" w:rsidP="00D60FB9"/>
    <w:p w:rsidR="00D60FB9" w:rsidRDefault="00D60FB9" w:rsidP="00D60FB9">
      <w:r>
        <w:t xml:space="preserve">Cuando se usa solo un teclado: </w:t>
      </w:r>
      <w:r w:rsidR="006E4EF2">
        <w:rPr>
          <w:rStyle w:val="CodeChar"/>
        </w:rPr>
        <w:t>tab</w:t>
      </w:r>
      <w:r>
        <w:t xml:space="preserve"> para enfocarse en el enlace de </w:t>
      </w:r>
      <w:r w:rsidRPr="006E4EF2">
        <w:rPr>
          <w:i/>
        </w:rPr>
        <w:t>etiquetas</w:t>
      </w:r>
      <w:r>
        <w:t xml:space="preserve">, </w:t>
      </w:r>
      <w:r w:rsidRPr="006E4EF2">
        <w:rPr>
          <w:rStyle w:val="CodeChar"/>
        </w:rPr>
        <w:t>▼</w:t>
      </w:r>
      <w:r>
        <w:t xml:space="preserve"> tecla de flecha hacia abajo para buscar una etiqueta y seleccionar con la tecla </w:t>
      </w:r>
      <w:r w:rsidRPr="006E4EF2">
        <w:rPr>
          <w:rStyle w:val="CodeChar"/>
        </w:rPr>
        <w:t>Enter</w:t>
      </w:r>
      <w:r>
        <w:t>.</w:t>
      </w:r>
    </w:p>
    <w:p w:rsidR="00D60FB9" w:rsidRDefault="00D60FB9" w:rsidP="00D60FB9"/>
    <w:p w:rsidR="00D60FB9" w:rsidRDefault="00D60FB9" w:rsidP="006E4EF2">
      <w:pPr>
        <w:pStyle w:val="IntenseQuote"/>
      </w:pPr>
      <w:r w:rsidRPr="006E4EF2">
        <w:rPr>
          <w:b/>
        </w:rPr>
        <w:t>Nota:</w:t>
      </w:r>
      <w:r>
        <w:t xml:space="preserve"> Cuando se seleccionan varias etiquetas, Grafana mostrará </w:t>
      </w:r>
      <w:r w:rsidR="006E4EF2">
        <w:t>tableros</w:t>
      </w:r>
      <w:r>
        <w:t xml:space="preserve"> que las incluyen todas.</w:t>
      </w:r>
    </w:p>
    <w:p w:rsidR="006E4EF2" w:rsidRPr="006E4EF2" w:rsidRDefault="006E4EF2" w:rsidP="006E4EF2"/>
    <w:p w:rsidR="00261722" w:rsidRDefault="00261722" w:rsidP="009253DB">
      <w:pPr>
        <w:pStyle w:val="Heading2"/>
      </w:pPr>
      <w:r w:rsidRPr="009253DB">
        <w:t>Atajos de teclado</w:t>
      </w:r>
    </w:p>
    <w:p w:rsidR="006E4EF2" w:rsidRDefault="006E4EF2" w:rsidP="006E4EF2">
      <w:pPr>
        <w:pStyle w:val="Heading5"/>
      </w:pPr>
      <w:r>
        <w:t>Atajos de teclado</w:t>
      </w:r>
    </w:p>
    <w:p w:rsidR="006E4EF2" w:rsidRDefault="006E4EF2" w:rsidP="006E4EF2">
      <w:r>
        <w:t xml:space="preserve">Grafana tiene varios atajos de teclado disponibles. Presione </w:t>
      </w:r>
      <w:r w:rsidR="002404C7">
        <w:t>Shift</w:t>
      </w:r>
      <w:r>
        <w:t xml:space="preserve"> +</w:t>
      </w:r>
      <w:r w:rsidR="002404C7">
        <w:t xml:space="preserve"> </w:t>
      </w:r>
      <w:r w:rsidRPr="002404C7">
        <w:rPr>
          <w:rStyle w:val="CodeChar"/>
        </w:rPr>
        <w:t>?</w:t>
      </w:r>
      <w:r>
        <w:t xml:space="preserve"> en su teclado para mostrar todos los atajos de teclado disponibles en su versión de Grafana.</w:t>
      </w:r>
    </w:p>
    <w:p w:rsidR="006E4EF2" w:rsidRDefault="006E4EF2" w:rsidP="006E4EF2"/>
    <w:p w:rsidR="006E4EF2" w:rsidRPr="002404C7" w:rsidRDefault="006E4EF2" w:rsidP="006E4EF2">
      <w:pPr>
        <w:rPr>
          <w:b/>
        </w:rPr>
      </w:pPr>
      <w:r w:rsidRPr="002404C7">
        <w:rPr>
          <w:b/>
        </w:rPr>
        <w:t>Atajos populares:</w:t>
      </w:r>
    </w:p>
    <w:p w:rsidR="006E4EF2" w:rsidRDefault="006E4EF2" w:rsidP="006E4EF2"/>
    <w:p w:rsidR="006E4EF2" w:rsidRDefault="002404C7" w:rsidP="00C22877">
      <w:pPr>
        <w:pStyle w:val="ListParagraph"/>
        <w:numPr>
          <w:ilvl w:val="0"/>
          <w:numId w:val="285"/>
        </w:numPr>
      </w:pPr>
      <w:r>
        <w:t>Ctrl+</w:t>
      </w:r>
      <w:r w:rsidR="006E4EF2">
        <w:t xml:space="preserve">S guarda el </w:t>
      </w:r>
      <w:r>
        <w:t xml:space="preserve">tablero </w:t>
      </w:r>
      <w:r w:rsidR="006E4EF2">
        <w:t>actual.</w:t>
      </w:r>
    </w:p>
    <w:p w:rsidR="006E4EF2" w:rsidRDefault="002404C7" w:rsidP="00C22877">
      <w:pPr>
        <w:pStyle w:val="ListParagraph"/>
        <w:numPr>
          <w:ilvl w:val="0"/>
          <w:numId w:val="285"/>
        </w:numPr>
      </w:pPr>
      <w:r>
        <w:t>Ctrl+F abre el buscador/</w:t>
      </w:r>
      <w:r w:rsidR="006E4EF2">
        <w:t>búsqueda del tablero.</w:t>
      </w:r>
    </w:p>
    <w:p w:rsidR="006E4EF2" w:rsidRDefault="006E4EF2" w:rsidP="00C22877">
      <w:pPr>
        <w:pStyle w:val="ListParagraph"/>
        <w:numPr>
          <w:ilvl w:val="0"/>
          <w:numId w:val="285"/>
        </w:numPr>
      </w:pPr>
      <w:r>
        <w:lastRenderedPageBreak/>
        <w:t>Ct</w:t>
      </w:r>
      <w:r w:rsidR="002404C7">
        <w:t>rl+</w:t>
      </w:r>
      <w:r>
        <w:t>H oculta todos los controles (bueno para pantallas de televisión).</w:t>
      </w:r>
    </w:p>
    <w:p w:rsidR="006E4EF2" w:rsidRDefault="006E4EF2" w:rsidP="00C22877">
      <w:pPr>
        <w:pStyle w:val="ListParagraph"/>
        <w:numPr>
          <w:ilvl w:val="0"/>
          <w:numId w:val="285"/>
        </w:numPr>
      </w:pPr>
      <w:r>
        <w:t>Presione Escape para salir del gráfico cuando esté en pantalla completa o en modo de edición.</w:t>
      </w:r>
    </w:p>
    <w:p w:rsidR="002404C7" w:rsidRPr="006E4EF2" w:rsidRDefault="002404C7" w:rsidP="002404C7">
      <w:pPr>
        <w:ind w:left="360"/>
      </w:pPr>
    </w:p>
    <w:p w:rsidR="00261722" w:rsidRDefault="00261722" w:rsidP="009253DB">
      <w:pPr>
        <w:pStyle w:val="Heading2"/>
      </w:pPr>
      <w:r w:rsidRPr="009253DB">
        <w:t>Controles de rango de tiempo</w:t>
      </w:r>
    </w:p>
    <w:p w:rsidR="002404C7" w:rsidRPr="002404C7" w:rsidRDefault="002404C7" w:rsidP="00555240">
      <w:pPr>
        <w:pStyle w:val="Heading5"/>
      </w:pPr>
      <w:r w:rsidRPr="002404C7">
        <w:t>Controles de rango de tiempo</w:t>
      </w:r>
    </w:p>
    <w:p w:rsidR="002404C7" w:rsidRPr="002404C7" w:rsidRDefault="002404C7" w:rsidP="002404C7">
      <w:r w:rsidRPr="002404C7">
        <w:t>Grafana proporciona varias formas de administrar los rangos de tiempo de los datos que se visualizan, tanto a nivel del tablero como a nivel del panel.</w:t>
      </w:r>
    </w:p>
    <w:p w:rsidR="002404C7" w:rsidRPr="002404C7" w:rsidRDefault="002404C7" w:rsidP="002404C7"/>
    <w:p w:rsidR="002404C7" w:rsidRPr="002404C7" w:rsidRDefault="002404C7" w:rsidP="002404C7">
      <w:r w:rsidRPr="002404C7">
        <w:t xml:space="preserve">Esta página describe las unidades de tiempo admitidas y los rangos relativos, los controles de tiempo comunes, la configuración de tiempo de todo el </w:t>
      </w:r>
      <w:r w:rsidR="00555240">
        <w:t>tablero</w:t>
      </w:r>
      <w:r w:rsidRPr="002404C7">
        <w:t xml:space="preserve"> y la configuración de tiempo específica del panel.</w:t>
      </w:r>
    </w:p>
    <w:p w:rsidR="002404C7" w:rsidRPr="002404C7" w:rsidRDefault="002404C7" w:rsidP="002404C7"/>
    <w:p w:rsidR="002404C7" w:rsidRPr="002404C7" w:rsidRDefault="002404C7" w:rsidP="00555240">
      <w:pPr>
        <w:pStyle w:val="Heading6"/>
      </w:pPr>
      <w:r w:rsidRPr="002404C7">
        <w:t>Unidades de tiempo y rangos relativos</w:t>
      </w:r>
    </w:p>
    <w:p w:rsidR="002404C7" w:rsidRPr="002404C7" w:rsidRDefault="002404C7" w:rsidP="002404C7">
      <w:r w:rsidRPr="002404C7">
        <w:t xml:space="preserve">Se admiten las siguientes unidades de tiempo: s (segundos), m (minutos), h (horas), </w:t>
      </w:r>
      <w:r w:rsidRPr="00555240">
        <w:rPr>
          <w:rStyle w:val="CodeChar"/>
        </w:rPr>
        <w:t xml:space="preserve">d </w:t>
      </w:r>
      <w:r w:rsidR="00555240" w:rsidRPr="00555240">
        <w:rPr>
          <w:rStyle w:val="CodeChar"/>
        </w:rPr>
        <w:t>(días)</w:t>
      </w:r>
      <w:r w:rsidR="00555240">
        <w:t xml:space="preserve">, </w:t>
      </w:r>
      <w:r w:rsidR="00555240" w:rsidRPr="00555240">
        <w:rPr>
          <w:rStyle w:val="CodeChar"/>
        </w:rPr>
        <w:t>w (semanas)</w:t>
      </w:r>
      <w:r w:rsidR="00555240">
        <w:t xml:space="preserve">, </w:t>
      </w:r>
      <w:r w:rsidR="00555240" w:rsidRPr="00555240">
        <w:rPr>
          <w:rStyle w:val="CodeChar"/>
        </w:rPr>
        <w:t>M (meses)</w:t>
      </w:r>
      <w:r w:rsidR="00555240">
        <w:t xml:space="preserve">, </w:t>
      </w:r>
      <w:r w:rsidRPr="00555240">
        <w:rPr>
          <w:rStyle w:val="CodeChar"/>
        </w:rPr>
        <w:t>y (años)</w:t>
      </w:r>
      <w:r w:rsidRPr="002404C7">
        <w:t>.</w:t>
      </w:r>
    </w:p>
    <w:p w:rsidR="002404C7" w:rsidRPr="002404C7" w:rsidRDefault="002404C7" w:rsidP="002404C7"/>
    <w:p w:rsidR="002404C7" w:rsidRPr="002404C7" w:rsidRDefault="002404C7" w:rsidP="002404C7">
      <w:r w:rsidRPr="002404C7">
        <w:t xml:space="preserve">El operador menos le permite retroceder en el tiempo, en relación con el ahora. Si desea mostrar el período completo de la unidad (día, semana, mes, etc.), agregue </w:t>
      </w:r>
      <w:r w:rsidR="00555240" w:rsidRPr="00555240">
        <w:rPr>
          <w:rStyle w:val="CodeChar"/>
        </w:rPr>
        <w:t>/&lt;time unit&gt;</w:t>
      </w:r>
      <w:r w:rsidRPr="002404C7">
        <w:t xml:space="preserve"> al final.</w:t>
      </w:r>
    </w:p>
    <w:p w:rsidR="002404C7" w:rsidRPr="002404C7" w:rsidRDefault="002404C7" w:rsidP="002404C7"/>
    <w:p w:rsidR="002404C7" w:rsidRPr="002404C7" w:rsidRDefault="002404C7" w:rsidP="002404C7">
      <w:r w:rsidRPr="002404C7">
        <w:t>El operador más le permite avanzar en el tiempo en relación con el ahora. Puede utilizar esta función para ver datos pronosticados en el futuro, por ejemplo.</w:t>
      </w:r>
    </w:p>
    <w:p w:rsidR="002404C7" w:rsidRPr="002404C7" w:rsidRDefault="002404C7" w:rsidP="002404C7"/>
    <w:p w:rsidR="002404C7" w:rsidRPr="002404C7" w:rsidRDefault="002404C7" w:rsidP="002404C7">
      <w:r w:rsidRPr="002404C7">
        <w:t>Aquí hay unos ejemplos:</w:t>
      </w:r>
    </w:p>
    <w:p w:rsidR="002404C7" w:rsidRPr="002404C7" w:rsidRDefault="002404C7" w:rsidP="002404C7"/>
    <w:tbl>
      <w:tblPr>
        <w:tblStyle w:val="TableGrid"/>
        <w:tblW w:w="0" w:type="auto"/>
        <w:tblLook w:val="04A0" w:firstRow="1" w:lastRow="0" w:firstColumn="1" w:lastColumn="0" w:noHBand="0" w:noVBand="1"/>
      </w:tblPr>
      <w:tblGrid>
        <w:gridCol w:w="2965"/>
        <w:gridCol w:w="1710"/>
        <w:gridCol w:w="1710"/>
      </w:tblGrid>
      <w:tr w:rsidR="00555240" w:rsidRPr="00555240" w:rsidTr="00555240">
        <w:tc>
          <w:tcPr>
            <w:tcW w:w="2965" w:type="dxa"/>
            <w:vAlign w:val="center"/>
          </w:tcPr>
          <w:p w:rsidR="00555240" w:rsidRPr="00555240" w:rsidRDefault="00555240" w:rsidP="00555240">
            <w:r w:rsidRPr="00555240">
              <w:t>Ejemplo de rango relativo</w:t>
            </w:r>
          </w:p>
        </w:tc>
        <w:tc>
          <w:tcPr>
            <w:tcW w:w="1710" w:type="dxa"/>
            <w:vAlign w:val="center"/>
          </w:tcPr>
          <w:p w:rsidR="00555240" w:rsidRPr="00555240" w:rsidRDefault="00555240" w:rsidP="00555240">
            <w:r w:rsidRPr="00555240">
              <w:t>Desde:</w:t>
            </w:r>
          </w:p>
        </w:tc>
        <w:tc>
          <w:tcPr>
            <w:tcW w:w="1710" w:type="dxa"/>
            <w:vAlign w:val="center"/>
          </w:tcPr>
          <w:p w:rsidR="00555240" w:rsidRPr="00555240" w:rsidRDefault="00555240" w:rsidP="00555240">
            <w:r w:rsidRPr="00555240">
              <w:t>Hasta:</w:t>
            </w:r>
          </w:p>
        </w:tc>
      </w:tr>
      <w:tr w:rsidR="00555240" w:rsidRPr="00555240" w:rsidTr="00555240">
        <w:tc>
          <w:tcPr>
            <w:tcW w:w="2965" w:type="dxa"/>
            <w:vAlign w:val="center"/>
          </w:tcPr>
          <w:p w:rsidR="00555240" w:rsidRPr="00555240" w:rsidRDefault="00555240" w:rsidP="00555240">
            <w:r w:rsidRPr="00555240">
              <w:t>Últimos 5 minutos</w:t>
            </w:r>
          </w:p>
        </w:tc>
        <w:tc>
          <w:tcPr>
            <w:tcW w:w="1710" w:type="dxa"/>
            <w:vAlign w:val="center"/>
          </w:tcPr>
          <w:p w:rsidR="00555240" w:rsidRPr="00555240" w:rsidRDefault="00555240" w:rsidP="00555240">
            <w:r w:rsidRPr="00555240">
              <w:t>now-5m</w:t>
            </w:r>
            <w:r w:rsidRPr="00555240">
              <w:tab/>
            </w:r>
          </w:p>
        </w:tc>
        <w:tc>
          <w:tcPr>
            <w:tcW w:w="1710" w:type="dxa"/>
            <w:vAlign w:val="center"/>
          </w:tcPr>
          <w:p w:rsidR="00555240" w:rsidRPr="00555240" w:rsidRDefault="00555240" w:rsidP="00555240">
            <w:r w:rsidRPr="00555240">
              <w:t>now</w:t>
            </w:r>
          </w:p>
        </w:tc>
      </w:tr>
      <w:tr w:rsidR="00555240" w:rsidRPr="00555240" w:rsidTr="00555240">
        <w:tc>
          <w:tcPr>
            <w:tcW w:w="2965" w:type="dxa"/>
            <w:vAlign w:val="center"/>
          </w:tcPr>
          <w:p w:rsidR="00555240" w:rsidRPr="00555240" w:rsidRDefault="00555240" w:rsidP="00555240">
            <w:r w:rsidRPr="00555240">
              <w:t>El día hasta ahora</w:t>
            </w:r>
          </w:p>
        </w:tc>
        <w:tc>
          <w:tcPr>
            <w:tcW w:w="1710" w:type="dxa"/>
            <w:vAlign w:val="center"/>
          </w:tcPr>
          <w:p w:rsidR="00555240" w:rsidRPr="00555240" w:rsidRDefault="00555240" w:rsidP="00555240">
            <w:r w:rsidRPr="00555240">
              <w:t>now/d</w:t>
            </w:r>
            <w:r w:rsidRPr="00555240">
              <w:tab/>
            </w:r>
          </w:p>
        </w:tc>
        <w:tc>
          <w:tcPr>
            <w:tcW w:w="1710" w:type="dxa"/>
            <w:vAlign w:val="center"/>
          </w:tcPr>
          <w:p w:rsidR="00555240" w:rsidRPr="00555240" w:rsidRDefault="00555240" w:rsidP="00555240">
            <w:r w:rsidRPr="00555240">
              <w:t>now</w:t>
            </w:r>
          </w:p>
        </w:tc>
      </w:tr>
      <w:tr w:rsidR="00555240" w:rsidRPr="00555240" w:rsidTr="00555240">
        <w:tc>
          <w:tcPr>
            <w:tcW w:w="2965" w:type="dxa"/>
            <w:vAlign w:val="center"/>
          </w:tcPr>
          <w:p w:rsidR="00555240" w:rsidRPr="00555240" w:rsidRDefault="00555240" w:rsidP="00555240">
            <w:r>
              <w:t>Esta semana</w:t>
            </w:r>
          </w:p>
        </w:tc>
        <w:tc>
          <w:tcPr>
            <w:tcW w:w="1710" w:type="dxa"/>
            <w:vAlign w:val="center"/>
          </w:tcPr>
          <w:p w:rsidR="00555240" w:rsidRPr="00555240" w:rsidRDefault="00555240" w:rsidP="00555240">
            <w:r w:rsidRPr="00555240">
              <w:t>now/w</w:t>
            </w:r>
            <w:r w:rsidRPr="00555240">
              <w:tab/>
            </w:r>
          </w:p>
        </w:tc>
        <w:tc>
          <w:tcPr>
            <w:tcW w:w="1710" w:type="dxa"/>
            <w:vAlign w:val="center"/>
          </w:tcPr>
          <w:p w:rsidR="00555240" w:rsidRPr="00555240" w:rsidRDefault="00555240" w:rsidP="00555240">
            <w:r w:rsidRPr="00555240">
              <w:t>now/w</w:t>
            </w:r>
          </w:p>
        </w:tc>
      </w:tr>
      <w:tr w:rsidR="00555240" w:rsidRPr="00555240" w:rsidTr="00555240">
        <w:tc>
          <w:tcPr>
            <w:tcW w:w="2965" w:type="dxa"/>
            <w:vAlign w:val="center"/>
          </w:tcPr>
          <w:p w:rsidR="00555240" w:rsidRPr="00555240" w:rsidRDefault="00555240" w:rsidP="00555240">
            <w:r w:rsidRPr="00555240">
              <w:t>Esta semana hasta ahora</w:t>
            </w:r>
          </w:p>
        </w:tc>
        <w:tc>
          <w:tcPr>
            <w:tcW w:w="1710" w:type="dxa"/>
            <w:vAlign w:val="center"/>
          </w:tcPr>
          <w:p w:rsidR="00555240" w:rsidRPr="00555240" w:rsidRDefault="00555240" w:rsidP="00555240">
            <w:r w:rsidRPr="00555240">
              <w:t>now/w</w:t>
            </w:r>
            <w:r w:rsidRPr="00555240">
              <w:tab/>
            </w:r>
          </w:p>
        </w:tc>
        <w:tc>
          <w:tcPr>
            <w:tcW w:w="1710" w:type="dxa"/>
            <w:vAlign w:val="center"/>
          </w:tcPr>
          <w:p w:rsidR="00555240" w:rsidRPr="00555240" w:rsidRDefault="00555240" w:rsidP="00555240">
            <w:r w:rsidRPr="00555240">
              <w:t>now</w:t>
            </w:r>
          </w:p>
        </w:tc>
      </w:tr>
      <w:tr w:rsidR="00555240" w:rsidRPr="00555240" w:rsidTr="00555240">
        <w:tc>
          <w:tcPr>
            <w:tcW w:w="2965" w:type="dxa"/>
            <w:vAlign w:val="center"/>
          </w:tcPr>
          <w:p w:rsidR="00555240" w:rsidRPr="00555240" w:rsidRDefault="00555240" w:rsidP="00555240">
            <w:r>
              <w:t xml:space="preserve">Este mes </w:t>
            </w:r>
          </w:p>
        </w:tc>
        <w:tc>
          <w:tcPr>
            <w:tcW w:w="1710" w:type="dxa"/>
            <w:vAlign w:val="center"/>
          </w:tcPr>
          <w:p w:rsidR="00555240" w:rsidRPr="00555240" w:rsidRDefault="00555240" w:rsidP="00555240">
            <w:r w:rsidRPr="00555240">
              <w:t>now/M</w:t>
            </w:r>
            <w:r w:rsidRPr="00555240">
              <w:tab/>
            </w:r>
          </w:p>
        </w:tc>
        <w:tc>
          <w:tcPr>
            <w:tcW w:w="1710" w:type="dxa"/>
            <w:vAlign w:val="center"/>
          </w:tcPr>
          <w:p w:rsidR="00555240" w:rsidRPr="00555240" w:rsidRDefault="00555240" w:rsidP="00555240">
            <w:r w:rsidRPr="00555240">
              <w:t>now/M</w:t>
            </w:r>
          </w:p>
        </w:tc>
      </w:tr>
      <w:tr w:rsidR="00555240" w:rsidRPr="00555240" w:rsidTr="00555240">
        <w:tc>
          <w:tcPr>
            <w:tcW w:w="2965" w:type="dxa"/>
            <w:vAlign w:val="center"/>
          </w:tcPr>
          <w:p w:rsidR="00555240" w:rsidRPr="00555240" w:rsidRDefault="00555240" w:rsidP="00555240">
            <w:r w:rsidRPr="00555240">
              <w:t>Este mes hasta ahora</w:t>
            </w:r>
          </w:p>
        </w:tc>
        <w:tc>
          <w:tcPr>
            <w:tcW w:w="1710" w:type="dxa"/>
            <w:vAlign w:val="center"/>
          </w:tcPr>
          <w:p w:rsidR="00555240" w:rsidRPr="00555240" w:rsidRDefault="00555240" w:rsidP="00555240">
            <w:r w:rsidRPr="00555240">
              <w:t>now/M</w:t>
            </w:r>
            <w:r w:rsidRPr="00555240">
              <w:tab/>
            </w:r>
          </w:p>
        </w:tc>
        <w:tc>
          <w:tcPr>
            <w:tcW w:w="1710" w:type="dxa"/>
            <w:vAlign w:val="center"/>
          </w:tcPr>
          <w:p w:rsidR="00555240" w:rsidRPr="00555240" w:rsidRDefault="00555240" w:rsidP="00555240">
            <w:r w:rsidRPr="00555240">
              <w:t>now</w:t>
            </w:r>
          </w:p>
        </w:tc>
      </w:tr>
      <w:tr w:rsidR="00555240" w:rsidRPr="00555240" w:rsidTr="00555240">
        <w:tc>
          <w:tcPr>
            <w:tcW w:w="2965" w:type="dxa"/>
            <w:vAlign w:val="center"/>
          </w:tcPr>
          <w:p w:rsidR="00555240" w:rsidRPr="00555240" w:rsidRDefault="00555240" w:rsidP="00555240">
            <w:r w:rsidRPr="00555240">
              <w:t>Mes anterior</w:t>
            </w:r>
          </w:p>
        </w:tc>
        <w:tc>
          <w:tcPr>
            <w:tcW w:w="1710" w:type="dxa"/>
            <w:vAlign w:val="center"/>
          </w:tcPr>
          <w:p w:rsidR="00555240" w:rsidRPr="00555240" w:rsidRDefault="00555240" w:rsidP="00555240">
            <w:r w:rsidRPr="00555240">
              <w:t>now-1M/M</w:t>
            </w:r>
            <w:r w:rsidRPr="00555240">
              <w:tab/>
            </w:r>
          </w:p>
        </w:tc>
        <w:tc>
          <w:tcPr>
            <w:tcW w:w="1710" w:type="dxa"/>
            <w:vAlign w:val="center"/>
          </w:tcPr>
          <w:p w:rsidR="00555240" w:rsidRPr="00555240" w:rsidRDefault="00555240" w:rsidP="00555240">
            <w:r w:rsidRPr="00555240">
              <w:t>now-1M/M</w:t>
            </w:r>
          </w:p>
        </w:tc>
      </w:tr>
      <w:tr w:rsidR="00555240" w:rsidRPr="00555240" w:rsidTr="00555240">
        <w:tc>
          <w:tcPr>
            <w:tcW w:w="2965" w:type="dxa"/>
            <w:vAlign w:val="center"/>
          </w:tcPr>
          <w:p w:rsidR="00555240" w:rsidRPr="00555240" w:rsidRDefault="00555240" w:rsidP="00555240">
            <w:r w:rsidRPr="00555240">
              <w:t>Este año hasta</w:t>
            </w:r>
            <w:r>
              <w:t xml:space="preserve"> ahora</w:t>
            </w:r>
          </w:p>
        </w:tc>
        <w:tc>
          <w:tcPr>
            <w:tcW w:w="1710" w:type="dxa"/>
            <w:vAlign w:val="center"/>
          </w:tcPr>
          <w:p w:rsidR="00555240" w:rsidRPr="00555240" w:rsidRDefault="00555240" w:rsidP="00555240">
            <w:r w:rsidRPr="00555240">
              <w:t>now/Y</w:t>
            </w:r>
            <w:r w:rsidRPr="00555240">
              <w:tab/>
            </w:r>
          </w:p>
        </w:tc>
        <w:tc>
          <w:tcPr>
            <w:tcW w:w="1710" w:type="dxa"/>
            <w:vAlign w:val="center"/>
          </w:tcPr>
          <w:p w:rsidR="00555240" w:rsidRPr="00555240" w:rsidRDefault="00555240" w:rsidP="00555240">
            <w:r w:rsidRPr="00555240">
              <w:t>now</w:t>
            </w:r>
          </w:p>
        </w:tc>
      </w:tr>
      <w:tr w:rsidR="00555240" w:rsidRPr="00555240" w:rsidTr="00555240">
        <w:tc>
          <w:tcPr>
            <w:tcW w:w="2965" w:type="dxa"/>
            <w:vAlign w:val="center"/>
          </w:tcPr>
          <w:p w:rsidR="00555240" w:rsidRPr="00555240" w:rsidRDefault="00555240" w:rsidP="00555240">
            <w:r w:rsidRPr="00555240">
              <w:t>Este año</w:t>
            </w:r>
          </w:p>
        </w:tc>
        <w:tc>
          <w:tcPr>
            <w:tcW w:w="1710" w:type="dxa"/>
            <w:vAlign w:val="center"/>
          </w:tcPr>
          <w:p w:rsidR="00555240" w:rsidRPr="00555240" w:rsidRDefault="00555240" w:rsidP="00555240">
            <w:r w:rsidRPr="00555240">
              <w:t>now/Y</w:t>
            </w:r>
            <w:r w:rsidRPr="00555240">
              <w:tab/>
            </w:r>
          </w:p>
        </w:tc>
        <w:tc>
          <w:tcPr>
            <w:tcW w:w="1710" w:type="dxa"/>
            <w:vAlign w:val="center"/>
          </w:tcPr>
          <w:p w:rsidR="00555240" w:rsidRPr="00555240" w:rsidRDefault="00555240" w:rsidP="00555240">
            <w:r w:rsidRPr="00555240">
              <w:t>`now/Y</w:t>
            </w:r>
          </w:p>
        </w:tc>
      </w:tr>
    </w:tbl>
    <w:p w:rsidR="00555240" w:rsidRPr="002404C7" w:rsidRDefault="00555240" w:rsidP="002404C7"/>
    <w:p w:rsidR="002404C7" w:rsidRPr="002404C7" w:rsidRDefault="002404C7" w:rsidP="00555240">
      <w:pPr>
        <w:pStyle w:val="Heading6"/>
      </w:pPr>
      <w:r w:rsidRPr="002404C7">
        <w:t>Controles de rango de tiempo común</w:t>
      </w:r>
    </w:p>
    <w:p w:rsidR="002404C7" w:rsidRPr="002404C7" w:rsidRDefault="002404C7" w:rsidP="002404C7">
      <w:r w:rsidRPr="002404C7">
        <w:t>El tablero y los controles de tiempo del panel tienen una interfaz de usuario (UI) común.</w:t>
      </w:r>
    </w:p>
    <w:p w:rsidR="002404C7" w:rsidRDefault="002404C7" w:rsidP="002404C7"/>
    <w:p w:rsidR="00555240" w:rsidRPr="002404C7" w:rsidRDefault="00555240" w:rsidP="002404C7">
      <w:r>
        <w:rPr>
          <w:noProof/>
          <w:lang w:val="en-US"/>
        </w:rPr>
        <w:drawing>
          <wp:inline distT="0" distB="0" distL="0" distR="0">
            <wp:extent cx="4305300" cy="723900"/>
            <wp:effectExtent l="0" t="0" r="0" b="0"/>
            <wp:docPr id="162" name="Picture 162" descr="https://grafana.com/static/img/docs/time-range-controls/common-time-controls-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grafana.com/static/img/docs/time-range-controls/common-time-controls-7-0.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05300" cy="723900"/>
                    </a:xfrm>
                    <a:prstGeom prst="rect">
                      <a:avLst/>
                    </a:prstGeom>
                    <a:noFill/>
                    <a:ln>
                      <a:noFill/>
                    </a:ln>
                  </pic:spPr>
                </pic:pic>
              </a:graphicData>
            </a:graphic>
          </wp:inline>
        </w:drawing>
      </w:r>
    </w:p>
    <w:p w:rsidR="002404C7" w:rsidRPr="002404C7" w:rsidRDefault="002404C7" w:rsidP="002404C7"/>
    <w:p w:rsidR="002404C7" w:rsidRPr="002404C7" w:rsidRDefault="002404C7" w:rsidP="002404C7">
      <w:r w:rsidRPr="002404C7">
        <w:t>Las opciones se definen a continuación.</w:t>
      </w:r>
    </w:p>
    <w:p w:rsidR="002404C7" w:rsidRPr="002404C7" w:rsidRDefault="002404C7" w:rsidP="002404C7"/>
    <w:p w:rsidR="002404C7" w:rsidRPr="002404C7" w:rsidRDefault="002404C7" w:rsidP="00555240">
      <w:pPr>
        <w:pStyle w:val="Heading7"/>
      </w:pPr>
      <w:r w:rsidRPr="002404C7">
        <w:t>Rango de tiempo actual</w:t>
      </w:r>
    </w:p>
    <w:p w:rsidR="002404C7" w:rsidRPr="002404C7" w:rsidRDefault="002404C7" w:rsidP="002404C7">
      <w:r w:rsidRPr="002404C7">
        <w:t xml:space="preserve">El rango de tiempo actual, también llamado </w:t>
      </w:r>
      <w:r w:rsidRPr="00555240">
        <w:rPr>
          <w:i/>
        </w:rPr>
        <w:t>selector de tiempo</w:t>
      </w:r>
      <w:r w:rsidRPr="002404C7">
        <w:t>, muestra el rango de tiempo que se muestra actualmente en el tablero o panel que está viendo.</w:t>
      </w:r>
    </w:p>
    <w:p w:rsidR="002404C7" w:rsidRPr="002404C7" w:rsidRDefault="002404C7" w:rsidP="002404C7"/>
    <w:p w:rsidR="002404C7" w:rsidRPr="002404C7" w:rsidRDefault="002404C7" w:rsidP="002404C7">
      <w:r w:rsidRPr="002404C7">
        <w:t>Pase el cursor sobre el campo para ver las marcas de tiempo exactas en el rango y su fuente (como el navegador local).</w:t>
      </w:r>
    </w:p>
    <w:p w:rsidR="002404C7" w:rsidRDefault="002404C7" w:rsidP="002404C7"/>
    <w:p w:rsidR="00555240" w:rsidRPr="002404C7" w:rsidRDefault="00555240" w:rsidP="002404C7">
      <w:r>
        <w:rPr>
          <w:noProof/>
          <w:lang w:val="en-US"/>
        </w:rPr>
        <w:drawing>
          <wp:inline distT="0" distB="0" distL="0" distR="0">
            <wp:extent cx="2495550" cy="2124075"/>
            <wp:effectExtent l="0" t="0" r="0" b="9525"/>
            <wp:docPr id="163" name="Picture 163" descr="https://grafana.com/static/img/docs/time-range-controls/time-picker-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grafana.com/static/img/docs/time-range-controls/time-picker-7-0.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95550" cy="2124075"/>
                    </a:xfrm>
                    <a:prstGeom prst="rect">
                      <a:avLst/>
                    </a:prstGeom>
                    <a:noFill/>
                    <a:ln>
                      <a:noFill/>
                    </a:ln>
                  </pic:spPr>
                </pic:pic>
              </a:graphicData>
            </a:graphic>
          </wp:inline>
        </w:drawing>
      </w:r>
    </w:p>
    <w:p w:rsidR="002404C7" w:rsidRPr="002404C7" w:rsidRDefault="002404C7" w:rsidP="002404C7"/>
    <w:p w:rsidR="002404C7" w:rsidRPr="002404C7" w:rsidRDefault="002404C7" w:rsidP="002404C7">
      <w:r w:rsidRPr="002404C7">
        <w:t xml:space="preserve">Haga clic en el rango de tiempo actual para cambiar el rango de tiempo. Puede cambiar la hora actual utilizando un rango de tiempo relativo, como los últimos 15 minutos, o un rango de tiempo absoluto, como </w:t>
      </w:r>
      <w:r w:rsidR="00555240" w:rsidRPr="00555240">
        <w:rPr>
          <w:rStyle w:val="CodeChar"/>
        </w:rPr>
        <w:t>2020-05-14 00:00:00 to 2020-05-15 23:59:59</w:t>
      </w:r>
      <w:r w:rsidRPr="002404C7">
        <w:t>.</w:t>
      </w:r>
    </w:p>
    <w:p w:rsidR="002404C7" w:rsidRPr="002404C7" w:rsidRDefault="002404C7" w:rsidP="002404C7"/>
    <w:p w:rsidR="002404C7" w:rsidRDefault="00555240" w:rsidP="002404C7">
      <w:r>
        <w:rPr>
          <w:noProof/>
          <w:lang w:val="en-US"/>
        </w:rPr>
        <w:lastRenderedPageBreak/>
        <w:drawing>
          <wp:inline distT="0" distB="0" distL="0" distR="0">
            <wp:extent cx="5943600" cy="4494266"/>
            <wp:effectExtent l="0" t="0" r="0" b="1905"/>
            <wp:docPr id="164" name="Picture 164" descr="https://grafana.com/static/img/docs/time-range-controls/change-current-time-ran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grafana.com/static/img/docs/time-range-controls/change-current-time-range-7-0.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494266"/>
                    </a:xfrm>
                    <a:prstGeom prst="rect">
                      <a:avLst/>
                    </a:prstGeom>
                    <a:noFill/>
                    <a:ln>
                      <a:noFill/>
                    </a:ln>
                  </pic:spPr>
                </pic:pic>
              </a:graphicData>
            </a:graphic>
          </wp:inline>
        </w:drawing>
      </w:r>
    </w:p>
    <w:p w:rsidR="00555240" w:rsidRPr="002404C7" w:rsidRDefault="00555240" w:rsidP="002404C7"/>
    <w:p w:rsidR="002404C7" w:rsidRPr="002404C7" w:rsidRDefault="002404C7" w:rsidP="00555240">
      <w:pPr>
        <w:pStyle w:val="Heading7"/>
      </w:pPr>
      <w:r w:rsidRPr="002404C7">
        <w:t>Rango de tiempo relativo</w:t>
      </w:r>
    </w:p>
    <w:p w:rsidR="002404C7" w:rsidRPr="002404C7" w:rsidRDefault="002404C7" w:rsidP="002404C7">
      <w:r w:rsidRPr="002404C7">
        <w:t xml:space="preserve">Seleccione el intervalo de tiempo relativo de la lista de </w:t>
      </w:r>
      <w:r w:rsidR="006A6CC5">
        <w:rPr>
          <w:b/>
        </w:rPr>
        <w:t>In</w:t>
      </w:r>
      <w:r w:rsidRPr="006A6CC5">
        <w:rPr>
          <w:b/>
        </w:rPr>
        <w:t>tervalos de tiempo relativos</w:t>
      </w:r>
      <w:r w:rsidRPr="002404C7">
        <w:t>. Algunos ejemplos de rangos de tiempo son:</w:t>
      </w:r>
    </w:p>
    <w:p w:rsidR="002404C7" w:rsidRPr="002404C7" w:rsidRDefault="002404C7" w:rsidP="002404C7"/>
    <w:p w:rsidR="002404C7" w:rsidRPr="002404C7" w:rsidRDefault="002404C7" w:rsidP="00C22877">
      <w:pPr>
        <w:pStyle w:val="ListParagraph"/>
        <w:numPr>
          <w:ilvl w:val="0"/>
          <w:numId w:val="286"/>
        </w:numPr>
      </w:pPr>
      <w:r w:rsidRPr="002404C7">
        <w:t>Últimos 30 minutos</w:t>
      </w:r>
    </w:p>
    <w:p w:rsidR="002404C7" w:rsidRPr="002404C7" w:rsidRDefault="002404C7" w:rsidP="00C22877">
      <w:pPr>
        <w:pStyle w:val="ListParagraph"/>
        <w:numPr>
          <w:ilvl w:val="0"/>
          <w:numId w:val="286"/>
        </w:numPr>
      </w:pPr>
      <w:r w:rsidRPr="002404C7">
        <w:t>Últimas 12 horas</w:t>
      </w:r>
    </w:p>
    <w:p w:rsidR="002404C7" w:rsidRPr="002404C7" w:rsidRDefault="006A6CC5" w:rsidP="00C22877">
      <w:pPr>
        <w:pStyle w:val="ListParagraph"/>
        <w:numPr>
          <w:ilvl w:val="0"/>
          <w:numId w:val="286"/>
        </w:numPr>
      </w:pPr>
      <w:r>
        <w:t>Úl</w:t>
      </w:r>
      <w:r w:rsidR="002404C7" w:rsidRPr="002404C7">
        <w:t>timos 7 días</w:t>
      </w:r>
    </w:p>
    <w:p w:rsidR="002404C7" w:rsidRPr="002404C7" w:rsidRDefault="002404C7" w:rsidP="00C22877">
      <w:pPr>
        <w:pStyle w:val="ListParagraph"/>
        <w:numPr>
          <w:ilvl w:val="0"/>
          <w:numId w:val="286"/>
        </w:numPr>
      </w:pPr>
      <w:r w:rsidRPr="002404C7">
        <w:t>Últimos 2 años</w:t>
      </w:r>
    </w:p>
    <w:p w:rsidR="002404C7" w:rsidRPr="002404C7" w:rsidRDefault="002404C7" w:rsidP="00C22877">
      <w:pPr>
        <w:pStyle w:val="ListParagraph"/>
        <w:numPr>
          <w:ilvl w:val="0"/>
          <w:numId w:val="286"/>
        </w:numPr>
      </w:pPr>
      <w:r w:rsidRPr="002404C7">
        <w:t>Ayer</w:t>
      </w:r>
    </w:p>
    <w:p w:rsidR="002404C7" w:rsidRPr="002404C7" w:rsidRDefault="002404C7" w:rsidP="00C22877">
      <w:pPr>
        <w:pStyle w:val="ListParagraph"/>
        <w:numPr>
          <w:ilvl w:val="0"/>
          <w:numId w:val="286"/>
        </w:numPr>
      </w:pPr>
      <w:r w:rsidRPr="002404C7">
        <w:t>Anteayer</w:t>
      </w:r>
    </w:p>
    <w:p w:rsidR="002404C7" w:rsidRPr="002404C7" w:rsidRDefault="002404C7" w:rsidP="00C22877">
      <w:pPr>
        <w:pStyle w:val="ListParagraph"/>
        <w:numPr>
          <w:ilvl w:val="0"/>
          <w:numId w:val="286"/>
        </w:numPr>
      </w:pPr>
      <w:r w:rsidRPr="002404C7">
        <w:t>Este día la semana pasada</w:t>
      </w:r>
    </w:p>
    <w:p w:rsidR="002404C7" w:rsidRPr="002404C7" w:rsidRDefault="002404C7" w:rsidP="00C22877">
      <w:pPr>
        <w:pStyle w:val="ListParagraph"/>
        <w:numPr>
          <w:ilvl w:val="0"/>
          <w:numId w:val="286"/>
        </w:numPr>
      </w:pPr>
      <w:r w:rsidRPr="002404C7">
        <w:t>Hoy hasta ahora</w:t>
      </w:r>
    </w:p>
    <w:p w:rsidR="002404C7" w:rsidRPr="002404C7" w:rsidRDefault="002404C7" w:rsidP="00C22877">
      <w:pPr>
        <w:pStyle w:val="ListParagraph"/>
        <w:numPr>
          <w:ilvl w:val="0"/>
          <w:numId w:val="286"/>
        </w:numPr>
      </w:pPr>
      <w:r w:rsidRPr="002404C7">
        <w:t>Esta semana hasta ahora</w:t>
      </w:r>
    </w:p>
    <w:p w:rsidR="002404C7" w:rsidRPr="002404C7" w:rsidRDefault="002404C7" w:rsidP="00C22877">
      <w:pPr>
        <w:pStyle w:val="ListParagraph"/>
        <w:numPr>
          <w:ilvl w:val="0"/>
          <w:numId w:val="286"/>
        </w:numPr>
      </w:pPr>
      <w:r w:rsidRPr="002404C7">
        <w:t>Este mes hasta ahora</w:t>
      </w:r>
    </w:p>
    <w:p w:rsidR="006A6CC5" w:rsidRDefault="006A6CC5" w:rsidP="002404C7"/>
    <w:p w:rsidR="002404C7" w:rsidRPr="002404C7" w:rsidRDefault="002404C7" w:rsidP="006A6CC5">
      <w:pPr>
        <w:pStyle w:val="Heading7"/>
      </w:pPr>
      <w:r w:rsidRPr="002404C7">
        <w:lastRenderedPageBreak/>
        <w:t>Rango de tiempo absoluto</w:t>
      </w:r>
    </w:p>
    <w:p w:rsidR="002404C7" w:rsidRPr="002404C7" w:rsidRDefault="002404C7" w:rsidP="002404C7">
      <w:r w:rsidRPr="002404C7">
        <w:t>Establezca un intervalo de tiempo absoluto de dos formas:</w:t>
      </w:r>
    </w:p>
    <w:p w:rsidR="002404C7" w:rsidRPr="002404C7" w:rsidRDefault="002404C7" w:rsidP="002404C7"/>
    <w:p w:rsidR="002404C7" w:rsidRPr="002404C7" w:rsidRDefault="002404C7" w:rsidP="00C22877">
      <w:pPr>
        <w:pStyle w:val="ListParagraph"/>
        <w:numPr>
          <w:ilvl w:val="0"/>
          <w:numId w:val="287"/>
        </w:numPr>
      </w:pPr>
      <w:r w:rsidRPr="002404C7">
        <w:t xml:space="preserve">Escriba valores en los campos </w:t>
      </w:r>
      <w:r w:rsidRPr="006A6CC5">
        <w:rPr>
          <w:b/>
        </w:rPr>
        <w:t>Desde</w:t>
      </w:r>
      <w:r w:rsidRPr="002404C7">
        <w:t xml:space="preserve"> y </w:t>
      </w:r>
      <w:r w:rsidRPr="006A6CC5">
        <w:rPr>
          <w:b/>
        </w:rPr>
        <w:t>Hasta</w:t>
      </w:r>
      <w:r w:rsidRPr="002404C7">
        <w:t xml:space="preserve">. Puede escribir valores de tiempo exactos o valores relativos, como </w:t>
      </w:r>
      <w:r w:rsidR="006A6CC5" w:rsidRPr="006A6CC5">
        <w:rPr>
          <w:rStyle w:val="CodeChar"/>
        </w:rPr>
        <w:t>now-24h</w:t>
      </w:r>
      <w:r w:rsidRPr="002404C7">
        <w:t xml:space="preserve">, y luego hacer clic en </w:t>
      </w:r>
      <w:r w:rsidRPr="006A6CC5">
        <w:rPr>
          <w:b/>
        </w:rPr>
        <w:t>Aplicar rango de tiempo</w:t>
      </w:r>
      <w:r w:rsidRPr="002404C7">
        <w:t>.</w:t>
      </w:r>
    </w:p>
    <w:p w:rsidR="002404C7" w:rsidRDefault="002404C7" w:rsidP="00C22877">
      <w:pPr>
        <w:pStyle w:val="ListParagraph"/>
        <w:numPr>
          <w:ilvl w:val="0"/>
          <w:numId w:val="287"/>
        </w:numPr>
      </w:pPr>
      <w:r w:rsidRPr="002404C7">
        <w:t xml:space="preserve">Haga clic en el campo </w:t>
      </w:r>
      <w:r w:rsidRPr="006A6CC5">
        <w:rPr>
          <w:b/>
        </w:rPr>
        <w:t>Desde</w:t>
      </w:r>
      <w:r w:rsidRPr="002404C7">
        <w:t xml:space="preserve"> o </w:t>
      </w:r>
      <w:r w:rsidRPr="006A6CC5">
        <w:rPr>
          <w:b/>
        </w:rPr>
        <w:t>Hasta</w:t>
      </w:r>
      <w:r w:rsidRPr="002404C7">
        <w:t xml:space="preserve">. Grafana muestra un calendario. Haga clic en el día o los días que desea usar como rango de tiempo actual y luego haga clic en </w:t>
      </w:r>
      <w:r w:rsidRPr="006A6CC5">
        <w:rPr>
          <w:b/>
        </w:rPr>
        <w:t>Aplicar rango de tiempo</w:t>
      </w:r>
      <w:r w:rsidRPr="002404C7">
        <w:t>.</w:t>
      </w:r>
    </w:p>
    <w:p w:rsidR="006A6CC5" w:rsidRPr="002404C7" w:rsidRDefault="006A6CC5" w:rsidP="002404C7"/>
    <w:p w:rsidR="002404C7" w:rsidRPr="002404C7" w:rsidRDefault="002404C7" w:rsidP="002404C7">
      <w:r w:rsidRPr="002404C7">
        <w:t>Esta sección también muestra los rangos absolutos usados ​​recientemente.</w:t>
      </w:r>
    </w:p>
    <w:p w:rsidR="002404C7" w:rsidRPr="002404C7" w:rsidRDefault="002404C7" w:rsidP="002404C7"/>
    <w:p w:rsidR="002404C7" w:rsidRPr="002404C7" w:rsidRDefault="006A6CC5" w:rsidP="006A6CC5">
      <w:pPr>
        <w:pStyle w:val="Heading7"/>
      </w:pPr>
      <w:r>
        <w:t>Alejar (Cmd+Z o Ctrl+</w:t>
      </w:r>
      <w:r w:rsidR="002404C7" w:rsidRPr="002404C7">
        <w:t>Z)</w:t>
      </w:r>
    </w:p>
    <w:p w:rsidR="002404C7" w:rsidRPr="002404C7" w:rsidRDefault="002404C7" w:rsidP="002404C7">
      <w:r w:rsidRPr="002404C7">
        <w:t xml:space="preserve">Haga clic en el icono </w:t>
      </w:r>
      <w:r w:rsidRPr="006A6CC5">
        <w:rPr>
          <w:b/>
        </w:rPr>
        <w:t>Alejar</w:t>
      </w:r>
      <w:r w:rsidRPr="002404C7">
        <w:t xml:space="preserve"> para ver un intervalo de tiempo más grande en el tablero o visualización del panel.</w:t>
      </w:r>
    </w:p>
    <w:p w:rsidR="002404C7" w:rsidRPr="002404C7" w:rsidRDefault="002404C7" w:rsidP="002404C7"/>
    <w:p w:rsidR="002404C7" w:rsidRPr="002404C7" w:rsidRDefault="002404C7" w:rsidP="006A6CC5">
      <w:pPr>
        <w:pStyle w:val="Heading7"/>
      </w:pPr>
      <w:r w:rsidRPr="002404C7">
        <w:t>Acercar (solo aplicable a visualizaciones de gráficos)</w:t>
      </w:r>
    </w:p>
    <w:p w:rsidR="002404C7" w:rsidRPr="002404C7" w:rsidRDefault="002404C7" w:rsidP="002404C7">
      <w:r w:rsidRPr="002404C7">
        <w:t>Haga clic y arrastre para seleccionar el rango de tiempo en la visualización que desea ver.</w:t>
      </w:r>
    </w:p>
    <w:p w:rsidR="002404C7" w:rsidRPr="002404C7" w:rsidRDefault="002404C7" w:rsidP="002404C7"/>
    <w:p w:rsidR="002404C7" w:rsidRPr="002404C7" w:rsidRDefault="002404C7" w:rsidP="006A6CC5">
      <w:pPr>
        <w:pStyle w:val="Heading7"/>
      </w:pPr>
      <w:r w:rsidRPr="002404C7">
        <w:t xml:space="preserve">Actualizar el </w:t>
      </w:r>
      <w:r w:rsidR="006A6CC5">
        <w:t>tablero</w:t>
      </w:r>
    </w:p>
    <w:p w:rsidR="002404C7" w:rsidRPr="002404C7" w:rsidRDefault="002404C7" w:rsidP="002404C7">
      <w:r w:rsidRPr="002404C7">
        <w:t xml:space="preserve">Haga clic en el icono </w:t>
      </w:r>
      <w:r w:rsidRPr="006A6CC5">
        <w:rPr>
          <w:b/>
        </w:rPr>
        <w:t xml:space="preserve">Actualizar </w:t>
      </w:r>
      <w:r w:rsidR="006A6CC5">
        <w:rPr>
          <w:b/>
        </w:rPr>
        <w:t>tablero</w:t>
      </w:r>
      <w:r w:rsidRPr="002404C7">
        <w:t xml:space="preserve"> para ejecutar inmediatamente todas las consultas en el </w:t>
      </w:r>
      <w:r w:rsidR="006A6CC5">
        <w:t>tablero</w:t>
      </w:r>
      <w:r w:rsidRPr="002404C7">
        <w:t xml:space="preserve"> y actualizar las visualizaciones. Grafana cancela cualquier solicitud pendiente cuando se activa una nueva actualización.</w:t>
      </w:r>
    </w:p>
    <w:p w:rsidR="002404C7" w:rsidRPr="002404C7" w:rsidRDefault="002404C7" w:rsidP="002404C7"/>
    <w:p w:rsidR="002404C7" w:rsidRPr="002404C7" w:rsidRDefault="002404C7" w:rsidP="002404C7">
      <w:r w:rsidRPr="002404C7">
        <w:t xml:space="preserve">De forma predeterminada, Grafana no actualiza automáticamente el </w:t>
      </w:r>
      <w:r w:rsidR="006A6CC5">
        <w:t>tablero</w:t>
      </w:r>
      <w:r w:rsidRPr="002404C7">
        <w:t xml:space="preserve">. Las consultas se ejecutan en su propio horario de acuerdo con la configuración del panel. Sin embargo, si desea actualizar periódicamente el </w:t>
      </w:r>
      <w:r w:rsidR="006A6CC5">
        <w:t>tablero</w:t>
      </w:r>
      <w:r w:rsidRPr="002404C7">
        <w:t xml:space="preserve">, haga clic en la flecha hacia abajo junto al icono </w:t>
      </w:r>
      <w:r w:rsidRPr="006A6CC5">
        <w:rPr>
          <w:b/>
        </w:rPr>
        <w:t xml:space="preserve">Actualizar </w:t>
      </w:r>
      <w:r w:rsidR="006A6CC5">
        <w:rPr>
          <w:b/>
        </w:rPr>
        <w:t>tablero</w:t>
      </w:r>
      <w:r w:rsidRPr="002404C7">
        <w:t xml:space="preserve"> y luego seleccione un intervalo de actualización.</w:t>
      </w:r>
    </w:p>
    <w:p w:rsidR="002404C7" w:rsidRPr="002404C7" w:rsidRDefault="002404C7" w:rsidP="002404C7"/>
    <w:p w:rsidR="002404C7" w:rsidRPr="002404C7" w:rsidRDefault="002404C7" w:rsidP="006A6CC5">
      <w:pPr>
        <w:pStyle w:val="Heading6"/>
      </w:pPr>
      <w:r w:rsidRPr="002404C7">
        <w:t xml:space="preserve">Configuración de </w:t>
      </w:r>
      <w:r w:rsidR="006A6CC5">
        <w:t>tiempo</w:t>
      </w:r>
      <w:r w:rsidRPr="002404C7">
        <w:t xml:space="preserve"> del </w:t>
      </w:r>
      <w:r w:rsidR="006A6CC5">
        <w:t>tablero</w:t>
      </w:r>
    </w:p>
    <w:p w:rsidR="002404C7" w:rsidRPr="002404C7" w:rsidRDefault="002404C7" w:rsidP="002404C7">
      <w:r w:rsidRPr="002404C7">
        <w:t xml:space="preserve">La configuración </w:t>
      </w:r>
      <w:r w:rsidR="006A6CC5">
        <w:t xml:space="preserve">de tiempo </w:t>
      </w:r>
      <w:r w:rsidRPr="002404C7">
        <w:t xml:space="preserve">se guarda por </w:t>
      </w:r>
      <w:r w:rsidR="006A6CC5">
        <w:t>tablero</w:t>
      </w:r>
      <w:r w:rsidRPr="002404C7">
        <w:t>.</w:t>
      </w:r>
    </w:p>
    <w:p w:rsidR="002404C7" w:rsidRPr="002404C7" w:rsidRDefault="002404C7" w:rsidP="002404C7"/>
    <w:p w:rsidR="002404C7" w:rsidRPr="002404C7" w:rsidRDefault="002404C7" w:rsidP="002404C7">
      <w:r w:rsidRPr="002404C7">
        <w:t xml:space="preserve">Para acceder a la configuración de tiempo del </w:t>
      </w:r>
      <w:r w:rsidR="006A6CC5">
        <w:t>tablero</w:t>
      </w:r>
      <w:r w:rsidRPr="002404C7">
        <w:t xml:space="preserve">, haga clic en el icono de </w:t>
      </w:r>
      <w:r w:rsidRPr="006A6CC5">
        <w:rPr>
          <w:b/>
        </w:rPr>
        <w:t xml:space="preserve">configuración del </w:t>
      </w:r>
      <w:r w:rsidR="006A6CC5" w:rsidRPr="006A6CC5">
        <w:rPr>
          <w:b/>
        </w:rPr>
        <w:t>Tablero</w:t>
      </w:r>
      <w:r w:rsidRPr="002404C7">
        <w:t xml:space="preserve"> (engranaje) en la parte superior de la pantalla. La configuración se encuentra en la sección </w:t>
      </w:r>
      <w:r w:rsidRPr="006A6CC5">
        <w:rPr>
          <w:b/>
        </w:rPr>
        <w:t>Opciones de tiempo</w:t>
      </w:r>
      <w:r w:rsidRPr="002404C7">
        <w:t xml:space="preserve"> de la pestaña General.</w:t>
      </w:r>
    </w:p>
    <w:p w:rsidR="002404C7" w:rsidRPr="002404C7" w:rsidRDefault="002404C7" w:rsidP="002404C7"/>
    <w:p w:rsidR="002404C7" w:rsidRPr="002404C7" w:rsidRDefault="002404C7" w:rsidP="00C22877">
      <w:pPr>
        <w:pStyle w:val="ListParagraph"/>
        <w:numPr>
          <w:ilvl w:val="0"/>
          <w:numId w:val="288"/>
        </w:numPr>
      </w:pPr>
      <w:r w:rsidRPr="006A6CC5">
        <w:rPr>
          <w:b/>
        </w:rPr>
        <w:lastRenderedPageBreak/>
        <w:t>Zona horaria:</w:t>
      </w:r>
      <w:r w:rsidRPr="002404C7">
        <w:t xml:space="preserve"> especifique la zona horaria local del servicio o sistema que está supervisando. Esto puede resultar útil al monitorear un sistema o servicio que opera en varias zonas horarias.</w:t>
      </w:r>
    </w:p>
    <w:p w:rsidR="002404C7" w:rsidRPr="002404C7" w:rsidRDefault="002404C7" w:rsidP="00C22877">
      <w:pPr>
        <w:pStyle w:val="ListParagraph"/>
        <w:numPr>
          <w:ilvl w:val="1"/>
          <w:numId w:val="288"/>
        </w:numPr>
      </w:pPr>
      <w:r w:rsidRPr="006A6CC5">
        <w:rPr>
          <w:b/>
        </w:rPr>
        <w:t>Predeterminado:</w:t>
      </w:r>
      <w:r w:rsidRPr="002404C7">
        <w:t xml:space="preserve"> se utiliza la zona horaria seleccionada predeterminada para el perfil de usuario, el equipo o la organización. Si no se especifica una zona horaria para el perfil de usuario, un equipo del que el usuario es miembro o la organización, entonces Grafana usa la hora del navegador local.</w:t>
      </w:r>
    </w:p>
    <w:p w:rsidR="002404C7" w:rsidRPr="002404C7" w:rsidRDefault="002404C7" w:rsidP="00C22877">
      <w:pPr>
        <w:pStyle w:val="ListParagraph"/>
        <w:numPr>
          <w:ilvl w:val="1"/>
          <w:numId w:val="288"/>
        </w:numPr>
      </w:pPr>
      <w:r w:rsidRPr="006A6CC5">
        <w:rPr>
          <w:b/>
        </w:rPr>
        <w:t>Hora local del navegador:</w:t>
      </w:r>
      <w:r w:rsidRPr="002404C7">
        <w:t xml:space="preserve"> se utiliza la zona horaria configurada para el navegador del usuario de visualización. Esta suele ser la misma zona horaria que la configurada en la computadora.</w:t>
      </w:r>
    </w:p>
    <w:p w:rsidR="002404C7" w:rsidRPr="002404C7" w:rsidRDefault="002404C7" w:rsidP="00C22877">
      <w:pPr>
        <w:pStyle w:val="ListParagraph"/>
        <w:numPr>
          <w:ilvl w:val="1"/>
          <w:numId w:val="288"/>
        </w:numPr>
      </w:pPr>
      <w:r w:rsidRPr="006A6CC5">
        <w:rPr>
          <w:color w:val="4472C4" w:themeColor="accent5"/>
        </w:rPr>
        <w:t>Zonas horarias estándar ISO 8601</w:t>
      </w:r>
      <w:r w:rsidRPr="002404C7">
        <w:t>, incluido UTC.</w:t>
      </w:r>
    </w:p>
    <w:p w:rsidR="002404C7" w:rsidRPr="002404C7" w:rsidRDefault="002404C7" w:rsidP="00C22877">
      <w:pPr>
        <w:pStyle w:val="ListParagraph"/>
        <w:numPr>
          <w:ilvl w:val="0"/>
          <w:numId w:val="288"/>
        </w:numPr>
      </w:pPr>
      <w:r w:rsidRPr="006A6CC5">
        <w:rPr>
          <w:b/>
        </w:rPr>
        <w:t>Actualización automática:</w:t>
      </w:r>
      <w:r w:rsidRPr="002404C7">
        <w:t xml:space="preserve"> personalice las opciones que se muestran por tiempo relativo y las opciones de actualización automática. Las entradas están separadas por comas y aceptan cualquier unidad de tiempo válida.</w:t>
      </w:r>
    </w:p>
    <w:p w:rsidR="002404C7" w:rsidRPr="002404C7" w:rsidRDefault="006A6CC5" w:rsidP="00C22877">
      <w:pPr>
        <w:pStyle w:val="ListParagraph"/>
        <w:numPr>
          <w:ilvl w:val="0"/>
          <w:numId w:val="288"/>
        </w:numPr>
      </w:pPr>
      <w:r>
        <w:rPr>
          <w:b/>
        </w:rPr>
        <w:t>Ahora retrasa</w:t>
      </w:r>
      <w:r w:rsidR="002404C7" w:rsidRPr="006A6CC5">
        <w:rPr>
          <w:b/>
        </w:rPr>
        <w:t xml:space="preserve"> ahora:</w:t>
      </w:r>
      <w:r w:rsidR="002404C7" w:rsidRPr="002404C7">
        <w:t xml:space="preserve"> anule el valor </w:t>
      </w:r>
      <w:r w:rsidRPr="006A6CC5">
        <w:rPr>
          <w:rStyle w:val="CodeChar"/>
        </w:rPr>
        <w:t>now</w:t>
      </w:r>
      <w:r w:rsidR="002404C7" w:rsidRPr="002404C7">
        <w:t xml:space="preserve"> introduciendo un retraso de tiempo. Por lo general, esta función se utiliza para adaptarse a retrasos conocidos en la agregación de datos para evitar valores nulos.</w:t>
      </w:r>
    </w:p>
    <w:p w:rsidR="002404C7" w:rsidRDefault="002404C7" w:rsidP="00C22877">
      <w:pPr>
        <w:pStyle w:val="ListParagraph"/>
        <w:numPr>
          <w:ilvl w:val="0"/>
          <w:numId w:val="288"/>
        </w:numPr>
      </w:pPr>
      <w:r w:rsidRPr="006A6CC5">
        <w:rPr>
          <w:b/>
        </w:rPr>
        <w:t>Ocultar selector de tiempo:</w:t>
      </w:r>
      <w:r w:rsidRPr="002404C7">
        <w:t xml:space="preserve"> seleccione esta opción si no desea que Grafana muestre el selector de tiempo.</w:t>
      </w:r>
    </w:p>
    <w:p w:rsidR="006A6CC5" w:rsidRPr="002404C7" w:rsidRDefault="006A6CC5" w:rsidP="002404C7"/>
    <w:p w:rsidR="002404C7" w:rsidRPr="002404C7" w:rsidRDefault="002404C7" w:rsidP="00640D49">
      <w:pPr>
        <w:pStyle w:val="Heading6"/>
      </w:pPr>
      <w:r w:rsidRPr="002404C7">
        <w:t>Anulaciones de tiempo del panel y cambio de tiempo</w:t>
      </w:r>
    </w:p>
    <w:p w:rsidR="002404C7" w:rsidRPr="002404C7" w:rsidRDefault="00640D49" w:rsidP="002404C7">
      <w:r>
        <w:t xml:space="preserve">En las </w:t>
      </w:r>
      <w:r w:rsidRPr="00640D49">
        <w:rPr>
          <w:color w:val="4472C4" w:themeColor="accent5"/>
        </w:rPr>
        <w:t>O</w:t>
      </w:r>
      <w:r w:rsidR="002404C7" w:rsidRPr="00640D49">
        <w:rPr>
          <w:color w:val="4472C4" w:themeColor="accent5"/>
        </w:rPr>
        <w:t>pciones de consulta</w:t>
      </w:r>
      <w:r w:rsidR="002404C7" w:rsidRPr="002404C7">
        <w:t xml:space="preserve">, puede anular el intervalo de tiempo relativo para paneles individuales, lo que hace que sean diferentes de lo que está seleccionado en el selector de tiempo del </w:t>
      </w:r>
      <w:r>
        <w:t>tablero</w:t>
      </w:r>
      <w:r w:rsidR="002404C7" w:rsidRPr="002404C7">
        <w:t xml:space="preserve"> en la parte superior derecha. Esto le permite mostrar métricas de diferentes períodos de tiempo o días al mismo tiempo.</w:t>
      </w:r>
    </w:p>
    <w:p w:rsidR="002404C7" w:rsidRPr="002404C7" w:rsidRDefault="002404C7" w:rsidP="002404C7"/>
    <w:p w:rsidR="002404C7" w:rsidRPr="002404C7" w:rsidRDefault="002404C7" w:rsidP="00640D49">
      <w:pPr>
        <w:pStyle w:val="Heading6"/>
      </w:pPr>
      <w:r w:rsidRPr="002404C7">
        <w:t>Controle el rango de tiempo usando una URL</w:t>
      </w:r>
    </w:p>
    <w:p w:rsidR="002404C7" w:rsidRPr="002404C7" w:rsidRDefault="002404C7" w:rsidP="002404C7">
      <w:r w:rsidRPr="002404C7">
        <w:t xml:space="preserve">El rango de tiempo de un </w:t>
      </w:r>
      <w:r w:rsidR="00640D49">
        <w:t>tablero</w:t>
      </w:r>
      <w:r w:rsidRPr="002404C7">
        <w:t xml:space="preserve"> se puede controlar proporcionando los siguientes parámetros de consulta en la URL del panel:</w:t>
      </w:r>
    </w:p>
    <w:p w:rsidR="002404C7" w:rsidRPr="002404C7" w:rsidRDefault="002404C7" w:rsidP="002404C7"/>
    <w:p w:rsidR="002404C7" w:rsidRPr="002404C7" w:rsidRDefault="00640D49" w:rsidP="00C22877">
      <w:pPr>
        <w:pStyle w:val="ListParagraph"/>
        <w:numPr>
          <w:ilvl w:val="0"/>
          <w:numId w:val="289"/>
        </w:numPr>
      </w:pPr>
      <w:r w:rsidRPr="00640D49">
        <w:rPr>
          <w:rStyle w:val="CodeChar"/>
        </w:rPr>
        <w:t>from</w:t>
      </w:r>
      <w:r w:rsidR="002404C7" w:rsidRPr="002404C7">
        <w:t xml:space="preserve">: define el límite inferior del rango de tiempo, especificado en ms </w:t>
      </w:r>
      <w:r>
        <w:t>epoch</w:t>
      </w:r>
      <w:r w:rsidR="002404C7" w:rsidRPr="002404C7">
        <w:t xml:space="preserve"> o </w:t>
      </w:r>
      <w:r w:rsidR="002404C7" w:rsidRPr="00640D49">
        <w:rPr>
          <w:color w:val="4472C4" w:themeColor="accent5"/>
        </w:rPr>
        <w:t>tiempo relativo</w:t>
      </w:r>
    </w:p>
    <w:p w:rsidR="002404C7" w:rsidRPr="002404C7" w:rsidRDefault="00640D49" w:rsidP="00C22877">
      <w:pPr>
        <w:pStyle w:val="ListParagraph"/>
        <w:numPr>
          <w:ilvl w:val="0"/>
          <w:numId w:val="289"/>
        </w:numPr>
      </w:pPr>
      <w:r w:rsidRPr="00640D49">
        <w:rPr>
          <w:rStyle w:val="CodeChar"/>
        </w:rPr>
        <w:t>to</w:t>
      </w:r>
      <w:r>
        <w:t>:</w:t>
      </w:r>
      <w:r w:rsidR="002404C7" w:rsidRPr="002404C7">
        <w:t xml:space="preserve"> defin</w:t>
      </w:r>
      <w:r>
        <w:t>e el límite superior</w:t>
      </w:r>
      <w:r w:rsidR="002404C7" w:rsidRPr="002404C7">
        <w:t xml:space="preserve"> del rango de tiempo, especificado en ms </w:t>
      </w:r>
      <w:r>
        <w:t>epoch</w:t>
      </w:r>
      <w:r w:rsidR="002404C7" w:rsidRPr="002404C7">
        <w:t xml:space="preserve"> o </w:t>
      </w:r>
      <w:r w:rsidR="002404C7" w:rsidRPr="00640D49">
        <w:rPr>
          <w:color w:val="4472C4" w:themeColor="accent5"/>
        </w:rPr>
        <w:t>tiempo relativo</w:t>
      </w:r>
    </w:p>
    <w:p w:rsidR="002404C7" w:rsidRDefault="002404C7" w:rsidP="00C22877">
      <w:pPr>
        <w:pStyle w:val="ListParagraph"/>
        <w:numPr>
          <w:ilvl w:val="0"/>
          <w:numId w:val="289"/>
        </w:numPr>
      </w:pPr>
      <w:r w:rsidRPr="004D5E41">
        <w:rPr>
          <w:rStyle w:val="CodeChar"/>
        </w:rPr>
        <w:t>time</w:t>
      </w:r>
      <w:r w:rsidRPr="004D5E41">
        <w:t xml:space="preserve"> </w:t>
      </w:r>
      <w:r w:rsidR="00640D49" w:rsidRPr="004D5E41">
        <w:t xml:space="preserve">y </w:t>
      </w:r>
      <w:r w:rsidRPr="004D5E41">
        <w:rPr>
          <w:rStyle w:val="CodeChar"/>
        </w:rPr>
        <w:t>time.window</w:t>
      </w:r>
      <w:r w:rsidRPr="004D5E41">
        <w:t xml:space="preserve">: define un rango de tiempo desde </w:t>
      </w:r>
      <w:r w:rsidR="00640D49" w:rsidRPr="004D5E41">
        <w:rPr>
          <w:rStyle w:val="CodeChar"/>
        </w:rPr>
        <w:t>time-time.window/2</w:t>
      </w:r>
      <w:r w:rsidR="00640D49" w:rsidRPr="004D5E41">
        <w:t xml:space="preserve"> </w:t>
      </w:r>
      <w:r w:rsidRPr="004D5E41">
        <w:t xml:space="preserve">hasta </w:t>
      </w:r>
      <w:r w:rsidR="00640D49" w:rsidRPr="00640D49">
        <w:rPr>
          <w:rStyle w:val="CodeChar"/>
        </w:rPr>
        <w:t>t</w:t>
      </w:r>
      <w:r w:rsidR="00640D49" w:rsidRPr="004D5E41">
        <w:rPr>
          <w:rStyle w:val="CodeChar"/>
        </w:rPr>
        <w:t>ime+time.window/2</w:t>
      </w:r>
      <w:r w:rsidRPr="004D5E41">
        <w:t xml:space="preserve">. </w:t>
      </w:r>
      <w:r w:rsidRPr="002404C7">
        <w:t>Ambos parámetros deben especificarse en ms. Por ejemplo</w:t>
      </w:r>
      <w:r w:rsidR="00640D49">
        <w:t xml:space="preserve"> </w:t>
      </w:r>
      <w:r w:rsidR="00640D49" w:rsidRPr="00640D49">
        <w:rPr>
          <w:rStyle w:val="CodeChar"/>
        </w:rPr>
        <w:t>?time=1500000000000&amp;time.window=10000</w:t>
      </w:r>
      <w:r w:rsidR="00640D49" w:rsidRPr="00640D49">
        <w:t xml:space="preserve"> </w:t>
      </w:r>
      <w:r w:rsidRPr="002404C7">
        <w:t>dará como res</w:t>
      </w:r>
      <w:r w:rsidR="00640D49">
        <w:t>ultado un rango de tiempo de 10</w:t>
      </w:r>
      <w:r w:rsidRPr="002404C7">
        <w:t>s desde 1499999995000 a 1500000005000</w:t>
      </w:r>
    </w:p>
    <w:p w:rsidR="00640D49" w:rsidRPr="002404C7" w:rsidRDefault="00640D49" w:rsidP="00640D49">
      <w:pPr>
        <w:ind w:left="360"/>
      </w:pPr>
    </w:p>
    <w:p w:rsidR="00261722" w:rsidRDefault="00261722" w:rsidP="009253DB">
      <w:pPr>
        <w:pStyle w:val="Heading2"/>
      </w:pPr>
      <w:r w:rsidRPr="009253DB">
        <w:lastRenderedPageBreak/>
        <w:t>Reportando</w:t>
      </w:r>
    </w:p>
    <w:p w:rsidR="00640D49" w:rsidRDefault="00640D49" w:rsidP="00640D49">
      <w:pPr>
        <w:pStyle w:val="Heading5"/>
      </w:pPr>
      <w:r>
        <w:t>Reportando</w:t>
      </w:r>
    </w:p>
    <w:p w:rsidR="00640D49" w:rsidRDefault="00640D49" w:rsidP="00640D49">
      <w:r>
        <w:t>La generación de informes le permite generar archivos PDF desde cualquiera de sus paneles y enviarlos a las partes interesadas según un cronograma.</w:t>
      </w:r>
    </w:p>
    <w:p w:rsidR="00640D49" w:rsidRDefault="00640D49" w:rsidP="00640D49"/>
    <w:p w:rsidR="00640D49" w:rsidRDefault="00640D49" w:rsidP="00640D49">
      <w:r>
        <w:rPr>
          <w:noProof/>
          <w:lang w:val="en-US"/>
        </w:rPr>
        <w:drawing>
          <wp:inline distT="0" distB="0" distL="0" distR="0">
            <wp:extent cx="5943600" cy="1972088"/>
            <wp:effectExtent l="0" t="0" r="0" b="9525"/>
            <wp:docPr id="165" name="Picture 165" descr="https://grafana.com/static/img/docs/enterprise/report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grafana.com/static/img/docs/enterprise/reports_list.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1972088"/>
                    </a:xfrm>
                    <a:prstGeom prst="rect">
                      <a:avLst/>
                    </a:prstGeom>
                    <a:noFill/>
                    <a:ln>
                      <a:noFill/>
                    </a:ln>
                  </pic:spPr>
                </pic:pic>
              </a:graphicData>
            </a:graphic>
          </wp:inline>
        </w:drawing>
      </w:r>
    </w:p>
    <w:p w:rsidR="00640D49" w:rsidRDefault="00640D49" w:rsidP="00640D49"/>
    <w:p w:rsidR="00640D49" w:rsidRDefault="00640D49" w:rsidP="00640D49">
      <w:pPr>
        <w:pStyle w:val="IntenseQuote"/>
      </w:pPr>
      <w:r>
        <w:t xml:space="preserve">Los informes solo están disponibles en Grafana Enterprise, v6.4 o posterior. Para obtener más información, consulte </w:t>
      </w:r>
      <w:r w:rsidRPr="00640D49">
        <w:rPr>
          <w:color w:val="4472C4" w:themeColor="accent5"/>
        </w:rPr>
        <w:t xml:space="preserve">Reportes </w:t>
      </w:r>
      <w:r>
        <w:t xml:space="preserve">en </w:t>
      </w:r>
      <w:r w:rsidRPr="00640D49">
        <w:rPr>
          <w:color w:val="4472C4" w:themeColor="accent5"/>
        </w:rPr>
        <w:t>Grafana Enterprise</w:t>
      </w:r>
      <w:r>
        <w:t>.</w:t>
      </w:r>
    </w:p>
    <w:p w:rsidR="00640D49" w:rsidRPr="00640D49" w:rsidRDefault="00640D49" w:rsidP="00640D49"/>
    <w:p w:rsidR="00261722" w:rsidRDefault="00261722" w:rsidP="009253DB">
      <w:pPr>
        <w:pStyle w:val="Heading2"/>
      </w:pPr>
      <w:r w:rsidRPr="009253DB">
        <w:t>Historial de versiones del tablero</w:t>
      </w:r>
    </w:p>
    <w:p w:rsidR="00640D49" w:rsidRDefault="00640D49" w:rsidP="00640D49">
      <w:pPr>
        <w:pStyle w:val="Heading5"/>
      </w:pPr>
      <w:r>
        <w:t>Historial de versiones del tablero</w:t>
      </w:r>
    </w:p>
    <w:p w:rsidR="00640D49" w:rsidRDefault="00640D49" w:rsidP="00640D49">
      <w:r>
        <w:t>Siempre que guarde una versión de su tablero, se guarda una copia de esa versión para que las versiones anteriores de su tablero nunca se pierdan. Una lista de estas versiones está disponible ingresando a la configuración del tablero y luego seleccionando "Versiones" en el menú del lado izquierdo.</w:t>
      </w:r>
    </w:p>
    <w:p w:rsidR="00640D49" w:rsidRDefault="00640D49" w:rsidP="00640D49"/>
    <w:p w:rsidR="00640D49" w:rsidRDefault="00640D49" w:rsidP="00640D49">
      <w:r>
        <w:rPr>
          <w:noProof/>
          <w:lang w:val="en-US"/>
        </w:rPr>
        <w:lastRenderedPageBreak/>
        <w:drawing>
          <wp:inline distT="0" distB="0" distL="0" distR="0">
            <wp:extent cx="5943600" cy="2974775"/>
            <wp:effectExtent l="0" t="0" r="0" b="0"/>
            <wp:docPr id="166" name="Picture 166" descr="https://grafana.com/static/img/docs/v50/dashboard_version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grafana.com/static/img/docs/v50/dashboard_versions_list.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74775"/>
                    </a:xfrm>
                    <a:prstGeom prst="rect">
                      <a:avLst/>
                    </a:prstGeom>
                    <a:noFill/>
                    <a:ln>
                      <a:noFill/>
                    </a:ln>
                  </pic:spPr>
                </pic:pic>
              </a:graphicData>
            </a:graphic>
          </wp:inline>
        </w:drawing>
      </w:r>
    </w:p>
    <w:p w:rsidR="00640D49" w:rsidRDefault="00640D49" w:rsidP="00640D49"/>
    <w:p w:rsidR="00640D49" w:rsidRDefault="00640D49" w:rsidP="00640D49">
      <w:r>
        <w:t>La función de historial de versiones del tablero le permite comparar y restaurar versiones del tablero guardadas previamente.</w:t>
      </w:r>
    </w:p>
    <w:p w:rsidR="00640D49" w:rsidRDefault="00640D49" w:rsidP="00640D49"/>
    <w:p w:rsidR="00640D49" w:rsidRDefault="00640D49" w:rsidP="00640D49">
      <w:pPr>
        <w:pStyle w:val="Heading6"/>
      </w:pPr>
      <w:r>
        <w:t>Comparación de dos versiones de tablero</w:t>
      </w:r>
    </w:p>
    <w:p w:rsidR="00640D49" w:rsidRDefault="00640D49" w:rsidP="00640D49">
      <w:r>
        <w:t>Para comparar dos versiones del tablero, seleccione las dos versiones de la lista que desea comparar. Una vez seleccionado, se podrá hacer clic en el botón "Comparar versiones". Haga clic en el botón para ver la diferencia entre las dos versiones.</w:t>
      </w:r>
    </w:p>
    <w:p w:rsidR="00640D49" w:rsidRDefault="00640D49" w:rsidP="00640D49"/>
    <w:p w:rsidR="00640D49" w:rsidRDefault="00640D49" w:rsidP="00640D49">
      <w:r>
        <w:rPr>
          <w:noProof/>
          <w:lang w:val="en-US"/>
        </w:rPr>
        <w:drawing>
          <wp:inline distT="0" distB="0" distL="0" distR="0">
            <wp:extent cx="5943600" cy="2974775"/>
            <wp:effectExtent l="0" t="0" r="0" b="0"/>
            <wp:docPr id="167" name="Picture 167" descr="https://grafana.com/static/img/docs/v50/dashboard_versions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grafana.com/static/img/docs/v50/dashboard_versions_select.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974775"/>
                    </a:xfrm>
                    <a:prstGeom prst="rect">
                      <a:avLst/>
                    </a:prstGeom>
                    <a:noFill/>
                    <a:ln>
                      <a:noFill/>
                    </a:ln>
                  </pic:spPr>
                </pic:pic>
              </a:graphicData>
            </a:graphic>
          </wp:inline>
        </w:drawing>
      </w:r>
    </w:p>
    <w:p w:rsidR="00640D49" w:rsidRDefault="00640D49" w:rsidP="00640D49"/>
    <w:p w:rsidR="00640D49" w:rsidRDefault="00640D49" w:rsidP="00640D49">
      <w:r>
        <w:t>Al hacer clic en el botón, accederá a la vista de diferencias. De forma predeterminada, verá un resumen textual de los cambios, como en la imagen a continuación.</w:t>
      </w:r>
    </w:p>
    <w:p w:rsidR="00640D49" w:rsidRDefault="00640D49" w:rsidP="00640D49"/>
    <w:p w:rsidR="002B17D0" w:rsidRDefault="002B17D0" w:rsidP="00640D49">
      <w:r>
        <w:rPr>
          <w:noProof/>
          <w:lang w:val="en-US"/>
        </w:rPr>
        <w:drawing>
          <wp:inline distT="0" distB="0" distL="0" distR="0">
            <wp:extent cx="5943600" cy="2974775"/>
            <wp:effectExtent l="0" t="0" r="0" b="0"/>
            <wp:docPr id="168" name="Picture 168" descr="https://grafana.com/static/img/docs/v50/dashboard_versions_diff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grafana.com/static/img/docs/v50/dashboard_versions_diff_basic.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974775"/>
                    </a:xfrm>
                    <a:prstGeom prst="rect">
                      <a:avLst/>
                    </a:prstGeom>
                    <a:noFill/>
                    <a:ln>
                      <a:noFill/>
                    </a:ln>
                  </pic:spPr>
                </pic:pic>
              </a:graphicData>
            </a:graphic>
          </wp:inline>
        </w:drawing>
      </w:r>
    </w:p>
    <w:p w:rsidR="00640D49" w:rsidRDefault="00640D49" w:rsidP="00640D49"/>
    <w:p w:rsidR="00640D49" w:rsidRDefault="00640D49" w:rsidP="00640D49">
      <w:r>
        <w:t xml:space="preserve">Si desea ver las diferencias del JSON sin </w:t>
      </w:r>
      <w:r w:rsidR="002B17D0">
        <w:t>procesar</w:t>
      </w:r>
      <w:r>
        <w:t xml:space="preserve"> que representa su </w:t>
      </w:r>
      <w:r w:rsidR="002B17D0">
        <w:t>tablero</w:t>
      </w:r>
      <w:r>
        <w:t>, también puede hacerlo haciendo clic en el botón "Ver diferencias JSON" en la parte inferior.</w:t>
      </w:r>
    </w:p>
    <w:p w:rsidR="00640D49" w:rsidRDefault="00640D49" w:rsidP="00640D49"/>
    <w:p w:rsidR="00640D49" w:rsidRDefault="00640D49" w:rsidP="00640D49">
      <w:r>
        <w:t>Si desea restaurar a la versión con la que se diferencia, puede hacerlo haciendo clic en el botón "Restaurar a la versión &lt;x&gt;" en la parte superior derecha.</w:t>
      </w:r>
    </w:p>
    <w:p w:rsidR="00640D49" w:rsidRDefault="00640D49" w:rsidP="00640D49"/>
    <w:p w:rsidR="00640D49" w:rsidRDefault="00640D49" w:rsidP="002B17D0">
      <w:pPr>
        <w:pStyle w:val="Heading6"/>
      </w:pPr>
      <w:r>
        <w:t xml:space="preserve">Restaurar a una versión de </w:t>
      </w:r>
      <w:r w:rsidR="002B17D0">
        <w:t>tablero</w:t>
      </w:r>
      <w:r>
        <w:t xml:space="preserve"> previamente guardada</w:t>
      </w:r>
    </w:p>
    <w:p w:rsidR="00640D49" w:rsidRDefault="00640D49" w:rsidP="00640D49">
      <w:r>
        <w:t xml:space="preserve">Si necesita restaurar a una versión del </w:t>
      </w:r>
      <w:r w:rsidR="002B17D0">
        <w:t>tablero</w:t>
      </w:r>
      <w:r>
        <w:t xml:space="preserve"> previamente guardada, puede hacerlo haciendo clic en el botón "Restaurar" a la derecha de una fila en la lista de versiones del </w:t>
      </w:r>
      <w:r w:rsidR="002B17D0">
        <w:t>tablero</w:t>
      </w:r>
      <w:r>
        <w:t xml:space="preserve"> o haciendo clic en el botón "Restaurar a la versión &lt;x&gt;" que aparece en la vista de diferencias. Al hacer clic en el botón, aparecerá la siguiente ventana emergente que le pedirá que confirme la restauración.</w:t>
      </w:r>
    </w:p>
    <w:p w:rsidR="00640D49" w:rsidRDefault="00640D49" w:rsidP="00640D49"/>
    <w:p w:rsidR="002B17D0" w:rsidRDefault="002B17D0" w:rsidP="00640D49">
      <w:r>
        <w:rPr>
          <w:noProof/>
          <w:lang w:val="en-US"/>
        </w:rPr>
        <w:lastRenderedPageBreak/>
        <w:drawing>
          <wp:inline distT="0" distB="0" distL="0" distR="0">
            <wp:extent cx="5943600" cy="2974775"/>
            <wp:effectExtent l="0" t="0" r="0" b="0"/>
            <wp:docPr id="169" name="Picture 169" descr="https://grafana.com/static/img/docs/v50/dashboard_versions_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grafana.com/static/img/docs/v50/dashboard_versions_restor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974775"/>
                    </a:xfrm>
                    <a:prstGeom prst="rect">
                      <a:avLst/>
                    </a:prstGeom>
                    <a:noFill/>
                    <a:ln>
                      <a:noFill/>
                    </a:ln>
                  </pic:spPr>
                </pic:pic>
              </a:graphicData>
            </a:graphic>
          </wp:inline>
        </w:drawing>
      </w:r>
    </w:p>
    <w:p w:rsidR="00640D49" w:rsidRDefault="00640D49" w:rsidP="00640D49"/>
    <w:p w:rsidR="00640D49" w:rsidRDefault="00640D49" w:rsidP="00640D49">
      <w:r>
        <w:t xml:space="preserve">Después de restaurar a una versión anterior, se creará una nueva versión que contiene los mismos datos exactos que la versión anterior, solo que con un número de versión diferente. Esto se indica en la “columna Notas” de la fila de la nueva versión del tablero. Esto se hace simplemente para garantizar que las versiones anteriores del </w:t>
      </w:r>
      <w:r w:rsidR="002B17D0">
        <w:t>tablero</w:t>
      </w:r>
      <w:r>
        <w:t xml:space="preserve"> no se vean afectadas por el cambio.</w:t>
      </w:r>
    </w:p>
    <w:p w:rsidR="002B17D0" w:rsidRPr="00640D49" w:rsidRDefault="002B17D0" w:rsidP="00640D49"/>
    <w:p w:rsidR="00261722" w:rsidRDefault="00261722" w:rsidP="009253DB">
      <w:pPr>
        <w:pStyle w:val="Heading2"/>
      </w:pPr>
      <w:r w:rsidRPr="009253DB">
        <w:t>Exportar e importar</w:t>
      </w:r>
    </w:p>
    <w:p w:rsidR="002B17D0" w:rsidRDefault="002B17D0" w:rsidP="002B17D0">
      <w:pPr>
        <w:pStyle w:val="Heading5"/>
      </w:pPr>
      <w:r>
        <w:t>Exportar e importar</w:t>
      </w:r>
    </w:p>
    <w:p w:rsidR="002B17D0" w:rsidRDefault="002B17D0" w:rsidP="002B17D0">
      <w:r>
        <w:t xml:space="preserve">Los Tableros de Grafana se pueden exportar e importar fácilmente, ya sea desde la interfaz de usuario o desde la </w:t>
      </w:r>
      <w:r w:rsidRPr="002B17D0">
        <w:rPr>
          <w:color w:val="4472C4" w:themeColor="accent5"/>
        </w:rPr>
        <w:t>API HTTP</w:t>
      </w:r>
      <w:r>
        <w:t>.</w:t>
      </w:r>
    </w:p>
    <w:p w:rsidR="002B17D0" w:rsidRDefault="002B17D0" w:rsidP="002B17D0"/>
    <w:p w:rsidR="002B17D0" w:rsidRDefault="002B17D0" w:rsidP="002B17D0">
      <w:pPr>
        <w:pStyle w:val="Heading6"/>
      </w:pPr>
      <w:r>
        <w:t>Exportar un tablero</w:t>
      </w:r>
    </w:p>
    <w:p w:rsidR="002B17D0" w:rsidRDefault="002B17D0" w:rsidP="002B17D0">
      <w:r>
        <w:t>Los tableros se exportan en formato Grafana JSON y contienen todo lo que necesita (diseño, variables, estilos, fuentes de datos, consultas, etc.) para importar el tablero en un momento posterior.</w:t>
      </w:r>
    </w:p>
    <w:p w:rsidR="002B17D0" w:rsidRDefault="002B17D0" w:rsidP="002B17D0"/>
    <w:p w:rsidR="002B17D0" w:rsidRDefault="002B17D0" w:rsidP="002B17D0">
      <w:r>
        <w:t>Se accede a la función de exportación en la ventana de compartir que se abre haciendo clic en el botón de compartir en el menú del tablero.</w:t>
      </w:r>
    </w:p>
    <w:p w:rsidR="002B17D0" w:rsidRDefault="002B17D0" w:rsidP="002B17D0"/>
    <w:p w:rsidR="002B17D0" w:rsidRDefault="002B17D0" w:rsidP="002B17D0">
      <w:r>
        <w:rPr>
          <w:noProof/>
          <w:lang w:val="en-US"/>
        </w:rPr>
        <w:lastRenderedPageBreak/>
        <w:drawing>
          <wp:inline distT="0" distB="0" distL="0" distR="0">
            <wp:extent cx="5943600" cy="2004880"/>
            <wp:effectExtent l="0" t="0" r="0" b="0"/>
            <wp:docPr id="170" name="Picture 170" descr="https://grafana.com/static/img/docs/export/export-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grafana.com/static/img/docs/export/export-modal.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004880"/>
                    </a:xfrm>
                    <a:prstGeom prst="rect">
                      <a:avLst/>
                    </a:prstGeom>
                    <a:noFill/>
                    <a:ln>
                      <a:noFill/>
                    </a:ln>
                  </pic:spPr>
                </pic:pic>
              </a:graphicData>
            </a:graphic>
          </wp:inline>
        </w:drawing>
      </w:r>
    </w:p>
    <w:p w:rsidR="002B17D0" w:rsidRDefault="002B17D0" w:rsidP="002B17D0"/>
    <w:p w:rsidR="002B17D0" w:rsidRDefault="002B17D0" w:rsidP="002B17D0">
      <w:pPr>
        <w:pStyle w:val="Heading7"/>
      </w:pPr>
      <w:r>
        <w:t>Hacer un tablero portátil</w:t>
      </w:r>
    </w:p>
    <w:p w:rsidR="002B17D0" w:rsidRDefault="002B17D0" w:rsidP="002B17D0">
      <w:r>
        <w:t>Si desea exportar un tablero para que otros lo usen, podría ser una buena idea agregar variables de plantilla para cosas como un prefijo de métrica (use una variable constante) y el nombre del servidor.</w:t>
      </w:r>
    </w:p>
    <w:p w:rsidR="002B17D0" w:rsidRDefault="002B17D0" w:rsidP="002B17D0"/>
    <w:p w:rsidR="002B17D0" w:rsidRDefault="002B17D0" w:rsidP="002B17D0">
      <w:r>
        <w:t xml:space="preserve">Una variable de plantilla del tipo </w:t>
      </w:r>
      <w:r w:rsidRPr="002B17D0">
        <w:rPr>
          <w:rStyle w:val="CodeChar"/>
        </w:rPr>
        <w:t>Constant</w:t>
      </w:r>
      <w:r>
        <w:t xml:space="preserve"> se ocultará automáticamente en el tablero y también se agregará como entrada requerida cuando se importe el tablero.</w:t>
      </w:r>
    </w:p>
    <w:p w:rsidR="002B17D0" w:rsidRDefault="002B17D0" w:rsidP="002B17D0"/>
    <w:p w:rsidR="002B17D0" w:rsidRDefault="002B17D0" w:rsidP="002B17D0">
      <w:pPr>
        <w:pStyle w:val="Heading6"/>
      </w:pPr>
      <w:r>
        <w:t>Importar un tablero</w:t>
      </w:r>
    </w:p>
    <w:p w:rsidR="002B17D0" w:rsidRDefault="002B17D0" w:rsidP="002B17D0">
      <w:r>
        <w:t xml:space="preserve">Para importar un tablero, haga clic en el icono + en el menú lateral y luego haga clic en </w:t>
      </w:r>
      <w:r w:rsidRPr="002B17D0">
        <w:rPr>
          <w:b/>
        </w:rPr>
        <w:t>Importar</w:t>
      </w:r>
      <w:r>
        <w:t>.</w:t>
      </w:r>
    </w:p>
    <w:p w:rsidR="002B17D0" w:rsidRDefault="002B17D0" w:rsidP="002B17D0"/>
    <w:p w:rsidR="002B17D0" w:rsidRDefault="002B17D0" w:rsidP="002B17D0">
      <w:r>
        <w:rPr>
          <w:noProof/>
          <w:lang w:val="en-US"/>
        </w:rPr>
        <w:lastRenderedPageBreak/>
        <w:drawing>
          <wp:inline distT="0" distB="0" distL="0" distR="0">
            <wp:extent cx="5943600" cy="3846190"/>
            <wp:effectExtent l="0" t="0" r="0" b="2540"/>
            <wp:docPr id="171" name="Picture 171" descr="https://grafana.com/static/img/docs/v70/import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grafana.com/static/img/docs/v70/import_step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846190"/>
                    </a:xfrm>
                    <a:prstGeom prst="rect">
                      <a:avLst/>
                    </a:prstGeom>
                    <a:noFill/>
                    <a:ln>
                      <a:noFill/>
                    </a:ln>
                  </pic:spPr>
                </pic:pic>
              </a:graphicData>
            </a:graphic>
          </wp:inline>
        </w:drawing>
      </w:r>
    </w:p>
    <w:p w:rsidR="002B17D0" w:rsidRDefault="002B17D0" w:rsidP="002B17D0"/>
    <w:p w:rsidR="002B17D0" w:rsidRDefault="002B17D0" w:rsidP="002B17D0">
      <w:r>
        <w:t>Desde aquí puede cargar un archivo JSON de tablero, pegar una URL de tablero de Grafana.com o pegar el texto JSON del tablero directamente en el área de texto.</w:t>
      </w:r>
    </w:p>
    <w:p w:rsidR="002B17D0" w:rsidRDefault="002B17D0" w:rsidP="002B17D0"/>
    <w:p w:rsidR="002B17D0" w:rsidRDefault="002B17D0" w:rsidP="002B17D0">
      <w:r>
        <w:t>En el paso 2 del proceso de importación, Grafana le permitirá cambiar el nombre del tablero, elegir qué fuente de datos desea que use el tablero y especificar cualquier prefijo de métrica (si el tablero usa alguno).</w:t>
      </w:r>
    </w:p>
    <w:p w:rsidR="002B17D0" w:rsidRDefault="002B17D0" w:rsidP="002B17D0"/>
    <w:p w:rsidR="002B17D0" w:rsidRDefault="002B17D0" w:rsidP="002B17D0">
      <w:pPr>
        <w:pStyle w:val="Heading6"/>
      </w:pPr>
      <w:r>
        <w:t>Descubra tableros en Grafana.com</w:t>
      </w:r>
    </w:p>
    <w:p w:rsidR="002B17D0" w:rsidRDefault="002B17D0" w:rsidP="002B17D0">
      <w:r>
        <w:t xml:space="preserve">Encuentre tableros para aplicaciones de servidor comunes en </w:t>
      </w:r>
      <w:r w:rsidRPr="002B17D0">
        <w:rPr>
          <w:color w:val="4472C4" w:themeColor="accent5"/>
        </w:rPr>
        <w:t>Grafana.com/dashboards</w:t>
      </w:r>
      <w:r>
        <w:t>.</w:t>
      </w:r>
    </w:p>
    <w:p w:rsidR="002B17D0" w:rsidRDefault="002B17D0" w:rsidP="002B17D0"/>
    <w:p w:rsidR="002B17D0" w:rsidRDefault="002B17D0" w:rsidP="002B17D0">
      <w:r>
        <w:rPr>
          <w:noProof/>
          <w:lang w:val="en-US"/>
        </w:rPr>
        <w:lastRenderedPageBreak/>
        <w:drawing>
          <wp:inline distT="0" distB="0" distL="0" distR="0">
            <wp:extent cx="5943600" cy="3445203"/>
            <wp:effectExtent l="0" t="0" r="0" b="3175"/>
            <wp:docPr id="172" name="Picture 172" descr="https://grafana.com/static/img/docs/v50/gcom_dashboard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grafana.com/static/img/docs/v50/gcom_dashboard_list.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3445203"/>
                    </a:xfrm>
                    <a:prstGeom prst="rect">
                      <a:avLst/>
                    </a:prstGeom>
                    <a:noFill/>
                    <a:ln>
                      <a:noFill/>
                    </a:ln>
                  </pic:spPr>
                </pic:pic>
              </a:graphicData>
            </a:graphic>
          </wp:inline>
        </w:drawing>
      </w:r>
    </w:p>
    <w:p w:rsidR="002B17D0" w:rsidRDefault="002B17D0" w:rsidP="002B17D0"/>
    <w:p w:rsidR="002B17D0" w:rsidRDefault="002B17D0" w:rsidP="002B17D0">
      <w:pPr>
        <w:pStyle w:val="Heading6"/>
      </w:pPr>
      <w:r>
        <w:t>Importar y compartir con Grafana 2.xo 3.0</w:t>
      </w:r>
    </w:p>
    <w:p w:rsidR="002B17D0" w:rsidRDefault="002B17D0" w:rsidP="002B17D0">
      <w:r>
        <w:t>Los tableros de Grafana.com utilizan una nueva función en Grafana 3.1 que permite que el proceso de importación actualice cada panel para que utilicen una fuente de datos de su elección. Si está ejecutando una versión de Grafana anterior a la 3.1, es posible que deba realizar algunos pasos manuales antes o después de la importación para que el tablero funcione correctamente.</w:t>
      </w:r>
    </w:p>
    <w:p w:rsidR="002B17D0" w:rsidRDefault="002B17D0" w:rsidP="002B17D0"/>
    <w:p w:rsidR="002B17D0" w:rsidRDefault="002B17D0" w:rsidP="002B17D0">
      <w:r>
        <w:t xml:space="preserve">Los tableros exportados desde Grafana 3.1+ tienen una nueva sección json </w:t>
      </w:r>
      <w:r w:rsidRPr="002B17D0">
        <w:rPr>
          <w:rStyle w:val="CodeChar"/>
        </w:rPr>
        <w:t>__inputs</w:t>
      </w:r>
      <w:r>
        <w:t xml:space="preserve"> que define qué fuentes de datos y prefijos métricos usa el tablero.</w:t>
      </w:r>
    </w:p>
    <w:p w:rsidR="002B17D0" w:rsidRDefault="002B17D0" w:rsidP="002B17D0"/>
    <w:p w:rsidR="002B17D0" w:rsidRPr="004D5E41" w:rsidRDefault="002B17D0" w:rsidP="002B17D0">
      <w:pPr>
        <w:rPr>
          <w:lang w:val="en-US"/>
        </w:rPr>
      </w:pPr>
      <w:r w:rsidRPr="004D5E41">
        <w:rPr>
          <w:lang w:val="en-US"/>
        </w:rPr>
        <w:t>Ejemplo:</w:t>
      </w:r>
    </w:p>
    <w:p w:rsidR="002B17D0" w:rsidRPr="004D5E41" w:rsidRDefault="002B17D0" w:rsidP="002B17D0">
      <w:pPr>
        <w:rPr>
          <w:lang w:val="en-US"/>
        </w:rPr>
      </w:pPr>
    </w:p>
    <w:p w:rsidR="002B17D0" w:rsidRPr="002B17D0" w:rsidRDefault="002B17D0" w:rsidP="002C3D59">
      <w:pPr>
        <w:pStyle w:val="Code"/>
        <w:rPr>
          <w:lang w:val="en-US"/>
        </w:rPr>
      </w:pPr>
      <w:r w:rsidRPr="002B17D0">
        <w:rPr>
          <w:lang w:val="en-US"/>
        </w:rPr>
        <w:t>{</w:t>
      </w:r>
    </w:p>
    <w:p w:rsidR="002B17D0" w:rsidRPr="002B17D0" w:rsidRDefault="002B17D0" w:rsidP="002C3D59">
      <w:pPr>
        <w:pStyle w:val="Code"/>
        <w:rPr>
          <w:lang w:val="en-US"/>
        </w:rPr>
      </w:pPr>
      <w:r w:rsidRPr="002B17D0">
        <w:rPr>
          <w:lang w:val="en-US"/>
        </w:rPr>
        <w:t xml:space="preserve">  "__inputs": [</w:t>
      </w:r>
    </w:p>
    <w:p w:rsidR="002B17D0" w:rsidRPr="002B17D0" w:rsidRDefault="002B17D0" w:rsidP="002C3D59">
      <w:pPr>
        <w:pStyle w:val="Code"/>
        <w:rPr>
          <w:lang w:val="en-US"/>
        </w:rPr>
      </w:pPr>
      <w:r w:rsidRPr="002B17D0">
        <w:rPr>
          <w:lang w:val="en-US"/>
        </w:rPr>
        <w:t xml:space="preserve">    {</w:t>
      </w:r>
    </w:p>
    <w:p w:rsidR="002B17D0" w:rsidRPr="002B17D0" w:rsidRDefault="002B17D0" w:rsidP="002C3D59">
      <w:pPr>
        <w:pStyle w:val="Code"/>
        <w:rPr>
          <w:lang w:val="en-US"/>
        </w:rPr>
      </w:pPr>
      <w:r w:rsidRPr="002B17D0">
        <w:rPr>
          <w:lang w:val="en-US"/>
        </w:rPr>
        <w:t xml:space="preserve">      "name": "DS_GRAPHITE",</w:t>
      </w:r>
    </w:p>
    <w:p w:rsidR="002B17D0" w:rsidRPr="002B17D0" w:rsidRDefault="002B17D0" w:rsidP="002C3D59">
      <w:pPr>
        <w:pStyle w:val="Code"/>
        <w:rPr>
          <w:lang w:val="en-US"/>
        </w:rPr>
      </w:pPr>
      <w:r w:rsidRPr="002B17D0">
        <w:rPr>
          <w:lang w:val="en-US"/>
        </w:rPr>
        <w:t xml:space="preserve">      "label": "graphite",</w:t>
      </w:r>
    </w:p>
    <w:p w:rsidR="002B17D0" w:rsidRPr="004D5E41" w:rsidRDefault="002B17D0" w:rsidP="002C3D59">
      <w:pPr>
        <w:pStyle w:val="Code"/>
        <w:rPr>
          <w:lang w:val="en-US"/>
        </w:rPr>
      </w:pPr>
      <w:r w:rsidRPr="002B17D0">
        <w:rPr>
          <w:lang w:val="en-US"/>
        </w:rPr>
        <w:lastRenderedPageBreak/>
        <w:t xml:space="preserve">      </w:t>
      </w:r>
      <w:r w:rsidRPr="004D5E41">
        <w:rPr>
          <w:lang w:val="en-US"/>
        </w:rPr>
        <w:t>"description": "",</w:t>
      </w:r>
    </w:p>
    <w:p w:rsidR="002B17D0" w:rsidRPr="004D5E41" w:rsidRDefault="002B17D0" w:rsidP="002C3D59">
      <w:pPr>
        <w:pStyle w:val="Code"/>
        <w:rPr>
          <w:lang w:val="en-US"/>
        </w:rPr>
      </w:pPr>
      <w:r w:rsidRPr="004D5E41">
        <w:rPr>
          <w:lang w:val="en-US"/>
        </w:rPr>
        <w:t xml:space="preserve">      "type": "datasource",</w:t>
      </w:r>
    </w:p>
    <w:p w:rsidR="002B17D0" w:rsidRPr="002B17D0" w:rsidRDefault="002B17D0" w:rsidP="002C3D59">
      <w:pPr>
        <w:pStyle w:val="Code"/>
        <w:rPr>
          <w:lang w:val="en-US"/>
        </w:rPr>
      </w:pPr>
      <w:r w:rsidRPr="002B17D0">
        <w:rPr>
          <w:lang w:val="en-US"/>
        </w:rPr>
        <w:t xml:space="preserve">      "pluginId": "graphite",</w:t>
      </w:r>
    </w:p>
    <w:p w:rsidR="002B17D0" w:rsidRPr="002B17D0" w:rsidRDefault="002B17D0" w:rsidP="002C3D59">
      <w:pPr>
        <w:pStyle w:val="Code"/>
        <w:rPr>
          <w:lang w:val="en-US"/>
        </w:rPr>
      </w:pPr>
      <w:r w:rsidRPr="002B17D0">
        <w:rPr>
          <w:lang w:val="en-US"/>
        </w:rPr>
        <w:t xml:space="preserve">      "pluginName": "Graphite"</w:t>
      </w:r>
    </w:p>
    <w:p w:rsidR="002B17D0" w:rsidRPr="002B17D0" w:rsidRDefault="002B17D0" w:rsidP="002C3D59">
      <w:pPr>
        <w:pStyle w:val="Code"/>
        <w:rPr>
          <w:lang w:val="en-US"/>
        </w:rPr>
      </w:pPr>
      <w:r w:rsidRPr="002B17D0">
        <w:rPr>
          <w:lang w:val="en-US"/>
        </w:rPr>
        <w:t xml:space="preserve">    },</w:t>
      </w:r>
    </w:p>
    <w:p w:rsidR="002B17D0" w:rsidRPr="002B17D0" w:rsidRDefault="002B17D0" w:rsidP="002C3D59">
      <w:pPr>
        <w:pStyle w:val="Code"/>
        <w:rPr>
          <w:lang w:val="en-US"/>
        </w:rPr>
      </w:pPr>
      <w:r w:rsidRPr="002B17D0">
        <w:rPr>
          <w:lang w:val="en-US"/>
        </w:rPr>
        <w:t xml:space="preserve">    {</w:t>
      </w:r>
    </w:p>
    <w:p w:rsidR="002B17D0" w:rsidRPr="002B17D0" w:rsidRDefault="002B17D0" w:rsidP="002C3D59">
      <w:pPr>
        <w:pStyle w:val="Code"/>
        <w:rPr>
          <w:lang w:val="en-US"/>
        </w:rPr>
      </w:pPr>
      <w:r w:rsidRPr="002B17D0">
        <w:rPr>
          <w:lang w:val="en-US"/>
        </w:rPr>
        <w:t xml:space="preserve">      "name": "VAR_PREFIX",</w:t>
      </w:r>
    </w:p>
    <w:p w:rsidR="002B17D0" w:rsidRPr="002B17D0" w:rsidRDefault="002B17D0" w:rsidP="002C3D59">
      <w:pPr>
        <w:pStyle w:val="Code"/>
        <w:rPr>
          <w:lang w:val="en-US"/>
        </w:rPr>
      </w:pPr>
      <w:r w:rsidRPr="002B17D0">
        <w:rPr>
          <w:lang w:val="en-US"/>
        </w:rPr>
        <w:t xml:space="preserve">      "type": "constant",</w:t>
      </w:r>
    </w:p>
    <w:p w:rsidR="002B17D0" w:rsidRPr="002B17D0" w:rsidRDefault="002B17D0" w:rsidP="002C3D59">
      <w:pPr>
        <w:pStyle w:val="Code"/>
        <w:rPr>
          <w:lang w:val="en-US"/>
        </w:rPr>
      </w:pPr>
      <w:r w:rsidRPr="002B17D0">
        <w:rPr>
          <w:lang w:val="en-US"/>
        </w:rPr>
        <w:t xml:space="preserve">      "label": "prefix",</w:t>
      </w:r>
    </w:p>
    <w:p w:rsidR="002B17D0" w:rsidRPr="002B17D0" w:rsidRDefault="002B17D0" w:rsidP="002C3D59">
      <w:pPr>
        <w:pStyle w:val="Code"/>
        <w:rPr>
          <w:lang w:val="en-US"/>
        </w:rPr>
      </w:pPr>
      <w:r w:rsidRPr="002B17D0">
        <w:rPr>
          <w:lang w:val="en-US"/>
        </w:rPr>
        <w:t xml:space="preserve">      "value": "collectd",</w:t>
      </w:r>
    </w:p>
    <w:p w:rsidR="002B17D0" w:rsidRDefault="002B17D0" w:rsidP="002C3D59">
      <w:pPr>
        <w:pStyle w:val="Code"/>
      </w:pPr>
      <w:r w:rsidRPr="002B17D0">
        <w:rPr>
          <w:lang w:val="en-US"/>
        </w:rPr>
        <w:t xml:space="preserve">      </w:t>
      </w:r>
      <w:r>
        <w:t>"description": ""</w:t>
      </w:r>
    </w:p>
    <w:p w:rsidR="002B17D0" w:rsidRDefault="002B17D0" w:rsidP="002C3D59">
      <w:pPr>
        <w:pStyle w:val="Code"/>
      </w:pPr>
      <w:r>
        <w:t xml:space="preserve">    }</w:t>
      </w:r>
    </w:p>
    <w:p w:rsidR="002B17D0" w:rsidRDefault="002B17D0" w:rsidP="002C3D59">
      <w:pPr>
        <w:pStyle w:val="Code"/>
      </w:pPr>
      <w:r>
        <w:t xml:space="preserve">  ]</w:t>
      </w:r>
    </w:p>
    <w:p w:rsidR="002B17D0" w:rsidRDefault="002B17D0" w:rsidP="002C3D59">
      <w:pPr>
        <w:pStyle w:val="Code"/>
      </w:pPr>
      <w:r>
        <w:t>}</w:t>
      </w:r>
    </w:p>
    <w:p w:rsidR="002B17D0" w:rsidRDefault="002B17D0" w:rsidP="002B17D0"/>
    <w:p w:rsidR="002B17D0" w:rsidRDefault="002B17D0" w:rsidP="002B17D0">
      <w:r>
        <w:t>Luego, se hace referencia a estos en los paneles del tablero de la siguiente manera:</w:t>
      </w:r>
    </w:p>
    <w:p w:rsidR="002B17D0" w:rsidRDefault="002B17D0" w:rsidP="002B17D0"/>
    <w:p w:rsidR="002B17D0" w:rsidRPr="002B17D0" w:rsidRDefault="002B17D0" w:rsidP="002C3D59">
      <w:pPr>
        <w:pStyle w:val="Code"/>
        <w:rPr>
          <w:lang w:val="en-US"/>
        </w:rPr>
      </w:pPr>
      <w:r w:rsidRPr="002B17D0">
        <w:rPr>
          <w:lang w:val="en-US"/>
        </w:rPr>
        <w:t>{</w:t>
      </w:r>
    </w:p>
    <w:p w:rsidR="002B17D0" w:rsidRPr="002B17D0" w:rsidRDefault="002B17D0" w:rsidP="002C3D59">
      <w:pPr>
        <w:pStyle w:val="Code"/>
        <w:rPr>
          <w:lang w:val="en-US"/>
        </w:rPr>
      </w:pPr>
      <w:r w:rsidRPr="002B17D0">
        <w:rPr>
          <w:lang w:val="en-US"/>
        </w:rPr>
        <w:t xml:space="preserve">  "rows": [</w:t>
      </w:r>
    </w:p>
    <w:p w:rsidR="002B17D0" w:rsidRPr="002B17D0" w:rsidRDefault="002B17D0" w:rsidP="002C3D59">
      <w:pPr>
        <w:pStyle w:val="Code"/>
        <w:rPr>
          <w:lang w:val="en-US"/>
        </w:rPr>
      </w:pPr>
      <w:r w:rsidRPr="002B17D0">
        <w:rPr>
          <w:lang w:val="en-US"/>
        </w:rPr>
        <w:t xml:space="preserve">      {</w:t>
      </w:r>
    </w:p>
    <w:p w:rsidR="002B17D0" w:rsidRPr="002B17D0" w:rsidRDefault="002B17D0" w:rsidP="002C3D59">
      <w:pPr>
        <w:pStyle w:val="Code"/>
        <w:rPr>
          <w:lang w:val="en-US"/>
        </w:rPr>
      </w:pPr>
      <w:r w:rsidRPr="002B17D0">
        <w:rPr>
          <w:lang w:val="en-US"/>
        </w:rPr>
        <w:t xml:space="preserve">        "panels": [</w:t>
      </w:r>
    </w:p>
    <w:p w:rsidR="002B17D0" w:rsidRPr="002B17D0" w:rsidRDefault="002B17D0" w:rsidP="002C3D59">
      <w:pPr>
        <w:pStyle w:val="Code"/>
        <w:rPr>
          <w:lang w:val="en-US"/>
        </w:rPr>
      </w:pPr>
      <w:r w:rsidRPr="002B17D0">
        <w:rPr>
          <w:lang w:val="en-US"/>
        </w:rPr>
        <w:t xml:space="preserve">          {</w:t>
      </w:r>
    </w:p>
    <w:p w:rsidR="002B17D0" w:rsidRPr="002B17D0" w:rsidRDefault="002B17D0" w:rsidP="002C3D59">
      <w:pPr>
        <w:pStyle w:val="Code"/>
        <w:rPr>
          <w:lang w:val="en-US"/>
        </w:rPr>
      </w:pPr>
      <w:r w:rsidRPr="002B17D0">
        <w:rPr>
          <w:lang w:val="en-US"/>
        </w:rPr>
        <w:t xml:space="preserve">            "type": "graph",</w:t>
      </w:r>
    </w:p>
    <w:p w:rsidR="002B17D0" w:rsidRPr="002B17D0" w:rsidRDefault="002B17D0" w:rsidP="002C3D59">
      <w:pPr>
        <w:pStyle w:val="Code"/>
        <w:rPr>
          <w:lang w:val="en-US"/>
        </w:rPr>
      </w:pPr>
      <w:r w:rsidRPr="002B17D0">
        <w:rPr>
          <w:lang w:val="en-US"/>
        </w:rPr>
        <w:t xml:space="preserve">            "datasource": "${DS_GRAPHITE}"</w:t>
      </w:r>
    </w:p>
    <w:p w:rsidR="002B17D0" w:rsidRDefault="002B17D0" w:rsidP="002C3D59">
      <w:pPr>
        <w:pStyle w:val="Code"/>
      </w:pPr>
      <w:r w:rsidRPr="002B17D0">
        <w:rPr>
          <w:lang w:val="en-US"/>
        </w:rPr>
        <w:t xml:space="preserve">          </w:t>
      </w:r>
      <w:r>
        <w:t>}</w:t>
      </w:r>
    </w:p>
    <w:p w:rsidR="002B17D0" w:rsidRDefault="002B17D0" w:rsidP="002C3D59">
      <w:pPr>
        <w:pStyle w:val="Code"/>
      </w:pPr>
      <w:r>
        <w:lastRenderedPageBreak/>
        <w:t xml:space="preserve">        ]</w:t>
      </w:r>
    </w:p>
    <w:p w:rsidR="002B17D0" w:rsidRDefault="002B17D0" w:rsidP="002C3D59">
      <w:pPr>
        <w:pStyle w:val="Code"/>
      </w:pPr>
      <w:r>
        <w:t xml:space="preserve">      }</w:t>
      </w:r>
    </w:p>
    <w:p w:rsidR="002B17D0" w:rsidRDefault="002B17D0" w:rsidP="002C3D59">
      <w:pPr>
        <w:pStyle w:val="Code"/>
      </w:pPr>
      <w:r>
        <w:t xml:space="preserve">  ]</w:t>
      </w:r>
    </w:p>
    <w:p w:rsidR="002B17D0" w:rsidRDefault="002B17D0" w:rsidP="002C3D59">
      <w:pPr>
        <w:pStyle w:val="Code"/>
      </w:pPr>
      <w:r>
        <w:t xml:space="preserve">} </w:t>
      </w:r>
    </w:p>
    <w:p w:rsidR="002B17D0" w:rsidRDefault="002B17D0" w:rsidP="002B17D0"/>
    <w:p w:rsidR="002B17D0" w:rsidRDefault="002B17D0" w:rsidP="002B17D0">
      <w:r>
        <w:t xml:space="preserve">Estas entradas y su uso en las propiedades de la fuente de datos se agregan automáticamente durante la exportación en Grafana 3.1. Si ejecuta una versión anterior de Grafana y desea compartir un </w:t>
      </w:r>
      <w:r w:rsidR="002C3D59">
        <w:t>tablero</w:t>
      </w:r>
      <w:r>
        <w:t xml:space="preserve"> en Grafana.com, debe agregar manualmente las entradas y crear plantillas de las propiedades de la fuente de datos como se indicó anteriormente.</w:t>
      </w:r>
    </w:p>
    <w:p w:rsidR="002B17D0" w:rsidRDefault="002B17D0" w:rsidP="002B17D0"/>
    <w:p w:rsidR="002B17D0" w:rsidRDefault="002B17D0" w:rsidP="002B17D0">
      <w:r>
        <w:t xml:space="preserve">Si desea importar un </w:t>
      </w:r>
      <w:r w:rsidR="002C3D59">
        <w:t>tablero</w:t>
      </w:r>
      <w:r>
        <w:t xml:space="preserve"> de Grafana.com a una versión anterior de Grafana, puede importarlo como de costumbre y luego actualizar la opción de fuente de datos en la pestaña de métricas para que el panel utilice la fuente de datos correcta. Otra alternativa es abrir el archivo json en un editor de texto y actualizar las propiedades de la fuente de datos a un valor que coincida con el nombre de su fuente de datos.</w:t>
      </w:r>
    </w:p>
    <w:p w:rsidR="002B17D0" w:rsidRDefault="002B17D0" w:rsidP="002B17D0"/>
    <w:p w:rsidR="002B17D0" w:rsidRDefault="002B17D0" w:rsidP="002C3D59">
      <w:pPr>
        <w:pStyle w:val="Heading6"/>
      </w:pPr>
      <w:r>
        <w:t>Nota</w:t>
      </w:r>
    </w:p>
    <w:p w:rsidR="002B17D0" w:rsidRDefault="002B17D0" w:rsidP="002B17D0">
      <w:r>
        <w:t xml:space="preserve">En Grafana v5.3.4 +, el modal de exportación tiene una nueva casilla de verificación para compartir para uso externo (otras instancias). Si la casilla de verificación no está marcada, la sección </w:t>
      </w:r>
      <w:r w:rsidRPr="002C3D59">
        <w:rPr>
          <w:rStyle w:val="CodeChar"/>
        </w:rPr>
        <w:t>__inputs</w:t>
      </w:r>
      <w:r>
        <w:t xml:space="preserve"> no se incluirá en el archivo JSON exportado.</w:t>
      </w:r>
    </w:p>
    <w:p w:rsidR="00193262" w:rsidRPr="002B17D0" w:rsidRDefault="00193262" w:rsidP="002B17D0"/>
    <w:p w:rsidR="00261722" w:rsidRDefault="00261722" w:rsidP="009253DB">
      <w:pPr>
        <w:pStyle w:val="Heading2"/>
      </w:pPr>
      <w:r w:rsidRPr="009253DB">
        <w:t>Modelo JSON</w:t>
      </w:r>
    </w:p>
    <w:p w:rsidR="00193262" w:rsidRDefault="00193262" w:rsidP="00193262">
      <w:pPr>
        <w:pStyle w:val="Heading5"/>
      </w:pPr>
      <w:r>
        <w:t>Modelo JSON de tablero</w:t>
      </w:r>
    </w:p>
    <w:p w:rsidR="00193262" w:rsidRDefault="00193262" w:rsidP="00193262">
      <w:r>
        <w:t>Un tablero en Grafana está representado por un objeto JSON, que almacena metadatos de su tablero. Los metadatos del tablero incluyen propiedades del tablero, metadatos de paneles, variables de plantilla, consultas de panel, etc.</w:t>
      </w:r>
    </w:p>
    <w:p w:rsidR="00193262" w:rsidRDefault="00193262" w:rsidP="00193262"/>
    <w:p w:rsidR="00193262" w:rsidRDefault="00193262" w:rsidP="00193262">
      <w:r>
        <w:t>Para ver el JSON de un panel:</w:t>
      </w:r>
    </w:p>
    <w:p w:rsidR="00193262" w:rsidRDefault="00193262" w:rsidP="00193262">
      <w:pPr>
        <w:ind w:left="360"/>
      </w:pPr>
    </w:p>
    <w:p w:rsidR="00193262" w:rsidRDefault="00193262" w:rsidP="00C22877">
      <w:pPr>
        <w:pStyle w:val="ListParagraph"/>
        <w:numPr>
          <w:ilvl w:val="0"/>
          <w:numId w:val="290"/>
        </w:numPr>
        <w:ind w:left="720"/>
      </w:pPr>
      <w:r>
        <w:t>Navegue a un tablero.</w:t>
      </w:r>
    </w:p>
    <w:p w:rsidR="00193262" w:rsidRDefault="00193262" w:rsidP="00C22877">
      <w:pPr>
        <w:pStyle w:val="ListParagraph"/>
        <w:numPr>
          <w:ilvl w:val="0"/>
          <w:numId w:val="290"/>
        </w:numPr>
        <w:ind w:left="720"/>
      </w:pPr>
      <w:r>
        <w:t xml:space="preserve">En el menú de navegación superior, haga clic en el icono de </w:t>
      </w:r>
      <w:r w:rsidRPr="00193262">
        <w:rPr>
          <w:b/>
        </w:rPr>
        <w:t>Configuración del tablero</w:t>
      </w:r>
      <w:r>
        <w:t xml:space="preserve"> (engranaje).</w:t>
      </w:r>
    </w:p>
    <w:p w:rsidR="00193262" w:rsidRDefault="00193262" w:rsidP="00C22877">
      <w:pPr>
        <w:pStyle w:val="ListParagraph"/>
        <w:numPr>
          <w:ilvl w:val="0"/>
          <w:numId w:val="290"/>
        </w:numPr>
        <w:ind w:left="720"/>
      </w:pPr>
      <w:r>
        <w:t xml:space="preserve">Haga clic en </w:t>
      </w:r>
      <w:r w:rsidRPr="00193262">
        <w:rPr>
          <w:b/>
        </w:rPr>
        <w:t>Modelo JSON</w:t>
      </w:r>
      <w:r>
        <w:t>.</w:t>
      </w:r>
    </w:p>
    <w:p w:rsidR="00193262" w:rsidRDefault="00193262" w:rsidP="00193262"/>
    <w:p w:rsidR="00193262" w:rsidRDefault="00193262" w:rsidP="00193262">
      <w:pPr>
        <w:pStyle w:val="Heading6"/>
      </w:pPr>
      <w:r>
        <w:t>Campos JSON</w:t>
      </w:r>
    </w:p>
    <w:p w:rsidR="00193262" w:rsidRDefault="00193262" w:rsidP="00193262">
      <w:r>
        <w:t>Cuando un usuario crea un tablero nuevo, se inicializa un objeto JSON de tablero nuevo con los siguientes campos:</w:t>
      </w:r>
    </w:p>
    <w:p w:rsidR="00193262" w:rsidRDefault="00193262" w:rsidP="00193262"/>
    <w:p w:rsidR="00193262" w:rsidRDefault="00193262" w:rsidP="00193262">
      <w:pPr>
        <w:pStyle w:val="IntenseQuote"/>
      </w:pPr>
      <w:r w:rsidRPr="00193262">
        <w:rPr>
          <w:b/>
        </w:rPr>
        <w:t>Nota:</w:t>
      </w:r>
      <w:r>
        <w:t xml:space="preserve"> En el siguiente JSON, id se muestra como nulo, que es el valor predeterminado que se le asigna hasta que se guarda un tablero. Una vez que se guarda un tablero, se asigna un valor entero al campo </w:t>
      </w:r>
      <w:r w:rsidRPr="00193262">
        <w:rPr>
          <w:rStyle w:val="CodeChar"/>
        </w:rPr>
        <w:t>id</w:t>
      </w:r>
      <w:r>
        <w:t>.</w:t>
      </w:r>
    </w:p>
    <w:p w:rsidR="00193262" w:rsidRDefault="00193262" w:rsidP="00193262"/>
    <w:p w:rsidR="00193262" w:rsidRPr="00193262" w:rsidRDefault="00193262" w:rsidP="00193262">
      <w:pPr>
        <w:pStyle w:val="Code"/>
        <w:rPr>
          <w:lang w:val="en-US"/>
        </w:rPr>
      </w:pPr>
      <w:r w:rsidRPr="00193262">
        <w:rPr>
          <w:lang w:val="en-US"/>
        </w:rPr>
        <w:t>{</w:t>
      </w:r>
    </w:p>
    <w:p w:rsidR="00193262" w:rsidRPr="00193262" w:rsidRDefault="00193262" w:rsidP="00193262">
      <w:pPr>
        <w:pStyle w:val="Code"/>
        <w:rPr>
          <w:lang w:val="en-US"/>
        </w:rPr>
      </w:pPr>
      <w:r w:rsidRPr="00193262">
        <w:rPr>
          <w:lang w:val="en-US"/>
        </w:rPr>
        <w:t xml:space="preserve">  "id": null,</w:t>
      </w:r>
    </w:p>
    <w:p w:rsidR="00193262" w:rsidRPr="00193262" w:rsidRDefault="00193262" w:rsidP="00193262">
      <w:pPr>
        <w:pStyle w:val="Code"/>
        <w:rPr>
          <w:lang w:val="en-US"/>
        </w:rPr>
      </w:pPr>
      <w:r w:rsidRPr="00193262">
        <w:rPr>
          <w:lang w:val="en-US"/>
        </w:rPr>
        <w:t xml:space="preserve">  "uid": "cLV5GDCkz",</w:t>
      </w:r>
    </w:p>
    <w:p w:rsidR="00193262" w:rsidRPr="00193262" w:rsidRDefault="00193262" w:rsidP="00193262">
      <w:pPr>
        <w:pStyle w:val="Code"/>
        <w:rPr>
          <w:lang w:val="en-US"/>
        </w:rPr>
      </w:pPr>
      <w:r w:rsidRPr="00193262">
        <w:rPr>
          <w:lang w:val="en-US"/>
        </w:rPr>
        <w:t xml:space="preserve">  "title": "New dashboard",</w:t>
      </w:r>
    </w:p>
    <w:p w:rsidR="00193262" w:rsidRPr="00193262" w:rsidRDefault="00193262" w:rsidP="00193262">
      <w:pPr>
        <w:pStyle w:val="Code"/>
        <w:rPr>
          <w:lang w:val="en-US"/>
        </w:rPr>
      </w:pPr>
      <w:r w:rsidRPr="00193262">
        <w:rPr>
          <w:lang w:val="en-US"/>
        </w:rPr>
        <w:t xml:space="preserve">  "tags": [],</w:t>
      </w:r>
    </w:p>
    <w:p w:rsidR="00193262" w:rsidRPr="00193262" w:rsidRDefault="00193262" w:rsidP="00193262">
      <w:pPr>
        <w:pStyle w:val="Code"/>
        <w:rPr>
          <w:lang w:val="en-US"/>
        </w:rPr>
      </w:pPr>
      <w:r w:rsidRPr="00193262">
        <w:rPr>
          <w:lang w:val="en-US"/>
        </w:rPr>
        <w:t xml:space="preserve">  "style": "dark",</w:t>
      </w:r>
    </w:p>
    <w:p w:rsidR="00193262" w:rsidRPr="00193262" w:rsidRDefault="00193262" w:rsidP="00193262">
      <w:pPr>
        <w:pStyle w:val="Code"/>
        <w:rPr>
          <w:lang w:val="en-US"/>
        </w:rPr>
      </w:pPr>
      <w:r w:rsidRPr="00193262">
        <w:rPr>
          <w:lang w:val="en-US"/>
        </w:rPr>
        <w:t xml:space="preserve">  "timezone": "browser",</w:t>
      </w:r>
    </w:p>
    <w:p w:rsidR="00193262" w:rsidRPr="00193262" w:rsidRDefault="00193262" w:rsidP="00193262">
      <w:pPr>
        <w:pStyle w:val="Code"/>
        <w:rPr>
          <w:lang w:val="en-US"/>
        </w:rPr>
      </w:pPr>
      <w:r w:rsidRPr="00193262">
        <w:rPr>
          <w:lang w:val="en-US"/>
        </w:rPr>
        <w:t xml:space="preserve">  "editable": true,</w:t>
      </w:r>
    </w:p>
    <w:p w:rsidR="00193262" w:rsidRPr="00193262" w:rsidRDefault="00193262" w:rsidP="00193262">
      <w:pPr>
        <w:pStyle w:val="Code"/>
        <w:rPr>
          <w:lang w:val="en-US"/>
        </w:rPr>
      </w:pPr>
      <w:r w:rsidRPr="00193262">
        <w:rPr>
          <w:lang w:val="en-US"/>
        </w:rPr>
        <w:t xml:space="preserve">  "hideControls": false,</w:t>
      </w:r>
    </w:p>
    <w:p w:rsidR="00193262" w:rsidRPr="00193262" w:rsidRDefault="00193262" w:rsidP="00193262">
      <w:pPr>
        <w:pStyle w:val="Code"/>
        <w:rPr>
          <w:lang w:val="en-US"/>
        </w:rPr>
      </w:pPr>
      <w:r w:rsidRPr="00193262">
        <w:rPr>
          <w:lang w:val="en-US"/>
        </w:rPr>
        <w:t xml:space="preserve">  "graphTooltip": 1,</w:t>
      </w:r>
    </w:p>
    <w:p w:rsidR="00193262" w:rsidRPr="00193262" w:rsidRDefault="00193262" w:rsidP="00193262">
      <w:pPr>
        <w:pStyle w:val="Code"/>
        <w:rPr>
          <w:lang w:val="en-US"/>
        </w:rPr>
      </w:pPr>
      <w:r w:rsidRPr="00193262">
        <w:rPr>
          <w:lang w:val="en-US"/>
        </w:rPr>
        <w:t xml:space="preserve">  "panels": [],</w:t>
      </w:r>
    </w:p>
    <w:p w:rsidR="00193262" w:rsidRPr="00193262" w:rsidRDefault="00193262" w:rsidP="00193262">
      <w:pPr>
        <w:pStyle w:val="Code"/>
        <w:rPr>
          <w:lang w:val="en-US"/>
        </w:rPr>
      </w:pPr>
      <w:r w:rsidRPr="00193262">
        <w:rPr>
          <w:lang w:val="en-US"/>
        </w:rPr>
        <w:t xml:space="preserve">  "time": {</w:t>
      </w:r>
    </w:p>
    <w:p w:rsidR="00193262" w:rsidRPr="00193262" w:rsidRDefault="00193262" w:rsidP="00193262">
      <w:pPr>
        <w:pStyle w:val="Code"/>
        <w:rPr>
          <w:lang w:val="en-US"/>
        </w:rPr>
      </w:pPr>
      <w:r w:rsidRPr="00193262">
        <w:rPr>
          <w:lang w:val="en-US"/>
        </w:rPr>
        <w:t xml:space="preserve">    "from": "now-6h",</w:t>
      </w:r>
    </w:p>
    <w:p w:rsidR="00193262" w:rsidRPr="00193262" w:rsidRDefault="00193262" w:rsidP="00193262">
      <w:pPr>
        <w:pStyle w:val="Code"/>
        <w:rPr>
          <w:lang w:val="en-US"/>
        </w:rPr>
      </w:pPr>
      <w:r w:rsidRPr="00193262">
        <w:rPr>
          <w:lang w:val="en-US"/>
        </w:rPr>
        <w:t xml:space="preserve">    "to": "now"</w:t>
      </w:r>
    </w:p>
    <w:p w:rsidR="00193262" w:rsidRPr="00193262" w:rsidRDefault="00193262" w:rsidP="00193262">
      <w:pPr>
        <w:pStyle w:val="Code"/>
        <w:rPr>
          <w:lang w:val="en-US"/>
        </w:rPr>
      </w:pPr>
      <w:r w:rsidRPr="00193262">
        <w:rPr>
          <w:lang w:val="en-US"/>
        </w:rPr>
        <w:t xml:space="preserve">  },</w:t>
      </w:r>
    </w:p>
    <w:p w:rsidR="00193262" w:rsidRPr="00193262" w:rsidRDefault="00193262" w:rsidP="00193262">
      <w:pPr>
        <w:pStyle w:val="Code"/>
        <w:rPr>
          <w:lang w:val="en-US"/>
        </w:rPr>
      </w:pPr>
      <w:r w:rsidRPr="00193262">
        <w:rPr>
          <w:lang w:val="en-US"/>
        </w:rPr>
        <w:t xml:space="preserve">  "timepicker": {</w:t>
      </w:r>
    </w:p>
    <w:p w:rsidR="00193262" w:rsidRPr="00193262" w:rsidRDefault="00193262" w:rsidP="00193262">
      <w:pPr>
        <w:pStyle w:val="Code"/>
        <w:rPr>
          <w:lang w:val="en-US"/>
        </w:rPr>
      </w:pPr>
      <w:r w:rsidRPr="00193262">
        <w:rPr>
          <w:lang w:val="en-US"/>
        </w:rPr>
        <w:t xml:space="preserve">    "time_options": [],</w:t>
      </w:r>
    </w:p>
    <w:p w:rsidR="00193262" w:rsidRPr="004D5E41" w:rsidRDefault="00193262" w:rsidP="00193262">
      <w:pPr>
        <w:pStyle w:val="Code"/>
        <w:rPr>
          <w:lang w:val="en-US"/>
        </w:rPr>
      </w:pPr>
      <w:r w:rsidRPr="00193262">
        <w:rPr>
          <w:lang w:val="en-US"/>
        </w:rPr>
        <w:t xml:space="preserve">    </w:t>
      </w:r>
      <w:r w:rsidRPr="004D5E41">
        <w:rPr>
          <w:lang w:val="en-US"/>
        </w:rPr>
        <w:t>"refresh_intervals": []</w:t>
      </w:r>
    </w:p>
    <w:p w:rsidR="00193262" w:rsidRPr="004D5E41" w:rsidRDefault="00193262" w:rsidP="00193262">
      <w:pPr>
        <w:pStyle w:val="Code"/>
        <w:rPr>
          <w:lang w:val="en-US"/>
        </w:rPr>
      </w:pPr>
      <w:r w:rsidRPr="004D5E41">
        <w:rPr>
          <w:lang w:val="en-US"/>
        </w:rPr>
        <w:lastRenderedPageBreak/>
        <w:t xml:space="preserve">  },</w:t>
      </w:r>
    </w:p>
    <w:p w:rsidR="00193262" w:rsidRPr="00193262" w:rsidRDefault="00193262" w:rsidP="00193262">
      <w:pPr>
        <w:pStyle w:val="Code"/>
        <w:rPr>
          <w:lang w:val="en-US"/>
        </w:rPr>
      </w:pPr>
      <w:r w:rsidRPr="00193262">
        <w:rPr>
          <w:lang w:val="en-US"/>
        </w:rPr>
        <w:t xml:space="preserve">  "templating": {</w:t>
      </w:r>
    </w:p>
    <w:p w:rsidR="00193262" w:rsidRPr="00193262" w:rsidRDefault="00193262" w:rsidP="00193262">
      <w:pPr>
        <w:pStyle w:val="Code"/>
        <w:rPr>
          <w:lang w:val="en-US"/>
        </w:rPr>
      </w:pPr>
      <w:r w:rsidRPr="00193262">
        <w:rPr>
          <w:lang w:val="en-US"/>
        </w:rPr>
        <w:t xml:space="preserve">    "list": []</w:t>
      </w:r>
    </w:p>
    <w:p w:rsidR="00193262" w:rsidRPr="00193262" w:rsidRDefault="00193262" w:rsidP="00193262">
      <w:pPr>
        <w:pStyle w:val="Code"/>
        <w:rPr>
          <w:lang w:val="en-US"/>
        </w:rPr>
      </w:pPr>
      <w:r w:rsidRPr="00193262">
        <w:rPr>
          <w:lang w:val="en-US"/>
        </w:rPr>
        <w:t xml:space="preserve">  },</w:t>
      </w:r>
    </w:p>
    <w:p w:rsidR="00193262" w:rsidRPr="00193262" w:rsidRDefault="00193262" w:rsidP="00193262">
      <w:pPr>
        <w:pStyle w:val="Code"/>
        <w:rPr>
          <w:lang w:val="en-US"/>
        </w:rPr>
      </w:pPr>
      <w:r w:rsidRPr="00193262">
        <w:rPr>
          <w:lang w:val="en-US"/>
        </w:rPr>
        <w:t xml:space="preserve">  "annotations": {</w:t>
      </w:r>
    </w:p>
    <w:p w:rsidR="00193262" w:rsidRPr="00193262" w:rsidRDefault="00193262" w:rsidP="00193262">
      <w:pPr>
        <w:pStyle w:val="Code"/>
        <w:rPr>
          <w:lang w:val="en-US"/>
        </w:rPr>
      </w:pPr>
      <w:r w:rsidRPr="00193262">
        <w:rPr>
          <w:lang w:val="en-US"/>
        </w:rPr>
        <w:t xml:space="preserve">    "list": []</w:t>
      </w:r>
    </w:p>
    <w:p w:rsidR="00193262" w:rsidRPr="00193262" w:rsidRDefault="00193262" w:rsidP="00193262">
      <w:pPr>
        <w:pStyle w:val="Code"/>
        <w:rPr>
          <w:lang w:val="en-US"/>
        </w:rPr>
      </w:pPr>
      <w:r w:rsidRPr="00193262">
        <w:rPr>
          <w:lang w:val="en-US"/>
        </w:rPr>
        <w:t xml:space="preserve">  },</w:t>
      </w:r>
    </w:p>
    <w:p w:rsidR="00193262" w:rsidRPr="00193262" w:rsidRDefault="00193262" w:rsidP="00193262">
      <w:pPr>
        <w:pStyle w:val="Code"/>
        <w:rPr>
          <w:lang w:val="en-US"/>
        </w:rPr>
      </w:pPr>
      <w:r w:rsidRPr="00193262">
        <w:rPr>
          <w:lang w:val="en-US"/>
        </w:rPr>
        <w:t xml:space="preserve">  "refresh": "5s",</w:t>
      </w:r>
    </w:p>
    <w:p w:rsidR="00193262" w:rsidRPr="004D5E41" w:rsidRDefault="00193262" w:rsidP="00193262">
      <w:pPr>
        <w:pStyle w:val="Code"/>
        <w:rPr>
          <w:lang w:val="en-US"/>
        </w:rPr>
      </w:pPr>
      <w:r w:rsidRPr="00193262">
        <w:rPr>
          <w:lang w:val="en-US"/>
        </w:rPr>
        <w:t xml:space="preserve">  </w:t>
      </w:r>
      <w:r w:rsidRPr="004D5E41">
        <w:rPr>
          <w:lang w:val="en-US"/>
        </w:rPr>
        <w:t>"schemaVersion": 17,</w:t>
      </w:r>
    </w:p>
    <w:p w:rsidR="00193262" w:rsidRPr="004D5E41" w:rsidRDefault="00193262" w:rsidP="00193262">
      <w:pPr>
        <w:pStyle w:val="Code"/>
        <w:rPr>
          <w:lang w:val="en-US"/>
        </w:rPr>
      </w:pPr>
      <w:r w:rsidRPr="004D5E41">
        <w:rPr>
          <w:lang w:val="en-US"/>
        </w:rPr>
        <w:t xml:space="preserve">  "version": 0,</w:t>
      </w:r>
    </w:p>
    <w:p w:rsidR="00193262" w:rsidRDefault="00193262" w:rsidP="00193262">
      <w:pPr>
        <w:pStyle w:val="Code"/>
      </w:pPr>
      <w:r w:rsidRPr="004D5E41">
        <w:rPr>
          <w:lang w:val="en-US"/>
        </w:rPr>
        <w:t xml:space="preserve">  </w:t>
      </w:r>
      <w:r>
        <w:t>"links": []</w:t>
      </w:r>
    </w:p>
    <w:p w:rsidR="00193262" w:rsidRDefault="00193262" w:rsidP="00193262">
      <w:pPr>
        <w:pStyle w:val="Code"/>
      </w:pPr>
      <w:r>
        <w:t xml:space="preserve">} </w:t>
      </w:r>
    </w:p>
    <w:p w:rsidR="00193262" w:rsidRDefault="00193262" w:rsidP="00193262"/>
    <w:p w:rsidR="00193262" w:rsidRDefault="00193262" w:rsidP="00193262">
      <w:r>
        <w:t>Cada campo del JSON del tablero se explica a continuación con su uso:</w:t>
      </w:r>
    </w:p>
    <w:p w:rsidR="00193262" w:rsidRDefault="00193262" w:rsidP="00193262"/>
    <w:tbl>
      <w:tblPr>
        <w:tblStyle w:val="TableGrid"/>
        <w:tblW w:w="0" w:type="auto"/>
        <w:tblLook w:val="04A0" w:firstRow="1" w:lastRow="0" w:firstColumn="1" w:lastColumn="0" w:noHBand="0" w:noVBand="1"/>
      </w:tblPr>
      <w:tblGrid>
        <w:gridCol w:w="4675"/>
        <w:gridCol w:w="4675"/>
      </w:tblGrid>
      <w:tr w:rsidR="00193262" w:rsidRPr="00193262" w:rsidTr="00193262">
        <w:tc>
          <w:tcPr>
            <w:tcW w:w="4675" w:type="dxa"/>
            <w:vAlign w:val="center"/>
          </w:tcPr>
          <w:p w:rsidR="00193262" w:rsidRPr="00193262" w:rsidRDefault="00193262" w:rsidP="00193262">
            <w:r w:rsidRPr="00193262">
              <w:t>Nombre</w:t>
            </w:r>
          </w:p>
        </w:tc>
        <w:tc>
          <w:tcPr>
            <w:tcW w:w="4675" w:type="dxa"/>
            <w:vAlign w:val="center"/>
          </w:tcPr>
          <w:p w:rsidR="00193262" w:rsidRPr="00193262" w:rsidRDefault="00193262" w:rsidP="00193262">
            <w:r w:rsidRPr="00193262">
              <w:t>Uso</w:t>
            </w:r>
          </w:p>
        </w:tc>
      </w:tr>
      <w:tr w:rsidR="00193262" w:rsidRPr="00193262" w:rsidTr="00193262">
        <w:tc>
          <w:tcPr>
            <w:tcW w:w="4675" w:type="dxa"/>
            <w:vAlign w:val="center"/>
          </w:tcPr>
          <w:p w:rsidR="00193262" w:rsidRPr="00AE035E" w:rsidRDefault="00193262" w:rsidP="00193262">
            <w:pPr>
              <w:rPr>
                <w:b/>
              </w:rPr>
            </w:pPr>
            <w:r w:rsidRPr="00AE035E">
              <w:rPr>
                <w:b/>
              </w:rPr>
              <w:t>id</w:t>
            </w:r>
          </w:p>
        </w:tc>
        <w:tc>
          <w:tcPr>
            <w:tcW w:w="4675" w:type="dxa"/>
            <w:vAlign w:val="center"/>
          </w:tcPr>
          <w:p w:rsidR="00193262" w:rsidRPr="00193262" w:rsidRDefault="00193262" w:rsidP="00193262">
            <w:r w:rsidRPr="00193262">
              <w:t>identificador numérico único para el tablero. (generado por la base de datos)</w:t>
            </w:r>
          </w:p>
        </w:tc>
      </w:tr>
      <w:tr w:rsidR="00193262" w:rsidRPr="00193262" w:rsidTr="00193262">
        <w:tc>
          <w:tcPr>
            <w:tcW w:w="4675" w:type="dxa"/>
            <w:vAlign w:val="center"/>
          </w:tcPr>
          <w:p w:rsidR="00193262" w:rsidRPr="00AE035E" w:rsidRDefault="00193262" w:rsidP="00193262">
            <w:pPr>
              <w:rPr>
                <w:b/>
              </w:rPr>
            </w:pPr>
            <w:r w:rsidRPr="00AE035E">
              <w:rPr>
                <w:b/>
              </w:rPr>
              <w:t>uid</w:t>
            </w:r>
          </w:p>
        </w:tc>
        <w:tc>
          <w:tcPr>
            <w:tcW w:w="4675" w:type="dxa"/>
            <w:vAlign w:val="center"/>
          </w:tcPr>
          <w:p w:rsidR="00193262" w:rsidRPr="00193262" w:rsidRDefault="00193262" w:rsidP="00193262">
            <w:r w:rsidRPr="00193262">
              <w:t xml:space="preserve">identificador de </w:t>
            </w:r>
            <w:r>
              <w:t>tablero</w:t>
            </w:r>
            <w:r w:rsidRPr="00193262">
              <w:t xml:space="preserve"> único que puede ser generado por cualquier persona. </w:t>
            </w:r>
            <w:r>
              <w:t>cadena</w:t>
            </w:r>
            <w:r w:rsidRPr="00193262">
              <w:t xml:space="preserve"> (8-40)</w:t>
            </w:r>
          </w:p>
        </w:tc>
      </w:tr>
      <w:tr w:rsidR="00193262" w:rsidRPr="00193262" w:rsidTr="00193262">
        <w:tc>
          <w:tcPr>
            <w:tcW w:w="4675" w:type="dxa"/>
            <w:vAlign w:val="center"/>
          </w:tcPr>
          <w:p w:rsidR="00193262" w:rsidRPr="00AE035E" w:rsidRDefault="00193262" w:rsidP="00193262">
            <w:pPr>
              <w:rPr>
                <w:b/>
              </w:rPr>
            </w:pPr>
            <w:r w:rsidRPr="00AE035E">
              <w:rPr>
                <w:b/>
              </w:rPr>
              <w:t>title</w:t>
            </w:r>
          </w:p>
        </w:tc>
        <w:tc>
          <w:tcPr>
            <w:tcW w:w="4675" w:type="dxa"/>
            <w:vAlign w:val="center"/>
          </w:tcPr>
          <w:p w:rsidR="00193262" w:rsidRPr="00193262" w:rsidRDefault="00193262" w:rsidP="00193262">
            <w:r w:rsidRPr="00193262">
              <w:t>título actual del tablero</w:t>
            </w:r>
          </w:p>
        </w:tc>
      </w:tr>
      <w:tr w:rsidR="00193262" w:rsidRPr="00193262" w:rsidTr="00193262">
        <w:tc>
          <w:tcPr>
            <w:tcW w:w="4675" w:type="dxa"/>
            <w:vAlign w:val="center"/>
          </w:tcPr>
          <w:p w:rsidR="00193262" w:rsidRPr="00AE035E" w:rsidRDefault="00193262" w:rsidP="00193262">
            <w:pPr>
              <w:rPr>
                <w:b/>
              </w:rPr>
            </w:pPr>
            <w:r w:rsidRPr="00AE035E">
              <w:rPr>
                <w:b/>
              </w:rPr>
              <w:t>tags</w:t>
            </w:r>
          </w:p>
        </w:tc>
        <w:tc>
          <w:tcPr>
            <w:tcW w:w="4675" w:type="dxa"/>
            <w:vAlign w:val="center"/>
          </w:tcPr>
          <w:p w:rsidR="00193262" w:rsidRPr="00193262" w:rsidRDefault="00193262" w:rsidP="00193262">
            <w:r w:rsidRPr="00193262">
              <w:t>etiquetas asociadas con el tablero, una matriz de cadenas</w:t>
            </w:r>
          </w:p>
        </w:tc>
      </w:tr>
      <w:tr w:rsidR="00193262" w:rsidRPr="00193262" w:rsidTr="00193262">
        <w:tc>
          <w:tcPr>
            <w:tcW w:w="4675" w:type="dxa"/>
            <w:vAlign w:val="center"/>
          </w:tcPr>
          <w:p w:rsidR="00193262" w:rsidRPr="00AE035E" w:rsidRDefault="00193262" w:rsidP="00193262">
            <w:pPr>
              <w:rPr>
                <w:b/>
              </w:rPr>
            </w:pPr>
            <w:r w:rsidRPr="00AE035E">
              <w:rPr>
                <w:b/>
              </w:rPr>
              <w:t>style</w:t>
            </w:r>
          </w:p>
        </w:tc>
        <w:tc>
          <w:tcPr>
            <w:tcW w:w="4675" w:type="dxa"/>
            <w:vAlign w:val="center"/>
          </w:tcPr>
          <w:p w:rsidR="00193262" w:rsidRPr="00193262" w:rsidRDefault="00193262" w:rsidP="00193262">
            <w:r w:rsidRPr="00193262">
              <w:t>tema del tablero, es decir, oscuro o claro</w:t>
            </w:r>
          </w:p>
        </w:tc>
      </w:tr>
      <w:tr w:rsidR="00193262" w:rsidRPr="00193262" w:rsidTr="00193262">
        <w:tc>
          <w:tcPr>
            <w:tcW w:w="4675" w:type="dxa"/>
            <w:vAlign w:val="center"/>
          </w:tcPr>
          <w:p w:rsidR="00193262" w:rsidRPr="00AE035E" w:rsidRDefault="00193262" w:rsidP="00193262">
            <w:pPr>
              <w:rPr>
                <w:b/>
              </w:rPr>
            </w:pPr>
            <w:r w:rsidRPr="00AE035E">
              <w:rPr>
                <w:b/>
              </w:rPr>
              <w:t>timezone</w:t>
            </w:r>
          </w:p>
        </w:tc>
        <w:tc>
          <w:tcPr>
            <w:tcW w:w="4675" w:type="dxa"/>
            <w:vAlign w:val="center"/>
          </w:tcPr>
          <w:p w:rsidR="00193262" w:rsidRPr="00193262" w:rsidRDefault="00193262" w:rsidP="00EA1978">
            <w:r w:rsidRPr="00193262">
              <w:t xml:space="preserve">zona horaria del </w:t>
            </w:r>
            <w:r w:rsidR="00EA1978">
              <w:t>tablero</w:t>
            </w:r>
            <w:r w:rsidRPr="00193262">
              <w:t xml:space="preserve">, es decir, </w:t>
            </w:r>
            <w:r w:rsidRPr="00EA1978">
              <w:rPr>
                <w:rStyle w:val="CodeChar"/>
              </w:rPr>
              <w:t>utc</w:t>
            </w:r>
            <w:r w:rsidRPr="00193262">
              <w:t xml:space="preserve"> o </w:t>
            </w:r>
            <w:r w:rsidR="00EA1978" w:rsidRPr="00EA1978">
              <w:rPr>
                <w:rStyle w:val="CodeChar"/>
              </w:rPr>
              <w:t>browser</w:t>
            </w:r>
          </w:p>
        </w:tc>
      </w:tr>
      <w:tr w:rsidR="00193262" w:rsidRPr="00193262" w:rsidTr="00193262">
        <w:tc>
          <w:tcPr>
            <w:tcW w:w="4675" w:type="dxa"/>
            <w:vAlign w:val="center"/>
          </w:tcPr>
          <w:p w:rsidR="00193262" w:rsidRPr="00AE035E" w:rsidRDefault="00193262" w:rsidP="00193262">
            <w:pPr>
              <w:rPr>
                <w:b/>
              </w:rPr>
            </w:pPr>
            <w:r w:rsidRPr="00AE035E">
              <w:rPr>
                <w:b/>
              </w:rPr>
              <w:t>editable</w:t>
            </w:r>
          </w:p>
        </w:tc>
        <w:tc>
          <w:tcPr>
            <w:tcW w:w="4675" w:type="dxa"/>
            <w:vAlign w:val="center"/>
          </w:tcPr>
          <w:p w:rsidR="00193262" w:rsidRPr="00193262" w:rsidRDefault="00193262" w:rsidP="00193262">
            <w:r w:rsidRPr="00193262">
              <w:t>si un tablero es editable o no</w:t>
            </w:r>
          </w:p>
        </w:tc>
      </w:tr>
      <w:tr w:rsidR="00193262" w:rsidRPr="00193262" w:rsidTr="00193262">
        <w:tc>
          <w:tcPr>
            <w:tcW w:w="4675" w:type="dxa"/>
            <w:vAlign w:val="center"/>
          </w:tcPr>
          <w:p w:rsidR="00193262" w:rsidRPr="00AE035E" w:rsidRDefault="00193262" w:rsidP="00193262">
            <w:pPr>
              <w:rPr>
                <w:b/>
              </w:rPr>
            </w:pPr>
            <w:r w:rsidRPr="00AE035E">
              <w:rPr>
                <w:b/>
              </w:rPr>
              <w:t>graphTooltip</w:t>
            </w:r>
          </w:p>
        </w:tc>
        <w:tc>
          <w:tcPr>
            <w:tcW w:w="4675" w:type="dxa"/>
            <w:vAlign w:val="center"/>
          </w:tcPr>
          <w:p w:rsidR="00193262" w:rsidRPr="00193262" w:rsidRDefault="00193262" w:rsidP="00EA1978">
            <w:r w:rsidRPr="00193262">
              <w:t xml:space="preserve">0 para ninguna cruz compartida o información sobre herramientas (predeterminado), 1 para cruz compartida, 2 para cruz compartida </w:t>
            </w:r>
            <w:r w:rsidR="00EA1978">
              <w:t>E</w:t>
            </w:r>
            <w:r w:rsidRPr="00193262">
              <w:t xml:space="preserve"> información sobre herramientas compartida</w:t>
            </w:r>
          </w:p>
        </w:tc>
      </w:tr>
      <w:tr w:rsidR="00193262" w:rsidRPr="00193262" w:rsidTr="00193262">
        <w:tc>
          <w:tcPr>
            <w:tcW w:w="4675" w:type="dxa"/>
            <w:vAlign w:val="center"/>
          </w:tcPr>
          <w:p w:rsidR="00193262" w:rsidRPr="00AE035E" w:rsidRDefault="00193262" w:rsidP="00193262">
            <w:pPr>
              <w:rPr>
                <w:b/>
              </w:rPr>
            </w:pPr>
            <w:r w:rsidRPr="00AE035E">
              <w:rPr>
                <w:b/>
              </w:rPr>
              <w:lastRenderedPageBreak/>
              <w:t>time</w:t>
            </w:r>
          </w:p>
        </w:tc>
        <w:tc>
          <w:tcPr>
            <w:tcW w:w="4675" w:type="dxa"/>
            <w:vAlign w:val="center"/>
          </w:tcPr>
          <w:p w:rsidR="00193262" w:rsidRPr="00193262" w:rsidRDefault="00193262" w:rsidP="00EA1978">
            <w:r w:rsidRPr="00193262">
              <w:t xml:space="preserve">intervalo de tiempo para el </w:t>
            </w:r>
            <w:r w:rsidR="00EA1978">
              <w:t>tablero</w:t>
            </w:r>
            <w:r w:rsidRPr="00193262">
              <w:t>, es decir, últimas 6 horas, últimos 7 días, etc.</w:t>
            </w:r>
          </w:p>
        </w:tc>
      </w:tr>
      <w:tr w:rsidR="00193262" w:rsidRPr="00193262" w:rsidTr="00193262">
        <w:tc>
          <w:tcPr>
            <w:tcW w:w="4675" w:type="dxa"/>
            <w:vAlign w:val="center"/>
          </w:tcPr>
          <w:p w:rsidR="00193262" w:rsidRPr="00AE035E" w:rsidRDefault="00193262" w:rsidP="00193262">
            <w:pPr>
              <w:rPr>
                <w:b/>
              </w:rPr>
            </w:pPr>
            <w:r w:rsidRPr="00AE035E">
              <w:rPr>
                <w:b/>
              </w:rPr>
              <w:t>timepicker</w:t>
            </w:r>
          </w:p>
        </w:tc>
        <w:tc>
          <w:tcPr>
            <w:tcW w:w="4675" w:type="dxa"/>
            <w:vAlign w:val="center"/>
          </w:tcPr>
          <w:p w:rsidR="00193262" w:rsidRPr="00193262" w:rsidRDefault="00193262" w:rsidP="00EA1978">
            <w:r w:rsidRPr="00193262">
              <w:t xml:space="preserve">metadatos de </w:t>
            </w:r>
            <w:r w:rsidR="00EA1978">
              <w:t>selector de tiempo</w:t>
            </w:r>
            <w:r w:rsidRPr="00193262">
              <w:t xml:space="preserve">, consulte la </w:t>
            </w:r>
            <w:r w:rsidRPr="00EA1978">
              <w:rPr>
                <w:color w:val="4472C4" w:themeColor="accent5"/>
              </w:rPr>
              <w:t xml:space="preserve">sección de </w:t>
            </w:r>
            <w:r w:rsidR="00EA1978" w:rsidRPr="00EA1978">
              <w:rPr>
                <w:color w:val="4472C4" w:themeColor="accent5"/>
              </w:rPr>
              <w:t>selector de tiempo</w:t>
            </w:r>
            <w:r w:rsidRPr="00EA1978">
              <w:rPr>
                <w:color w:val="4472C4" w:themeColor="accent5"/>
              </w:rPr>
              <w:t xml:space="preserve"> </w:t>
            </w:r>
            <w:r w:rsidRPr="00193262">
              <w:t>para obtener más detalles</w:t>
            </w:r>
          </w:p>
        </w:tc>
      </w:tr>
      <w:tr w:rsidR="00193262" w:rsidRPr="00193262" w:rsidTr="00193262">
        <w:tc>
          <w:tcPr>
            <w:tcW w:w="4675" w:type="dxa"/>
            <w:vAlign w:val="center"/>
          </w:tcPr>
          <w:p w:rsidR="00193262" w:rsidRPr="00AE035E" w:rsidRDefault="00193262" w:rsidP="00193262">
            <w:pPr>
              <w:rPr>
                <w:b/>
              </w:rPr>
            </w:pPr>
            <w:r w:rsidRPr="00AE035E">
              <w:rPr>
                <w:b/>
              </w:rPr>
              <w:t>templating</w:t>
            </w:r>
          </w:p>
        </w:tc>
        <w:tc>
          <w:tcPr>
            <w:tcW w:w="4675" w:type="dxa"/>
            <w:vAlign w:val="center"/>
          </w:tcPr>
          <w:p w:rsidR="00193262" w:rsidRPr="00193262" w:rsidRDefault="00193262" w:rsidP="00193262">
            <w:r w:rsidRPr="00193262">
              <w:t xml:space="preserve">metadatos de plantillas, consulte la </w:t>
            </w:r>
            <w:r w:rsidRPr="00EA1978">
              <w:rPr>
                <w:color w:val="4472C4" w:themeColor="accent5"/>
              </w:rPr>
              <w:t xml:space="preserve">sección de plantillas </w:t>
            </w:r>
            <w:r w:rsidRPr="00193262">
              <w:t>para obtener más detalles</w:t>
            </w:r>
          </w:p>
        </w:tc>
      </w:tr>
      <w:tr w:rsidR="00193262" w:rsidRPr="00193262" w:rsidTr="00193262">
        <w:tc>
          <w:tcPr>
            <w:tcW w:w="4675" w:type="dxa"/>
            <w:vAlign w:val="center"/>
          </w:tcPr>
          <w:p w:rsidR="00193262" w:rsidRPr="00AE035E" w:rsidRDefault="00193262" w:rsidP="00193262">
            <w:pPr>
              <w:rPr>
                <w:b/>
              </w:rPr>
            </w:pPr>
            <w:r w:rsidRPr="00AE035E">
              <w:rPr>
                <w:b/>
              </w:rPr>
              <w:t>annotations</w:t>
            </w:r>
          </w:p>
        </w:tc>
        <w:tc>
          <w:tcPr>
            <w:tcW w:w="4675" w:type="dxa"/>
            <w:vAlign w:val="center"/>
          </w:tcPr>
          <w:p w:rsidR="00193262" w:rsidRPr="00193262" w:rsidRDefault="00193262" w:rsidP="00193262">
            <w:r w:rsidRPr="00193262">
              <w:t xml:space="preserve">metadatos de anotaciones, consulte la </w:t>
            </w:r>
            <w:r w:rsidRPr="00EA1978">
              <w:rPr>
                <w:color w:val="4472C4" w:themeColor="accent5"/>
              </w:rPr>
              <w:t xml:space="preserve">sección de anotaciones </w:t>
            </w:r>
            <w:r w:rsidRPr="00193262">
              <w:t>para obtener más detalles</w:t>
            </w:r>
          </w:p>
        </w:tc>
      </w:tr>
      <w:tr w:rsidR="00193262" w:rsidRPr="00193262" w:rsidTr="00193262">
        <w:tc>
          <w:tcPr>
            <w:tcW w:w="4675" w:type="dxa"/>
            <w:vAlign w:val="center"/>
          </w:tcPr>
          <w:p w:rsidR="00193262" w:rsidRPr="00AE035E" w:rsidRDefault="00193262" w:rsidP="00193262">
            <w:pPr>
              <w:rPr>
                <w:b/>
              </w:rPr>
            </w:pPr>
            <w:r w:rsidRPr="00AE035E">
              <w:rPr>
                <w:b/>
              </w:rPr>
              <w:t>refresh</w:t>
            </w:r>
          </w:p>
        </w:tc>
        <w:tc>
          <w:tcPr>
            <w:tcW w:w="4675" w:type="dxa"/>
            <w:vAlign w:val="center"/>
          </w:tcPr>
          <w:p w:rsidR="00193262" w:rsidRPr="00193262" w:rsidRDefault="00193262" w:rsidP="00193262">
            <w:r w:rsidRPr="00193262">
              <w:t>el intervalo de actualización automática</w:t>
            </w:r>
          </w:p>
        </w:tc>
      </w:tr>
      <w:tr w:rsidR="00193262" w:rsidRPr="00193262" w:rsidTr="00193262">
        <w:tc>
          <w:tcPr>
            <w:tcW w:w="4675" w:type="dxa"/>
            <w:vAlign w:val="center"/>
          </w:tcPr>
          <w:p w:rsidR="00193262" w:rsidRPr="00AE035E" w:rsidRDefault="00193262" w:rsidP="00193262">
            <w:pPr>
              <w:rPr>
                <w:b/>
              </w:rPr>
            </w:pPr>
            <w:r w:rsidRPr="00AE035E">
              <w:rPr>
                <w:b/>
              </w:rPr>
              <w:t>schemaVersion</w:t>
            </w:r>
          </w:p>
        </w:tc>
        <w:tc>
          <w:tcPr>
            <w:tcW w:w="4675" w:type="dxa"/>
            <w:vAlign w:val="center"/>
          </w:tcPr>
          <w:p w:rsidR="00193262" w:rsidRPr="00193262" w:rsidRDefault="00193262" w:rsidP="00EA1978">
            <w:r w:rsidRPr="00193262">
              <w:t>versión del esquema JSON (</w:t>
            </w:r>
            <w:r w:rsidR="00EA1978">
              <w:t>int</w:t>
            </w:r>
            <w:r w:rsidRPr="00193262">
              <w:t>), que se incrementa cada vez que una actualización de Grafana trae cambios a dicho esquema</w:t>
            </w:r>
          </w:p>
        </w:tc>
      </w:tr>
      <w:tr w:rsidR="00193262" w:rsidRPr="00193262" w:rsidTr="00193262">
        <w:tc>
          <w:tcPr>
            <w:tcW w:w="4675" w:type="dxa"/>
            <w:vAlign w:val="center"/>
          </w:tcPr>
          <w:p w:rsidR="00193262" w:rsidRPr="00AE035E" w:rsidRDefault="00193262" w:rsidP="00193262">
            <w:pPr>
              <w:rPr>
                <w:b/>
              </w:rPr>
            </w:pPr>
            <w:r w:rsidRPr="00AE035E">
              <w:rPr>
                <w:b/>
              </w:rPr>
              <w:t>version</w:t>
            </w:r>
          </w:p>
        </w:tc>
        <w:tc>
          <w:tcPr>
            <w:tcW w:w="4675" w:type="dxa"/>
            <w:vAlign w:val="center"/>
          </w:tcPr>
          <w:p w:rsidR="00193262" w:rsidRPr="00193262" w:rsidRDefault="00193262" w:rsidP="00EA1978">
            <w:r w:rsidRPr="00193262">
              <w:t xml:space="preserve">versión del </w:t>
            </w:r>
            <w:r w:rsidR="00EA1978">
              <w:t>tablero</w:t>
            </w:r>
            <w:r w:rsidRPr="00193262">
              <w:t xml:space="preserve"> (</w:t>
            </w:r>
            <w:r w:rsidR="00EA1978">
              <w:t>int</w:t>
            </w:r>
            <w:r w:rsidRPr="00193262">
              <w:t xml:space="preserve">), que se incrementa cada vez que se actualiza el </w:t>
            </w:r>
            <w:r w:rsidR="00EA1978">
              <w:t>tablero</w:t>
            </w:r>
          </w:p>
        </w:tc>
      </w:tr>
      <w:tr w:rsidR="00193262" w:rsidRPr="00193262" w:rsidTr="00193262">
        <w:tc>
          <w:tcPr>
            <w:tcW w:w="4675" w:type="dxa"/>
            <w:vAlign w:val="center"/>
          </w:tcPr>
          <w:p w:rsidR="00193262" w:rsidRPr="00AE035E" w:rsidRDefault="00193262" w:rsidP="00193262">
            <w:pPr>
              <w:rPr>
                <w:b/>
              </w:rPr>
            </w:pPr>
            <w:r w:rsidRPr="00AE035E">
              <w:rPr>
                <w:b/>
              </w:rPr>
              <w:t>panels</w:t>
            </w:r>
          </w:p>
        </w:tc>
        <w:tc>
          <w:tcPr>
            <w:tcW w:w="4675" w:type="dxa"/>
            <w:vAlign w:val="center"/>
          </w:tcPr>
          <w:p w:rsidR="00193262" w:rsidRPr="00193262" w:rsidRDefault="00193262" w:rsidP="00193262">
            <w:r w:rsidRPr="00193262">
              <w:t>Matriz de paneles, consulte los detalles a continuación.</w:t>
            </w:r>
          </w:p>
        </w:tc>
      </w:tr>
    </w:tbl>
    <w:p w:rsidR="00193262" w:rsidRDefault="00193262" w:rsidP="00193262"/>
    <w:p w:rsidR="00193262" w:rsidRDefault="00193262" w:rsidP="00EA1978">
      <w:pPr>
        <w:pStyle w:val="Heading6"/>
      </w:pPr>
      <w:r>
        <w:t>Paneles</w:t>
      </w:r>
    </w:p>
    <w:p w:rsidR="00193262" w:rsidRDefault="00193262" w:rsidP="00193262">
      <w:r>
        <w:t>Los paneles son los componentes básicos de un tablero. Consiste en consultas de fuentes de datos,</w:t>
      </w:r>
      <w:r w:rsidR="00EA1978">
        <w:t xml:space="preserve"> tipo de gráficos, alias, etc. El p</w:t>
      </w:r>
      <w:r>
        <w:t>anel JSON consiste en una matriz de objetos JSON, cada uno de los cuales representa un panel diferente. La mayoría de los campos son comunes para todos los paneles, pero algunos campos dependen del tipo de panel. A continuación se muestra un ejemplo de panel JSON de un panel de texto.</w:t>
      </w:r>
    </w:p>
    <w:p w:rsidR="00193262" w:rsidRDefault="00193262" w:rsidP="00193262"/>
    <w:p w:rsidR="00EA1978" w:rsidRPr="00EA1978" w:rsidRDefault="00EA1978" w:rsidP="00EA1978">
      <w:pPr>
        <w:pStyle w:val="Code"/>
        <w:rPr>
          <w:lang w:val="en-US"/>
        </w:rPr>
      </w:pPr>
      <w:r w:rsidRPr="00EA1978">
        <w:rPr>
          <w:lang w:val="en-US"/>
        </w:rPr>
        <w:t>"panels": [</w:t>
      </w:r>
    </w:p>
    <w:p w:rsidR="00EA1978" w:rsidRPr="00EA1978" w:rsidRDefault="00EA1978" w:rsidP="00EA1978">
      <w:pPr>
        <w:pStyle w:val="Code"/>
        <w:rPr>
          <w:lang w:val="en-US"/>
        </w:rPr>
      </w:pPr>
      <w:r w:rsidRPr="00EA1978">
        <w:rPr>
          <w:lang w:val="en-US"/>
        </w:rPr>
        <w:t xml:space="preserve">  {</w:t>
      </w:r>
    </w:p>
    <w:p w:rsidR="00EA1978" w:rsidRPr="00EA1978" w:rsidRDefault="00EA1978" w:rsidP="00EA1978">
      <w:pPr>
        <w:pStyle w:val="Code"/>
        <w:rPr>
          <w:lang w:val="en-US"/>
        </w:rPr>
      </w:pPr>
      <w:r w:rsidRPr="00EA1978">
        <w:rPr>
          <w:lang w:val="en-US"/>
        </w:rPr>
        <w:t xml:space="preserve">    "type": "text",</w:t>
      </w:r>
    </w:p>
    <w:p w:rsidR="00EA1978" w:rsidRPr="00EA1978" w:rsidRDefault="00EA1978" w:rsidP="00EA1978">
      <w:pPr>
        <w:pStyle w:val="Code"/>
        <w:rPr>
          <w:lang w:val="en-US"/>
        </w:rPr>
      </w:pPr>
      <w:r w:rsidRPr="00EA1978">
        <w:rPr>
          <w:lang w:val="en-US"/>
        </w:rPr>
        <w:t xml:space="preserve">    "title": "Panel Title",</w:t>
      </w:r>
    </w:p>
    <w:p w:rsidR="00EA1978" w:rsidRDefault="00EA1978" w:rsidP="00EA1978">
      <w:pPr>
        <w:pStyle w:val="Code"/>
      </w:pPr>
      <w:r w:rsidRPr="00EA1978">
        <w:rPr>
          <w:lang w:val="en-US"/>
        </w:rPr>
        <w:t xml:space="preserve">    </w:t>
      </w:r>
      <w:r>
        <w:t>"gridPos": {</w:t>
      </w:r>
    </w:p>
    <w:p w:rsidR="00EA1978" w:rsidRDefault="00EA1978" w:rsidP="00EA1978">
      <w:pPr>
        <w:pStyle w:val="Code"/>
      </w:pPr>
      <w:r>
        <w:t xml:space="preserve">      "x": 0,</w:t>
      </w:r>
    </w:p>
    <w:p w:rsidR="00EA1978" w:rsidRDefault="00EA1978" w:rsidP="00EA1978">
      <w:pPr>
        <w:pStyle w:val="Code"/>
      </w:pPr>
      <w:r>
        <w:t xml:space="preserve">      "y": 0,</w:t>
      </w:r>
    </w:p>
    <w:p w:rsidR="00EA1978" w:rsidRDefault="00EA1978" w:rsidP="00EA1978">
      <w:pPr>
        <w:pStyle w:val="Code"/>
      </w:pPr>
      <w:r>
        <w:t xml:space="preserve">      "w": 12,</w:t>
      </w:r>
    </w:p>
    <w:p w:rsidR="00EA1978" w:rsidRDefault="00EA1978" w:rsidP="00EA1978">
      <w:pPr>
        <w:pStyle w:val="Code"/>
      </w:pPr>
      <w:r>
        <w:t xml:space="preserve">      "h": 9</w:t>
      </w:r>
    </w:p>
    <w:p w:rsidR="00EA1978" w:rsidRPr="004D5E41" w:rsidRDefault="00EA1978" w:rsidP="00EA1978">
      <w:pPr>
        <w:pStyle w:val="Code"/>
        <w:rPr>
          <w:lang w:val="en-US"/>
        </w:rPr>
      </w:pPr>
      <w:r>
        <w:lastRenderedPageBreak/>
        <w:t xml:space="preserve">    </w:t>
      </w:r>
      <w:r w:rsidRPr="004D5E41">
        <w:rPr>
          <w:lang w:val="en-US"/>
        </w:rPr>
        <w:t>},</w:t>
      </w:r>
    </w:p>
    <w:p w:rsidR="00EA1978" w:rsidRPr="004D5E41" w:rsidRDefault="00EA1978" w:rsidP="00EA1978">
      <w:pPr>
        <w:pStyle w:val="Code"/>
        <w:rPr>
          <w:lang w:val="en-US"/>
        </w:rPr>
      </w:pPr>
      <w:r w:rsidRPr="004D5E41">
        <w:rPr>
          <w:lang w:val="en-US"/>
        </w:rPr>
        <w:t xml:space="preserve">    "id": 4,</w:t>
      </w:r>
    </w:p>
    <w:p w:rsidR="00EA1978" w:rsidRPr="004D5E41" w:rsidRDefault="00EA1978" w:rsidP="00EA1978">
      <w:pPr>
        <w:pStyle w:val="Code"/>
        <w:rPr>
          <w:lang w:val="en-US"/>
        </w:rPr>
      </w:pPr>
      <w:r w:rsidRPr="004D5E41">
        <w:rPr>
          <w:lang w:val="en-US"/>
        </w:rPr>
        <w:t xml:space="preserve">    "mode": "markdown",</w:t>
      </w:r>
    </w:p>
    <w:p w:rsidR="00EA1978" w:rsidRPr="004D5E41" w:rsidRDefault="00EA1978" w:rsidP="00EA1978">
      <w:pPr>
        <w:pStyle w:val="Code"/>
        <w:rPr>
          <w:lang w:val="en-US"/>
        </w:rPr>
      </w:pPr>
      <w:r w:rsidRPr="004D5E41">
        <w:rPr>
          <w:lang w:val="en-US"/>
        </w:rPr>
        <w:t xml:space="preserve">    "content": "# title"</w:t>
      </w:r>
    </w:p>
    <w:p w:rsidR="00EA1978" w:rsidRDefault="00EA1978" w:rsidP="00EA1978">
      <w:pPr>
        <w:pStyle w:val="Code"/>
      </w:pPr>
      <w:r w:rsidRPr="004D5E41">
        <w:rPr>
          <w:lang w:val="en-US"/>
        </w:rPr>
        <w:t xml:space="preserve">  </w:t>
      </w:r>
      <w:r>
        <w:t xml:space="preserve">} </w:t>
      </w:r>
    </w:p>
    <w:p w:rsidR="00EA1978" w:rsidRDefault="00EA1978" w:rsidP="00EA1978"/>
    <w:p w:rsidR="00193262" w:rsidRDefault="00193262" w:rsidP="00EA1978">
      <w:pPr>
        <w:pStyle w:val="Heading7"/>
      </w:pPr>
      <w:r>
        <w:t>Tamaño y posición del panel</w:t>
      </w:r>
    </w:p>
    <w:p w:rsidR="00193262" w:rsidRDefault="00193262" w:rsidP="00193262">
      <w:r>
        <w:t>La propiedad gridPos describe el tamaño y la posición del panel en coordenadas de cuadrícula.</w:t>
      </w:r>
    </w:p>
    <w:p w:rsidR="00193262" w:rsidRDefault="00193262" w:rsidP="00193262"/>
    <w:p w:rsidR="00193262" w:rsidRDefault="00193262" w:rsidP="00C22877">
      <w:pPr>
        <w:pStyle w:val="ListParagraph"/>
        <w:numPr>
          <w:ilvl w:val="0"/>
          <w:numId w:val="291"/>
        </w:numPr>
      </w:pPr>
      <w:r w:rsidRPr="00EA1978">
        <w:rPr>
          <w:rStyle w:val="CodeChar"/>
        </w:rPr>
        <w:t>w</w:t>
      </w:r>
      <w:r>
        <w:t xml:space="preserve"> 1-24 (el ancho del tablero se divide en 24 columnas)</w:t>
      </w:r>
    </w:p>
    <w:p w:rsidR="00193262" w:rsidRDefault="00193262" w:rsidP="00C22877">
      <w:pPr>
        <w:pStyle w:val="ListParagraph"/>
        <w:numPr>
          <w:ilvl w:val="0"/>
          <w:numId w:val="291"/>
        </w:numPr>
      </w:pPr>
      <w:r w:rsidRPr="00EA1978">
        <w:rPr>
          <w:rStyle w:val="CodeChar"/>
        </w:rPr>
        <w:t>h</w:t>
      </w:r>
      <w:r>
        <w:t xml:space="preserve"> En unidades de altura de cuadrícula, cada una representa 30 píxeles.</w:t>
      </w:r>
    </w:p>
    <w:p w:rsidR="00193262" w:rsidRDefault="00193262" w:rsidP="00C22877">
      <w:pPr>
        <w:pStyle w:val="ListParagraph"/>
        <w:numPr>
          <w:ilvl w:val="0"/>
          <w:numId w:val="291"/>
        </w:numPr>
      </w:pPr>
      <w:r w:rsidRPr="00EA1978">
        <w:rPr>
          <w:rStyle w:val="CodeChar"/>
        </w:rPr>
        <w:t>x</w:t>
      </w:r>
      <w:r>
        <w:t xml:space="preserve"> La posición x, en la misma unidad que </w:t>
      </w:r>
      <w:r w:rsidRPr="00EA1978">
        <w:rPr>
          <w:rStyle w:val="CodeChar"/>
        </w:rPr>
        <w:t>w</w:t>
      </w:r>
      <w:r>
        <w:t>.</w:t>
      </w:r>
    </w:p>
    <w:p w:rsidR="00193262" w:rsidRDefault="00193262" w:rsidP="00C22877">
      <w:pPr>
        <w:pStyle w:val="ListParagraph"/>
        <w:numPr>
          <w:ilvl w:val="0"/>
          <w:numId w:val="291"/>
        </w:numPr>
      </w:pPr>
      <w:r w:rsidRPr="00EA1978">
        <w:rPr>
          <w:rStyle w:val="CodeChar"/>
        </w:rPr>
        <w:t>y</w:t>
      </w:r>
      <w:r>
        <w:t xml:space="preserve"> La posición y, en la misma unidad que </w:t>
      </w:r>
      <w:r w:rsidRPr="00EA1978">
        <w:rPr>
          <w:rStyle w:val="CodeChar"/>
        </w:rPr>
        <w:t>h</w:t>
      </w:r>
      <w:r>
        <w:t>.</w:t>
      </w:r>
    </w:p>
    <w:p w:rsidR="00EA1978" w:rsidRDefault="00EA1978" w:rsidP="00193262"/>
    <w:p w:rsidR="00193262" w:rsidRDefault="00193262" w:rsidP="00193262">
      <w:r>
        <w:t>La cuadrícula tiene una gravedad negativa que mueve los paneles hacia arriba si hay un espacio vacío encima de un panel.</w:t>
      </w:r>
    </w:p>
    <w:p w:rsidR="00193262" w:rsidRDefault="00193262" w:rsidP="00193262"/>
    <w:p w:rsidR="00193262" w:rsidRDefault="00193262" w:rsidP="00EA1978">
      <w:pPr>
        <w:pStyle w:val="Heading7"/>
      </w:pPr>
      <w:r>
        <w:t>timepicker</w:t>
      </w:r>
      <w:r w:rsidR="00EA1978">
        <w:t xml:space="preserve"> (selector de tiempo)</w:t>
      </w:r>
    </w:p>
    <w:p w:rsidR="00EA1978" w:rsidRDefault="00EA1978" w:rsidP="00193262"/>
    <w:p w:rsidR="00EA1978" w:rsidRDefault="00EA1978" w:rsidP="00EA1978">
      <w:pPr>
        <w:pStyle w:val="Code"/>
      </w:pPr>
      <w:r>
        <w:t>"timepicker": {</w:t>
      </w:r>
    </w:p>
    <w:p w:rsidR="00EA1978" w:rsidRDefault="00EA1978" w:rsidP="00EA1978">
      <w:pPr>
        <w:pStyle w:val="Code"/>
      </w:pPr>
      <w:r>
        <w:t xml:space="preserve">    "collapse": false,</w:t>
      </w:r>
    </w:p>
    <w:p w:rsidR="00EA1978" w:rsidRDefault="00EA1978" w:rsidP="00EA1978">
      <w:pPr>
        <w:pStyle w:val="Code"/>
      </w:pPr>
      <w:r>
        <w:t xml:space="preserve">    "enable": true,</w:t>
      </w:r>
    </w:p>
    <w:p w:rsidR="00EA1978" w:rsidRDefault="00EA1978" w:rsidP="00EA1978">
      <w:pPr>
        <w:pStyle w:val="Code"/>
      </w:pPr>
      <w:r>
        <w:t xml:space="preserve">    "notice": false,</w:t>
      </w:r>
    </w:p>
    <w:p w:rsidR="00EA1978" w:rsidRDefault="00EA1978" w:rsidP="00EA1978">
      <w:pPr>
        <w:pStyle w:val="Code"/>
      </w:pPr>
      <w:r>
        <w:t xml:space="preserve">    "now": true,</w:t>
      </w:r>
    </w:p>
    <w:p w:rsidR="00EA1978" w:rsidRDefault="00EA1978" w:rsidP="00EA1978">
      <w:pPr>
        <w:pStyle w:val="Code"/>
      </w:pPr>
      <w:r>
        <w:t xml:space="preserve">    "refresh_intervals": [</w:t>
      </w:r>
    </w:p>
    <w:p w:rsidR="00EA1978" w:rsidRDefault="00EA1978" w:rsidP="00EA1978">
      <w:pPr>
        <w:pStyle w:val="Code"/>
      </w:pPr>
      <w:r>
        <w:t xml:space="preserve">      "5s",</w:t>
      </w:r>
    </w:p>
    <w:p w:rsidR="00EA1978" w:rsidRDefault="00EA1978" w:rsidP="00EA1978">
      <w:pPr>
        <w:pStyle w:val="Code"/>
      </w:pPr>
      <w:r>
        <w:t xml:space="preserve">      "10s",</w:t>
      </w:r>
    </w:p>
    <w:p w:rsidR="00EA1978" w:rsidRDefault="00EA1978" w:rsidP="00EA1978">
      <w:pPr>
        <w:pStyle w:val="Code"/>
      </w:pPr>
      <w:r>
        <w:t xml:space="preserve">      "30s",</w:t>
      </w:r>
    </w:p>
    <w:p w:rsidR="00EA1978" w:rsidRDefault="00EA1978" w:rsidP="00EA1978">
      <w:pPr>
        <w:pStyle w:val="Code"/>
      </w:pPr>
      <w:r>
        <w:lastRenderedPageBreak/>
        <w:t xml:space="preserve">      "1m",</w:t>
      </w:r>
    </w:p>
    <w:p w:rsidR="00EA1978" w:rsidRDefault="00EA1978" w:rsidP="00EA1978">
      <w:pPr>
        <w:pStyle w:val="Code"/>
      </w:pPr>
      <w:r>
        <w:t xml:space="preserve">      "5m",</w:t>
      </w:r>
    </w:p>
    <w:p w:rsidR="00EA1978" w:rsidRDefault="00EA1978" w:rsidP="00EA1978">
      <w:pPr>
        <w:pStyle w:val="Code"/>
      </w:pPr>
      <w:r>
        <w:t xml:space="preserve">      "15m",</w:t>
      </w:r>
    </w:p>
    <w:p w:rsidR="00EA1978" w:rsidRDefault="00EA1978" w:rsidP="00EA1978">
      <w:pPr>
        <w:pStyle w:val="Code"/>
      </w:pPr>
      <w:r>
        <w:t xml:space="preserve">      "30m",</w:t>
      </w:r>
    </w:p>
    <w:p w:rsidR="00EA1978" w:rsidRPr="00EA1978" w:rsidRDefault="00EA1978" w:rsidP="00EA1978">
      <w:pPr>
        <w:pStyle w:val="Code"/>
        <w:rPr>
          <w:lang w:val="en-US"/>
        </w:rPr>
      </w:pPr>
      <w:r w:rsidRPr="00EA1978">
        <w:rPr>
          <w:lang w:val="en-US"/>
        </w:rPr>
        <w:t xml:space="preserve">      "1h",</w:t>
      </w:r>
    </w:p>
    <w:p w:rsidR="00EA1978" w:rsidRPr="00EA1978" w:rsidRDefault="00EA1978" w:rsidP="00EA1978">
      <w:pPr>
        <w:pStyle w:val="Code"/>
        <w:rPr>
          <w:lang w:val="en-US"/>
        </w:rPr>
      </w:pPr>
      <w:r w:rsidRPr="00EA1978">
        <w:rPr>
          <w:lang w:val="en-US"/>
        </w:rPr>
        <w:t xml:space="preserve">      "2h",</w:t>
      </w:r>
    </w:p>
    <w:p w:rsidR="00EA1978" w:rsidRPr="00EA1978" w:rsidRDefault="00EA1978" w:rsidP="00EA1978">
      <w:pPr>
        <w:pStyle w:val="Code"/>
        <w:rPr>
          <w:lang w:val="en-US"/>
        </w:rPr>
      </w:pPr>
      <w:r w:rsidRPr="00EA1978">
        <w:rPr>
          <w:lang w:val="en-US"/>
        </w:rPr>
        <w:t xml:space="preserve">      "1d"</w:t>
      </w:r>
    </w:p>
    <w:p w:rsidR="00EA1978" w:rsidRPr="00EA1978" w:rsidRDefault="00EA1978" w:rsidP="00EA1978">
      <w:pPr>
        <w:pStyle w:val="Code"/>
        <w:rPr>
          <w:lang w:val="en-US"/>
        </w:rPr>
      </w:pPr>
      <w:r w:rsidRPr="00EA1978">
        <w:rPr>
          <w:lang w:val="en-US"/>
        </w:rPr>
        <w:t xml:space="preserve">    ],</w:t>
      </w:r>
    </w:p>
    <w:p w:rsidR="00EA1978" w:rsidRPr="00EA1978" w:rsidRDefault="00EA1978" w:rsidP="00EA1978">
      <w:pPr>
        <w:pStyle w:val="Code"/>
        <w:rPr>
          <w:lang w:val="en-US"/>
        </w:rPr>
      </w:pPr>
      <w:r w:rsidRPr="00EA1978">
        <w:rPr>
          <w:lang w:val="en-US"/>
        </w:rPr>
        <w:t xml:space="preserve">    "status": "Stable",</w:t>
      </w:r>
    </w:p>
    <w:p w:rsidR="00EA1978" w:rsidRDefault="00EA1978" w:rsidP="00EA1978">
      <w:pPr>
        <w:pStyle w:val="Code"/>
      </w:pPr>
      <w:r w:rsidRPr="00EA1978">
        <w:rPr>
          <w:lang w:val="en-US"/>
        </w:rPr>
        <w:t xml:space="preserve">    </w:t>
      </w:r>
      <w:r>
        <w:t>"type": "timepicker"</w:t>
      </w:r>
    </w:p>
    <w:p w:rsidR="00EA1978" w:rsidRDefault="00EA1978" w:rsidP="00EA1978">
      <w:pPr>
        <w:pStyle w:val="Code"/>
      </w:pPr>
      <w:r>
        <w:t xml:space="preserve">  } </w:t>
      </w:r>
    </w:p>
    <w:p w:rsidR="00EA1978" w:rsidRDefault="00EA1978" w:rsidP="00EA1978"/>
    <w:p w:rsidR="00193262" w:rsidRDefault="00193262" w:rsidP="00EA1978">
      <w:r>
        <w:t>El uso de los campos se explica a continuación:</w:t>
      </w:r>
    </w:p>
    <w:p w:rsidR="00193262" w:rsidRDefault="00193262" w:rsidP="00193262"/>
    <w:tbl>
      <w:tblPr>
        <w:tblStyle w:val="TableGrid"/>
        <w:tblW w:w="0" w:type="auto"/>
        <w:tblLook w:val="04A0" w:firstRow="1" w:lastRow="0" w:firstColumn="1" w:lastColumn="0" w:noHBand="0" w:noVBand="1"/>
      </w:tblPr>
      <w:tblGrid>
        <w:gridCol w:w="2155"/>
        <w:gridCol w:w="4860"/>
      </w:tblGrid>
      <w:tr w:rsidR="00EA1978" w:rsidRPr="00EA1978" w:rsidTr="00EA1978">
        <w:tc>
          <w:tcPr>
            <w:tcW w:w="2155" w:type="dxa"/>
            <w:vAlign w:val="center"/>
          </w:tcPr>
          <w:p w:rsidR="00EA1978" w:rsidRPr="00EA1978" w:rsidRDefault="00EA1978" w:rsidP="00EA1978">
            <w:r w:rsidRPr="00EA1978">
              <w:t>Nombre</w:t>
            </w:r>
          </w:p>
        </w:tc>
        <w:tc>
          <w:tcPr>
            <w:tcW w:w="4860" w:type="dxa"/>
            <w:vAlign w:val="center"/>
          </w:tcPr>
          <w:p w:rsidR="00EA1978" w:rsidRPr="00EA1978" w:rsidRDefault="00EA1978" w:rsidP="00EA1978">
            <w:r w:rsidRPr="00EA1978">
              <w:t>Uso</w:t>
            </w:r>
          </w:p>
        </w:tc>
      </w:tr>
      <w:tr w:rsidR="00EA1978" w:rsidRPr="00EA1978" w:rsidTr="00EA1978">
        <w:tc>
          <w:tcPr>
            <w:tcW w:w="2155" w:type="dxa"/>
            <w:vAlign w:val="center"/>
          </w:tcPr>
          <w:p w:rsidR="00EA1978" w:rsidRPr="00AE035E" w:rsidRDefault="00EA1978" w:rsidP="00EA1978">
            <w:pPr>
              <w:rPr>
                <w:b/>
              </w:rPr>
            </w:pPr>
            <w:r w:rsidRPr="00AE035E">
              <w:rPr>
                <w:b/>
              </w:rPr>
              <w:t>collapse</w:t>
            </w:r>
          </w:p>
        </w:tc>
        <w:tc>
          <w:tcPr>
            <w:tcW w:w="4860" w:type="dxa"/>
            <w:vAlign w:val="center"/>
          </w:tcPr>
          <w:p w:rsidR="00EA1978" w:rsidRPr="00EA1978" w:rsidRDefault="00EA1978" w:rsidP="00EA1978">
            <w:r w:rsidRPr="00EA1978">
              <w:t xml:space="preserve">si </w:t>
            </w:r>
            <w:r>
              <w:t>el selector de tiempo</w:t>
            </w:r>
            <w:r w:rsidRPr="00EA1978">
              <w:t xml:space="preserve"> está colapsado o no</w:t>
            </w:r>
          </w:p>
        </w:tc>
      </w:tr>
      <w:tr w:rsidR="00EA1978" w:rsidRPr="00EA1978" w:rsidTr="00EA1978">
        <w:tc>
          <w:tcPr>
            <w:tcW w:w="2155" w:type="dxa"/>
            <w:vAlign w:val="center"/>
          </w:tcPr>
          <w:p w:rsidR="00EA1978" w:rsidRPr="00AE035E" w:rsidRDefault="00EA1978" w:rsidP="00EA1978">
            <w:pPr>
              <w:rPr>
                <w:b/>
              </w:rPr>
            </w:pPr>
            <w:r w:rsidRPr="00AE035E">
              <w:rPr>
                <w:b/>
              </w:rPr>
              <w:t>enable</w:t>
            </w:r>
          </w:p>
        </w:tc>
        <w:tc>
          <w:tcPr>
            <w:tcW w:w="4860" w:type="dxa"/>
            <w:vAlign w:val="center"/>
          </w:tcPr>
          <w:p w:rsidR="00EA1978" w:rsidRPr="00EA1978" w:rsidRDefault="00EA1978" w:rsidP="00EA1978">
            <w:r w:rsidRPr="00EA1978">
              <w:t>si el selector de tiempo está habilitado o no</w:t>
            </w:r>
          </w:p>
        </w:tc>
      </w:tr>
      <w:tr w:rsidR="00EA1978" w:rsidRPr="00EA1978" w:rsidTr="00EA1978">
        <w:tc>
          <w:tcPr>
            <w:tcW w:w="2155" w:type="dxa"/>
            <w:vAlign w:val="center"/>
          </w:tcPr>
          <w:p w:rsidR="00EA1978" w:rsidRPr="00AE035E" w:rsidRDefault="00EA1978" w:rsidP="00EA1978">
            <w:pPr>
              <w:rPr>
                <w:b/>
              </w:rPr>
            </w:pPr>
            <w:r w:rsidRPr="00AE035E">
              <w:rPr>
                <w:b/>
              </w:rPr>
              <w:t>notice</w:t>
            </w:r>
          </w:p>
        </w:tc>
        <w:tc>
          <w:tcPr>
            <w:tcW w:w="4860" w:type="dxa"/>
            <w:vAlign w:val="center"/>
          </w:tcPr>
          <w:p w:rsidR="00EA1978" w:rsidRPr="00EA1978" w:rsidRDefault="00EA1978" w:rsidP="00EA1978">
            <w:r w:rsidRPr="00EA1978">
              <w:t>TODO</w:t>
            </w:r>
          </w:p>
        </w:tc>
      </w:tr>
      <w:tr w:rsidR="00EA1978" w:rsidRPr="00EA1978" w:rsidTr="00EA1978">
        <w:tc>
          <w:tcPr>
            <w:tcW w:w="2155" w:type="dxa"/>
            <w:vAlign w:val="center"/>
          </w:tcPr>
          <w:p w:rsidR="00EA1978" w:rsidRPr="00AE035E" w:rsidRDefault="00EA1978" w:rsidP="00EA1978">
            <w:pPr>
              <w:rPr>
                <w:b/>
              </w:rPr>
            </w:pPr>
            <w:r w:rsidRPr="00AE035E">
              <w:rPr>
                <w:b/>
              </w:rPr>
              <w:t>now</w:t>
            </w:r>
          </w:p>
        </w:tc>
        <w:tc>
          <w:tcPr>
            <w:tcW w:w="4860" w:type="dxa"/>
            <w:vAlign w:val="center"/>
          </w:tcPr>
          <w:p w:rsidR="00EA1978" w:rsidRPr="00EA1978" w:rsidRDefault="00EA1978" w:rsidP="00EA1978">
            <w:r w:rsidRPr="00EA1978">
              <w:t>TODO</w:t>
            </w:r>
          </w:p>
        </w:tc>
      </w:tr>
      <w:tr w:rsidR="00EA1978" w:rsidRPr="00EA1978" w:rsidTr="00EA1978">
        <w:tc>
          <w:tcPr>
            <w:tcW w:w="2155" w:type="dxa"/>
            <w:vAlign w:val="center"/>
          </w:tcPr>
          <w:p w:rsidR="00EA1978" w:rsidRPr="00AE035E" w:rsidRDefault="00EA1978" w:rsidP="00EA1978">
            <w:pPr>
              <w:rPr>
                <w:b/>
              </w:rPr>
            </w:pPr>
            <w:r w:rsidRPr="00AE035E">
              <w:rPr>
                <w:b/>
              </w:rPr>
              <w:t>refresh_intervals</w:t>
            </w:r>
          </w:p>
        </w:tc>
        <w:tc>
          <w:tcPr>
            <w:tcW w:w="4860" w:type="dxa"/>
            <w:vAlign w:val="center"/>
          </w:tcPr>
          <w:p w:rsidR="00EA1978" w:rsidRPr="00EA1978" w:rsidRDefault="00EA1978" w:rsidP="00EA1978">
            <w:r w:rsidRPr="00EA1978">
              <w:t>TODO</w:t>
            </w:r>
          </w:p>
        </w:tc>
      </w:tr>
      <w:tr w:rsidR="00EA1978" w:rsidRPr="00EA1978" w:rsidTr="00EA1978">
        <w:tc>
          <w:tcPr>
            <w:tcW w:w="2155" w:type="dxa"/>
            <w:vAlign w:val="center"/>
          </w:tcPr>
          <w:p w:rsidR="00EA1978" w:rsidRPr="00AE035E" w:rsidRDefault="00EA1978" w:rsidP="00EA1978">
            <w:pPr>
              <w:rPr>
                <w:b/>
              </w:rPr>
            </w:pPr>
            <w:r w:rsidRPr="00AE035E">
              <w:rPr>
                <w:b/>
              </w:rPr>
              <w:t>status</w:t>
            </w:r>
          </w:p>
        </w:tc>
        <w:tc>
          <w:tcPr>
            <w:tcW w:w="4860" w:type="dxa"/>
            <w:vAlign w:val="center"/>
          </w:tcPr>
          <w:p w:rsidR="00EA1978" w:rsidRPr="00EA1978" w:rsidRDefault="00EA1978" w:rsidP="00EA1978">
            <w:r w:rsidRPr="00EA1978">
              <w:t>TODO</w:t>
            </w:r>
          </w:p>
        </w:tc>
      </w:tr>
      <w:tr w:rsidR="00EA1978" w:rsidRPr="00EA1978" w:rsidTr="00EA1978">
        <w:tc>
          <w:tcPr>
            <w:tcW w:w="2155" w:type="dxa"/>
            <w:vAlign w:val="center"/>
          </w:tcPr>
          <w:p w:rsidR="00EA1978" w:rsidRPr="00AE035E" w:rsidRDefault="00EA1978" w:rsidP="00EA1978">
            <w:pPr>
              <w:rPr>
                <w:b/>
              </w:rPr>
            </w:pPr>
            <w:r w:rsidRPr="00AE035E">
              <w:rPr>
                <w:b/>
              </w:rPr>
              <w:t>type</w:t>
            </w:r>
          </w:p>
        </w:tc>
        <w:tc>
          <w:tcPr>
            <w:tcW w:w="4860" w:type="dxa"/>
            <w:vAlign w:val="center"/>
          </w:tcPr>
          <w:p w:rsidR="00EA1978" w:rsidRPr="00EA1978" w:rsidRDefault="00EA1978" w:rsidP="00EA1978">
            <w:r w:rsidRPr="00EA1978">
              <w:t>TODO</w:t>
            </w:r>
          </w:p>
        </w:tc>
      </w:tr>
    </w:tbl>
    <w:p w:rsidR="00EA1978" w:rsidRDefault="00EA1978" w:rsidP="00193262"/>
    <w:p w:rsidR="00193262" w:rsidRDefault="00EA1978" w:rsidP="00EA1978">
      <w:pPr>
        <w:pStyle w:val="Heading7"/>
      </w:pPr>
      <w:r>
        <w:t>templating (plantillas)</w:t>
      </w:r>
    </w:p>
    <w:p w:rsidR="00193262" w:rsidRDefault="00AE035E" w:rsidP="00193262">
      <w:r>
        <w:t xml:space="preserve">El campo </w:t>
      </w:r>
      <w:r w:rsidRPr="00AE035E">
        <w:rPr>
          <w:rStyle w:val="CodeChar"/>
        </w:rPr>
        <w:t>templating</w:t>
      </w:r>
      <w:r>
        <w:t xml:space="preserve"> </w:t>
      </w:r>
      <w:r w:rsidR="00193262">
        <w:t>contiene una matriz de variables de plantilla con sus valores guardados junto con algunos otros metadatos, por ejemplo:</w:t>
      </w:r>
    </w:p>
    <w:p w:rsidR="00193262" w:rsidRDefault="00193262" w:rsidP="00193262"/>
    <w:p w:rsidR="00AE035E" w:rsidRPr="00AE035E" w:rsidRDefault="00AE035E" w:rsidP="00AE035E">
      <w:pPr>
        <w:pStyle w:val="Code"/>
        <w:rPr>
          <w:lang w:val="en-US"/>
        </w:rPr>
      </w:pPr>
      <w:r w:rsidRPr="00AE035E">
        <w:rPr>
          <w:lang w:val="en-US"/>
        </w:rPr>
        <w:t>"templating": {</w:t>
      </w:r>
    </w:p>
    <w:p w:rsidR="00AE035E" w:rsidRPr="00AE035E" w:rsidRDefault="00AE035E" w:rsidP="00AE035E">
      <w:pPr>
        <w:pStyle w:val="Code"/>
        <w:rPr>
          <w:lang w:val="en-US"/>
        </w:rPr>
      </w:pPr>
      <w:r w:rsidRPr="00AE035E">
        <w:rPr>
          <w:lang w:val="en-US"/>
        </w:rPr>
        <w:t xml:space="preserve">    "enable": true,</w:t>
      </w:r>
    </w:p>
    <w:p w:rsidR="00AE035E" w:rsidRPr="00AE035E" w:rsidRDefault="00AE035E" w:rsidP="00AE035E">
      <w:pPr>
        <w:pStyle w:val="Code"/>
        <w:rPr>
          <w:lang w:val="en-US"/>
        </w:rPr>
      </w:pPr>
      <w:r w:rsidRPr="00AE035E">
        <w:rPr>
          <w:lang w:val="en-US"/>
        </w:rPr>
        <w:t xml:space="preserve">    "list": [</w:t>
      </w:r>
    </w:p>
    <w:p w:rsidR="00AE035E" w:rsidRPr="00AE035E" w:rsidRDefault="00AE035E" w:rsidP="00AE035E">
      <w:pPr>
        <w:pStyle w:val="Code"/>
        <w:rPr>
          <w:lang w:val="en-US"/>
        </w:rPr>
      </w:pPr>
      <w:r w:rsidRPr="00AE035E">
        <w:rPr>
          <w:lang w:val="en-US"/>
        </w:rPr>
        <w:lastRenderedPageBreak/>
        <w:t xml:space="preserve">      {</w:t>
      </w:r>
    </w:p>
    <w:p w:rsidR="00AE035E" w:rsidRPr="00AE035E" w:rsidRDefault="00AE035E" w:rsidP="00AE035E">
      <w:pPr>
        <w:pStyle w:val="Code"/>
        <w:rPr>
          <w:lang w:val="en-US"/>
        </w:rPr>
      </w:pPr>
      <w:r w:rsidRPr="00AE035E">
        <w:rPr>
          <w:lang w:val="en-US"/>
        </w:rPr>
        <w:t xml:space="preserve">        "allFormat": "wildcard",</w:t>
      </w:r>
    </w:p>
    <w:p w:rsidR="00AE035E" w:rsidRPr="00AE035E" w:rsidRDefault="00AE035E" w:rsidP="00AE035E">
      <w:pPr>
        <w:pStyle w:val="Code"/>
        <w:rPr>
          <w:lang w:val="en-US"/>
        </w:rPr>
      </w:pPr>
      <w:r w:rsidRPr="00AE035E">
        <w:rPr>
          <w:lang w:val="en-US"/>
        </w:rPr>
        <w:t xml:space="preserve">        "current": {</w:t>
      </w:r>
    </w:p>
    <w:p w:rsidR="00AE035E" w:rsidRPr="00AE035E" w:rsidRDefault="00AE035E" w:rsidP="00AE035E">
      <w:pPr>
        <w:pStyle w:val="Code"/>
        <w:rPr>
          <w:lang w:val="en-US"/>
        </w:rPr>
      </w:pPr>
      <w:r w:rsidRPr="00AE035E">
        <w:rPr>
          <w:lang w:val="en-US"/>
        </w:rPr>
        <w:t xml:space="preserve">          "tags": [],</w:t>
      </w:r>
    </w:p>
    <w:p w:rsidR="00AE035E" w:rsidRPr="00AE035E" w:rsidRDefault="00AE035E" w:rsidP="00AE035E">
      <w:pPr>
        <w:pStyle w:val="Code"/>
        <w:rPr>
          <w:lang w:val="en-US"/>
        </w:rPr>
      </w:pPr>
      <w:r w:rsidRPr="00AE035E">
        <w:rPr>
          <w:lang w:val="en-US"/>
        </w:rPr>
        <w:t xml:space="preserve">          "text": "prod",</w:t>
      </w:r>
    </w:p>
    <w:p w:rsidR="00AE035E" w:rsidRPr="00AE035E" w:rsidRDefault="00AE035E" w:rsidP="00AE035E">
      <w:pPr>
        <w:pStyle w:val="Code"/>
        <w:rPr>
          <w:lang w:val="en-US"/>
        </w:rPr>
      </w:pPr>
      <w:r w:rsidRPr="00AE035E">
        <w:rPr>
          <w:lang w:val="en-US"/>
        </w:rPr>
        <w:t xml:space="preserve">          "value": "prod"</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"datasource": null,</w:t>
      </w:r>
    </w:p>
    <w:p w:rsidR="00AE035E" w:rsidRPr="00AE035E" w:rsidRDefault="00AE035E" w:rsidP="00AE035E">
      <w:pPr>
        <w:pStyle w:val="Code"/>
        <w:rPr>
          <w:lang w:val="en-US"/>
        </w:rPr>
      </w:pPr>
      <w:r w:rsidRPr="00AE035E">
        <w:rPr>
          <w:lang w:val="en-US"/>
        </w:rPr>
        <w:t xml:space="preserve">        "includeAll": true,</w:t>
      </w:r>
    </w:p>
    <w:p w:rsidR="00AE035E" w:rsidRPr="00AE035E" w:rsidRDefault="00AE035E" w:rsidP="00AE035E">
      <w:pPr>
        <w:pStyle w:val="Code"/>
        <w:rPr>
          <w:lang w:val="en-US"/>
        </w:rPr>
      </w:pPr>
      <w:r w:rsidRPr="00AE035E">
        <w:rPr>
          <w:lang w:val="en-US"/>
        </w:rPr>
        <w:t xml:space="preserve">        "name": "env",</w:t>
      </w:r>
    </w:p>
    <w:p w:rsidR="00AE035E" w:rsidRPr="00AE035E" w:rsidRDefault="00AE035E" w:rsidP="00AE035E">
      <w:pPr>
        <w:pStyle w:val="Code"/>
        <w:rPr>
          <w:lang w:val="en-US"/>
        </w:rPr>
      </w:pPr>
      <w:r w:rsidRPr="00AE035E">
        <w:rPr>
          <w:lang w:val="en-US"/>
        </w:rPr>
        <w:t xml:space="preserve">        "options": [</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"selected": false,</w:t>
      </w:r>
    </w:p>
    <w:p w:rsidR="00AE035E" w:rsidRPr="00AE035E" w:rsidRDefault="00AE035E" w:rsidP="00AE035E">
      <w:pPr>
        <w:pStyle w:val="Code"/>
        <w:rPr>
          <w:lang w:val="en-US"/>
        </w:rPr>
      </w:pPr>
      <w:r w:rsidRPr="00AE035E">
        <w:rPr>
          <w:lang w:val="en-US"/>
        </w:rPr>
        <w:t xml:space="preserve">            "text": "All",</w:t>
      </w:r>
    </w:p>
    <w:p w:rsidR="00AE035E" w:rsidRPr="00AE035E" w:rsidRDefault="00AE035E" w:rsidP="00AE035E">
      <w:pPr>
        <w:pStyle w:val="Code"/>
        <w:rPr>
          <w:lang w:val="en-US"/>
        </w:rPr>
      </w:pPr>
      <w:r w:rsidRPr="00AE035E">
        <w:rPr>
          <w:lang w:val="en-US"/>
        </w:rPr>
        <w:t xml:space="preserve">            "value": "*"</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"selected": false,</w:t>
      </w:r>
    </w:p>
    <w:p w:rsidR="00AE035E" w:rsidRPr="00AE035E" w:rsidRDefault="00AE035E" w:rsidP="00AE035E">
      <w:pPr>
        <w:pStyle w:val="Code"/>
        <w:rPr>
          <w:lang w:val="en-US"/>
        </w:rPr>
      </w:pPr>
      <w:r w:rsidRPr="00AE035E">
        <w:rPr>
          <w:lang w:val="en-US"/>
        </w:rPr>
        <w:t xml:space="preserve">            "text": "stage",</w:t>
      </w:r>
    </w:p>
    <w:p w:rsidR="00AE035E" w:rsidRPr="00AE035E" w:rsidRDefault="00AE035E" w:rsidP="00AE035E">
      <w:pPr>
        <w:pStyle w:val="Code"/>
        <w:rPr>
          <w:lang w:val="en-US"/>
        </w:rPr>
      </w:pPr>
      <w:r w:rsidRPr="00AE035E">
        <w:rPr>
          <w:lang w:val="en-US"/>
        </w:rPr>
        <w:t xml:space="preserve">            "value": "stage"</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"selected": false,</w:t>
      </w:r>
    </w:p>
    <w:p w:rsidR="00AE035E" w:rsidRPr="00AE035E" w:rsidRDefault="00AE035E" w:rsidP="00AE035E">
      <w:pPr>
        <w:pStyle w:val="Code"/>
        <w:rPr>
          <w:lang w:val="en-US"/>
        </w:rPr>
      </w:pPr>
      <w:r w:rsidRPr="00AE035E">
        <w:rPr>
          <w:lang w:val="en-US"/>
        </w:rPr>
        <w:t xml:space="preserve">            "text": "test",</w:t>
      </w:r>
    </w:p>
    <w:p w:rsidR="00AE035E" w:rsidRPr="00AE035E" w:rsidRDefault="00AE035E" w:rsidP="00AE035E">
      <w:pPr>
        <w:pStyle w:val="Code"/>
        <w:rPr>
          <w:lang w:val="en-US"/>
        </w:rPr>
      </w:pPr>
      <w:r w:rsidRPr="00AE035E">
        <w:rPr>
          <w:lang w:val="en-US"/>
        </w:rPr>
        <w:t xml:space="preserve">            "value": "test"</w:t>
      </w:r>
    </w:p>
    <w:p w:rsidR="00AE035E" w:rsidRPr="00AE035E" w:rsidRDefault="00AE035E" w:rsidP="00AE035E">
      <w:pPr>
        <w:pStyle w:val="Code"/>
        <w:rPr>
          <w:lang w:val="en-US"/>
        </w:rPr>
      </w:pPr>
      <w:r w:rsidRPr="00AE035E">
        <w:rPr>
          <w:lang w:val="en-US"/>
        </w:rPr>
        <w:lastRenderedPageBreak/>
        <w:t xml:space="preserve">          }</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"query": "tag_values(cpu.utilization.average,env)",</w:t>
      </w:r>
    </w:p>
    <w:p w:rsidR="00AE035E" w:rsidRPr="00AE035E" w:rsidRDefault="00AE035E" w:rsidP="00AE035E">
      <w:pPr>
        <w:pStyle w:val="Code"/>
        <w:rPr>
          <w:lang w:val="en-US"/>
        </w:rPr>
      </w:pPr>
      <w:r w:rsidRPr="00AE035E">
        <w:rPr>
          <w:lang w:val="en-US"/>
        </w:rPr>
        <w:t xml:space="preserve">        "refresh": false,</w:t>
      </w:r>
    </w:p>
    <w:p w:rsidR="00AE035E" w:rsidRPr="00AE035E" w:rsidRDefault="00AE035E" w:rsidP="00AE035E">
      <w:pPr>
        <w:pStyle w:val="Code"/>
        <w:rPr>
          <w:lang w:val="en-US"/>
        </w:rPr>
      </w:pPr>
      <w:r w:rsidRPr="00AE035E">
        <w:rPr>
          <w:lang w:val="en-US"/>
        </w:rPr>
        <w:t xml:space="preserve">        "type": "query"</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"allFormat": "wildcard",</w:t>
      </w:r>
    </w:p>
    <w:p w:rsidR="00AE035E" w:rsidRPr="00AE035E" w:rsidRDefault="00AE035E" w:rsidP="00AE035E">
      <w:pPr>
        <w:pStyle w:val="Code"/>
        <w:rPr>
          <w:lang w:val="en-US"/>
        </w:rPr>
      </w:pPr>
      <w:r w:rsidRPr="00AE035E">
        <w:rPr>
          <w:lang w:val="en-US"/>
        </w:rPr>
        <w:t xml:space="preserve">        "current": {</w:t>
      </w:r>
    </w:p>
    <w:p w:rsidR="00AE035E" w:rsidRPr="00AE035E" w:rsidRDefault="00AE035E" w:rsidP="00AE035E">
      <w:pPr>
        <w:pStyle w:val="Code"/>
        <w:rPr>
          <w:lang w:val="en-US"/>
        </w:rPr>
      </w:pPr>
      <w:r w:rsidRPr="00AE035E">
        <w:rPr>
          <w:lang w:val="en-US"/>
        </w:rPr>
        <w:t xml:space="preserve">          "text": "apache",</w:t>
      </w:r>
    </w:p>
    <w:p w:rsidR="00AE035E" w:rsidRPr="00AE035E" w:rsidRDefault="00AE035E" w:rsidP="00AE035E">
      <w:pPr>
        <w:pStyle w:val="Code"/>
        <w:rPr>
          <w:lang w:val="en-US"/>
        </w:rPr>
      </w:pPr>
      <w:r w:rsidRPr="00AE035E">
        <w:rPr>
          <w:lang w:val="en-US"/>
        </w:rPr>
        <w:t xml:space="preserve">          "value": "apache"</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"datasource": null,</w:t>
      </w:r>
    </w:p>
    <w:p w:rsidR="00AE035E" w:rsidRPr="00AE035E" w:rsidRDefault="00AE035E" w:rsidP="00AE035E">
      <w:pPr>
        <w:pStyle w:val="Code"/>
        <w:rPr>
          <w:lang w:val="en-US"/>
        </w:rPr>
      </w:pPr>
      <w:r w:rsidRPr="00AE035E">
        <w:rPr>
          <w:lang w:val="en-US"/>
        </w:rPr>
        <w:t xml:space="preserve">        "includeAll": false,</w:t>
      </w:r>
    </w:p>
    <w:p w:rsidR="00AE035E" w:rsidRPr="00AE035E" w:rsidRDefault="00AE035E" w:rsidP="00AE035E">
      <w:pPr>
        <w:pStyle w:val="Code"/>
        <w:rPr>
          <w:lang w:val="en-US"/>
        </w:rPr>
      </w:pPr>
      <w:r w:rsidRPr="00AE035E">
        <w:rPr>
          <w:lang w:val="en-US"/>
        </w:rPr>
        <w:t xml:space="preserve">        "multi": false,</w:t>
      </w:r>
    </w:p>
    <w:p w:rsidR="00AE035E" w:rsidRPr="00AE035E" w:rsidRDefault="00AE035E" w:rsidP="00AE035E">
      <w:pPr>
        <w:pStyle w:val="Code"/>
        <w:rPr>
          <w:lang w:val="en-US"/>
        </w:rPr>
      </w:pPr>
      <w:r w:rsidRPr="00AE035E">
        <w:rPr>
          <w:lang w:val="en-US"/>
        </w:rPr>
        <w:t xml:space="preserve">        "multiFormat": "glob",</w:t>
      </w:r>
    </w:p>
    <w:p w:rsidR="00AE035E" w:rsidRPr="00AE035E" w:rsidRDefault="00AE035E" w:rsidP="00AE035E">
      <w:pPr>
        <w:pStyle w:val="Code"/>
        <w:rPr>
          <w:lang w:val="en-US"/>
        </w:rPr>
      </w:pPr>
      <w:r w:rsidRPr="00AE035E">
        <w:rPr>
          <w:lang w:val="en-US"/>
        </w:rPr>
        <w:t xml:space="preserve">        "name": "app",</w:t>
      </w:r>
    </w:p>
    <w:p w:rsidR="00AE035E" w:rsidRPr="00AE035E" w:rsidRDefault="00AE035E" w:rsidP="00AE035E">
      <w:pPr>
        <w:pStyle w:val="Code"/>
        <w:rPr>
          <w:lang w:val="en-US"/>
        </w:rPr>
      </w:pPr>
      <w:r w:rsidRPr="00AE035E">
        <w:rPr>
          <w:lang w:val="en-US"/>
        </w:rPr>
        <w:t xml:space="preserve">        "options": [</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"selected": true,</w:t>
      </w:r>
    </w:p>
    <w:p w:rsidR="00AE035E" w:rsidRPr="00AE035E" w:rsidRDefault="00AE035E" w:rsidP="00AE035E">
      <w:pPr>
        <w:pStyle w:val="Code"/>
        <w:rPr>
          <w:lang w:val="en-US"/>
        </w:rPr>
      </w:pPr>
      <w:r w:rsidRPr="00AE035E">
        <w:rPr>
          <w:lang w:val="en-US"/>
        </w:rPr>
        <w:t xml:space="preserve">            "text": "tomcat",</w:t>
      </w:r>
    </w:p>
    <w:p w:rsidR="00AE035E" w:rsidRPr="00AE035E" w:rsidRDefault="00AE035E" w:rsidP="00AE035E">
      <w:pPr>
        <w:pStyle w:val="Code"/>
        <w:rPr>
          <w:lang w:val="en-US"/>
        </w:rPr>
      </w:pPr>
      <w:r w:rsidRPr="00AE035E">
        <w:rPr>
          <w:lang w:val="en-US"/>
        </w:rPr>
        <w:t xml:space="preserve">            "value": "tomcat"</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"selected": false,</w:t>
      </w:r>
    </w:p>
    <w:p w:rsidR="00AE035E" w:rsidRPr="00AE035E" w:rsidRDefault="00AE035E" w:rsidP="00AE035E">
      <w:pPr>
        <w:pStyle w:val="Code"/>
        <w:rPr>
          <w:lang w:val="en-US"/>
        </w:rPr>
      </w:pPr>
      <w:r w:rsidRPr="00AE035E">
        <w:rPr>
          <w:lang w:val="en-US"/>
        </w:rPr>
        <w:lastRenderedPageBreak/>
        <w:t xml:space="preserve">            "text": "cassandra",</w:t>
      </w:r>
    </w:p>
    <w:p w:rsidR="00AE035E" w:rsidRPr="00AE035E" w:rsidRDefault="00AE035E" w:rsidP="00AE035E">
      <w:pPr>
        <w:pStyle w:val="Code"/>
        <w:rPr>
          <w:lang w:val="en-US"/>
        </w:rPr>
      </w:pPr>
      <w:r w:rsidRPr="00AE035E">
        <w:rPr>
          <w:lang w:val="en-US"/>
        </w:rPr>
        <w:t xml:space="preserve">            "value": "cassandra"</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w:t>
      </w:r>
    </w:p>
    <w:p w:rsidR="00AE035E" w:rsidRPr="00AE035E" w:rsidRDefault="00AE035E" w:rsidP="00AE035E">
      <w:pPr>
        <w:pStyle w:val="Code"/>
        <w:rPr>
          <w:lang w:val="en-US"/>
        </w:rPr>
      </w:pPr>
      <w:r w:rsidRPr="00AE035E">
        <w:rPr>
          <w:lang w:val="en-US"/>
        </w:rPr>
        <w:t xml:space="preserve">        "query": "tag_values(cpu.utilization.average,app)",</w:t>
      </w:r>
    </w:p>
    <w:p w:rsidR="00AE035E" w:rsidRPr="004D5E41" w:rsidRDefault="00AE035E" w:rsidP="00AE035E">
      <w:pPr>
        <w:pStyle w:val="Code"/>
        <w:rPr>
          <w:lang w:val="en-US"/>
        </w:rPr>
      </w:pPr>
      <w:r w:rsidRPr="00AE035E">
        <w:rPr>
          <w:lang w:val="en-US"/>
        </w:rPr>
        <w:t xml:space="preserve">        </w:t>
      </w:r>
      <w:r w:rsidRPr="004D5E41">
        <w:rPr>
          <w:lang w:val="en-US"/>
        </w:rPr>
        <w:t>"refresh": false,</w:t>
      </w:r>
    </w:p>
    <w:p w:rsidR="00AE035E" w:rsidRPr="004D5E41" w:rsidRDefault="00AE035E" w:rsidP="00AE035E">
      <w:pPr>
        <w:pStyle w:val="Code"/>
        <w:rPr>
          <w:lang w:val="en-US"/>
        </w:rPr>
      </w:pPr>
      <w:r w:rsidRPr="004D5E41">
        <w:rPr>
          <w:lang w:val="en-US"/>
        </w:rPr>
        <w:t xml:space="preserve">        "regex": "",</w:t>
      </w:r>
    </w:p>
    <w:p w:rsidR="00AE035E" w:rsidRPr="004D5E41" w:rsidRDefault="00AE035E" w:rsidP="00AE035E">
      <w:pPr>
        <w:pStyle w:val="Code"/>
        <w:rPr>
          <w:lang w:val="en-US"/>
        </w:rPr>
      </w:pPr>
      <w:r w:rsidRPr="004D5E41">
        <w:rPr>
          <w:lang w:val="en-US"/>
        </w:rPr>
        <w:t xml:space="preserve">        "type": "query"</w:t>
      </w:r>
    </w:p>
    <w:p w:rsidR="00AE035E" w:rsidRDefault="00AE035E" w:rsidP="00AE035E">
      <w:pPr>
        <w:pStyle w:val="Code"/>
      </w:pPr>
      <w:r w:rsidRPr="004D5E41">
        <w:rPr>
          <w:lang w:val="en-US"/>
        </w:rPr>
        <w:t xml:space="preserve">      </w:t>
      </w:r>
      <w:r>
        <w:t>}</w:t>
      </w:r>
    </w:p>
    <w:p w:rsidR="00AE035E" w:rsidRDefault="00AE035E" w:rsidP="00AE035E">
      <w:pPr>
        <w:pStyle w:val="Code"/>
      </w:pPr>
      <w:r>
        <w:t xml:space="preserve">    ]</w:t>
      </w:r>
    </w:p>
    <w:p w:rsidR="00AE035E" w:rsidRDefault="00AE035E" w:rsidP="00AE035E">
      <w:pPr>
        <w:pStyle w:val="Code"/>
      </w:pPr>
      <w:r>
        <w:t xml:space="preserve">  }</w:t>
      </w:r>
    </w:p>
    <w:p w:rsidR="00AE035E" w:rsidRDefault="00AE035E" w:rsidP="00AE035E"/>
    <w:p w:rsidR="00193262" w:rsidRDefault="00193262" w:rsidP="00AE035E">
      <w:r>
        <w:t>El uso de los campos mencionados anteriormente en la sección de plantillas se explica a continuación:</w:t>
      </w:r>
    </w:p>
    <w:p w:rsidR="00193262" w:rsidRDefault="00193262" w:rsidP="00193262"/>
    <w:tbl>
      <w:tblPr>
        <w:tblStyle w:val="TableGrid"/>
        <w:tblW w:w="0" w:type="auto"/>
        <w:tblLook w:val="04A0" w:firstRow="1" w:lastRow="0" w:firstColumn="1" w:lastColumn="0" w:noHBand="0" w:noVBand="1"/>
      </w:tblPr>
      <w:tblGrid>
        <w:gridCol w:w="4675"/>
        <w:gridCol w:w="4675"/>
      </w:tblGrid>
      <w:tr w:rsidR="00AE035E" w:rsidRPr="00AE035E" w:rsidTr="00AE035E">
        <w:tc>
          <w:tcPr>
            <w:tcW w:w="4675" w:type="dxa"/>
            <w:vAlign w:val="center"/>
          </w:tcPr>
          <w:p w:rsidR="00AE035E" w:rsidRPr="00AE035E" w:rsidRDefault="00AE035E" w:rsidP="00AE035E">
            <w:r w:rsidRPr="00AE035E">
              <w:t>Nombre</w:t>
            </w:r>
          </w:p>
        </w:tc>
        <w:tc>
          <w:tcPr>
            <w:tcW w:w="4675" w:type="dxa"/>
            <w:vAlign w:val="center"/>
          </w:tcPr>
          <w:p w:rsidR="00AE035E" w:rsidRPr="00AE035E" w:rsidRDefault="00AE035E" w:rsidP="00AE035E">
            <w:r w:rsidRPr="00AE035E">
              <w:t>Uso</w:t>
            </w:r>
          </w:p>
        </w:tc>
      </w:tr>
      <w:tr w:rsidR="00AE035E" w:rsidRPr="00AE035E" w:rsidTr="00AE035E">
        <w:tc>
          <w:tcPr>
            <w:tcW w:w="4675" w:type="dxa"/>
            <w:vAlign w:val="center"/>
          </w:tcPr>
          <w:p w:rsidR="00AE035E" w:rsidRPr="00AE035E" w:rsidRDefault="00AE035E" w:rsidP="00AE035E">
            <w:pPr>
              <w:rPr>
                <w:b/>
              </w:rPr>
            </w:pPr>
            <w:r>
              <w:rPr>
                <w:b/>
              </w:rPr>
              <w:t>enable</w:t>
            </w:r>
          </w:p>
        </w:tc>
        <w:tc>
          <w:tcPr>
            <w:tcW w:w="4675" w:type="dxa"/>
            <w:vAlign w:val="center"/>
          </w:tcPr>
          <w:p w:rsidR="00AE035E" w:rsidRPr="00AE035E" w:rsidRDefault="00AE035E" w:rsidP="00AE035E">
            <w:r w:rsidRPr="00AE035E">
              <w:t>si la creación de plantillas está habilitada o no</w:t>
            </w:r>
          </w:p>
        </w:tc>
      </w:tr>
      <w:tr w:rsidR="00AE035E" w:rsidRPr="00AE035E" w:rsidTr="00AE035E">
        <w:tc>
          <w:tcPr>
            <w:tcW w:w="4675" w:type="dxa"/>
            <w:vAlign w:val="center"/>
          </w:tcPr>
          <w:p w:rsidR="00AE035E" w:rsidRPr="00AE035E" w:rsidRDefault="00AE035E" w:rsidP="00AE035E">
            <w:pPr>
              <w:rPr>
                <w:b/>
              </w:rPr>
            </w:pPr>
            <w:r>
              <w:rPr>
                <w:b/>
              </w:rPr>
              <w:t>list</w:t>
            </w:r>
          </w:p>
        </w:tc>
        <w:tc>
          <w:tcPr>
            <w:tcW w:w="4675" w:type="dxa"/>
            <w:vAlign w:val="center"/>
          </w:tcPr>
          <w:p w:rsidR="00AE035E" w:rsidRPr="00AE035E" w:rsidRDefault="00AE035E" w:rsidP="00AE035E">
            <w:r w:rsidRPr="00AE035E">
              <w:t>una matriz de objetos, cada uno representando una variable de plantilla</w:t>
            </w:r>
          </w:p>
        </w:tc>
      </w:tr>
      <w:tr w:rsidR="00AE035E" w:rsidRPr="00AE035E" w:rsidTr="00AE035E">
        <w:tc>
          <w:tcPr>
            <w:tcW w:w="4675" w:type="dxa"/>
            <w:vAlign w:val="center"/>
          </w:tcPr>
          <w:p w:rsidR="00AE035E" w:rsidRPr="00AE035E" w:rsidRDefault="00AE035E" w:rsidP="00AE035E">
            <w:pPr>
              <w:rPr>
                <w:b/>
              </w:rPr>
            </w:pPr>
            <w:r w:rsidRPr="00AE035E">
              <w:rPr>
                <w:b/>
              </w:rPr>
              <w:t>allFormat</w:t>
            </w:r>
          </w:p>
        </w:tc>
        <w:tc>
          <w:tcPr>
            <w:tcW w:w="4675" w:type="dxa"/>
            <w:vAlign w:val="center"/>
          </w:tcPr>
          <w:p w:rsidR="00AE035E" w:rsidRPr="00AE035E" w:rsidRDefault="00AE035E" w:rsidP="00AE035E">
            <w:r w:rsidRPr="00AE035E">
              <w:t xml:space="preserve">formato para usar al obtener todos los valores de la fuente de datos, por ejemplo: </w:t>
            </w:r>
            <w:r w:rsidRPr="00AE035E">
              <w:rPr>
                <w:rStyle w:val="CodeChar"/>
              </w:rPr>
              <w:t>wildcard</w:t>
            </w:r>
            <w:r w:rsidRPr="00AE035E">
              <w:t xml:space="preserve">, </w:t>
            </w:r>
            <w:r w:rsidRPr="00AE035E">
              <w:rPr>
                <w:rStyle w:val="CodeChar"/>
              </w:rPr>
              <w:t>glob</w:t>
            </w:r>
            <w:r w:rsidRPr="00AE035E">
              <w:t xml:space="preserve">, </w:t>
            </w:r>
            <w:r w:rsidRPr="00AE035E">
              <w:rPr>
                <w:rStyle w:val="CodeChar"/>
              </w:rPr>
              <w:t>regex</w:t>
            </w:r>
            <w:r w:rsidRPr="00AE035E">
              <w:t xml:space="preserve">, </w:t>
            </w:r>
            <w:r w:rsidRPr="00AE035E">
              <w:rPr>
                <w:rStyle w:val="CodeChar"/>
              </w:rPr>
              <w:t>pipe</w:t>
            </w:r>
            <w:r w:rsidRPr="00AE035E">
              <w:t>, etc.</w:t>
            </w:r>
          </w:p>
        </w:tc>
      </w:tr>
      <w:tr w:rsidR="00AE035E" w:rsidRPr="00AE035E" w:rsidTr="00AE035E">
        <w:tc>
          <w:tcPr>
            <w:tcW w:w="4675" w:type="dxa"/>
            <w:vAlign w:val="center"/>
          </w:tcPr>
          <w:p w:rsidR="00AE035E" w:rsidRPr="00AE035E" w:rsidRDefault="00AE035E" w:rsidP="00AE035E">
            <w:pPr>
              <w:rPr>
                <w:b/>
              </w:rPr>
            </w:pPr>
            <w:r>
              <w:rPr>
                <w:b/>
              </w:rPr>
              <w:t>current</w:t>
            </w:r>
          </w:p>
        </w:tc>
        <w:tc>
          <w:tcPr>
            <w:tcW w:w="4675" w:type="dxa"/>
            <w:vAlign w:val="center"/>
          </w:tcPr>
          <w:p w:rsidR="00AE035E" w:rsidRPr="00AE035E" w:rsidRDefault="00AE035E" w:rsidP="00AE035E">
            <w:r w:rsidRPr="00AE035E">
              <w:t>muestra el</w:t>
            </w:r>
            <w:r>
              <w:t xml:space="preserve"> texto/</w:t>
            </w:r>
            <w:r w:rsidRPr="00AE035E">
              <w:t>valor de la variable seleccionada en el tablero</w:t>
            </w:r>
            <w:r>
              <w:t xml:space="preserve"> actual</w:t>
            </w:r>
          </w:p>
        </w:tc>
      </w:tr>
      <w:tr w:rsidR="00AE035E" w:rsidRPr="00AE035E" w:rsidTr="00AE035E">
        <w:tc>
          <w:tcPr>
            <w:tcW w:w="4675" w:type="dxa"/>
            <w:vAlign w:val="center"/>
          </w:tcPr>
          <w:p w:rsidR="00AE035E" w:rsidRPr="00AE035E" w:rsidRDefault="00AE035E" w:rsidP="00AE035E">
            <w:pPr>
              <w:rPr>
                <w:b/>
              </w:rPr>
            </w:pPr>
            <w:r>
              <w:rPr>
                <w:b/>
              </w:rPr>
              <w:t>data source</w:t>
            </w:r>
          </w:p>
        </w:tc>
        <w:tc>
          <w:tcPr>
            <w:tcW w:w="4675" w:type="dxa"/>
            <w:vAlign w:val="center"/>
          </w:tcPr>
          <w:p w:rsidR="00AE035E" w:rsidRPr="00AE035E" w:rsidRDefault="00AE035E" w:rsidP="00AE035E">
            <w:r w:rsidRPr="00AE035E">
              <w:t>muestra la fuente de datos para las variables</w:t>
            </w:r>
          </w:p>
        </w:tc>
      </w:tr>
      <w:tr w:rsidR="00AE035E" w:rsidRPr="00AE035E" w:rsidTr="00AE035E">
        <w:tc>
          <w:tcPr>
            <w:tcW w:w="4675" w:type="dxa"/>
            <w:vAlign w:val="center"/>
          </w:tcPr>
          <w:p w:rsidR="00AE035E" w:rsidRPr="00AE035E" w:rsidRDefault="00AE035E" w:rsidP="00AE035E">
            <w:pPr>
              <w:rPr>
                <w:b/>
              </w:rPr>
            </w:pPr>
            <w:r w:rsidRPr="00AE035E">
              <w:rPr>
                <w:b/>
              </w:rPr>
              <w:t>includeAll</w:t>
            </w:r>
          </w:p>
        </w:tc>
        <w:tc>
          <w:tcPr>
            <w:tcW w:w="4675" w:type="dxa"/>
            <w:vAlign w:val="center"/>
          </w:tcPr>
          <w:p w:rsidR="00AE035E" w:rsidRPr="00AE035E" w:rsidRDefault="00AE035E" w:rsidP="00AE035E">
            <w:r w:rsidRPr="00AE035E">
              <w:t>si todas las opciones de valor están disponibles o no</w:t>
            </w:r>
          </w:p>
        </w:tc>
      </w:tr>
      <w:tr w:rsidR="00AE035E" w:rsidRPr="00AE035E" w:rsidTr="00AE035E">
        <w:tc>
          <w:tcPr>
            <w:tcW w:w="4675" w:type="dxa"/>
            <w:vAlign w:val="center"/>
          </w:tcPr>
          <w:p w:rsidR="00AE035E" w:rsidRPr="00AE035E" w:rsidRDefault="00AE035E" w:rsidP="00AE035E">
            <w:pPr>
              <w:rPr>
                <w:b/>
              </w:rPr>
            </w:pPr>
            <w:r w:rsidRPr="00AE035E">
              <w:rPr>
                <w:b/>
              </w:rPr>
              <w:t>multi</w:t>
            </w:r>
          </w:p>
        </w:tc>
        <w:tc>
          <w:tcPr>
            <w:tcW w:w="4675" w:type="dxa"/>
            <w:vAlign w:val="center"/>
          </w:tcPr>
          <w:p w:rsidR="00AE035E" w:rsidRPr="00AE035E" w:rsidRDefault="00AE035E" w:rsidP="00AE035E">
            <w:r w:rsidRPr="00AE035E">
              <w:t>si se pueden seleccionar o no varios valores de la lista de valores de variable</w:t>
            </w:r>
          </w:p>
        </w:tc>
      </w:tr>
      <w:tr w:rsidR="00AE035E" w:rsidRPr="00AE035E" w:rsidTr="00AE035E">
        <w:tc>
          <w:tcPr>
            <w:tcW w:w="4675" w:type="dxa"/>
            <w:vAlign w:val="center"/>
          </w:tcPr>
          <w:p w:rsidR="00AE035E" w:rsidRPr="00AE035E" w:rsidRDefault="00AE035E" w:rsidP="00AE035E">
            <w:pPr>
              <w:rPr>
                <w:b/>
              </w:rPr>
            </w:pPr>
            <w:r>
              <w:rPr>
                <w:b/>
              </w:rPr>
              <w:t>multiFormat</w:t>
            </w:r>
          </w:p>
        </w:tc>
        <w:tc>
          <w:tcPr>
            <w:tcW w:w="4675" w:type="dxa"/>
            <w:vAlign w:val="center"/>
          </w:tcPr>
          <w:p w:rsidR="00AE035E" w:rsidRPr="00AE035E" w:rsidRDefault="00AE035E" w:rsidP="00AE035E">
            <w:r w:rsidRPr="00AE035E">
              <w:t>para usar mientras se obtienen series temporales de la fuente de datos</w:t>
            </w:r>
          </w:p>
        </w:tc>
      </w:tr>
      <w:tr w:rsidR="00AE035E" w:rsidRPr="00AE035E" w:rsidTr="00AE035E">
        <w:tc>
          <w:tcPr>
            <w:tcW w:w="4675" w:type="dxa"/>
            <w:vAlign w:val="center"/>
          </w:tcPr>
          <w:p w:rsidR="00AE035E" w:rsidRPr="00AE035E" w:rsidRDefault="00AE035E" w:rsidP="00AE035E">
            <w:pPr>
              <w:rPr>
                <w:b/>
              </w:rPr>
            </w:pPr>
            <w:r>
              <w:rPr>
                <w:b/>
              </w:rPr>
              <w:t>name</w:t>
            </w:r>
          </w:p>
        </w:tc>
        <w:tc>
          <w:tcPr>
            <w:tcW w:w="4675" w:type="dxa"/>
            <w:vAlign w:val="center"/>
          </w:tcPr>
          <w:p w:rsidR="00AE035E" w:rsidRPr="00AE035E" w:rsidRDefault="00AE035E" w:rsidP="00AE035E">
            <w:r w:rsidRPr="00AE035E">
              <w:t>nombre de la variable</w:t>
            </w:r>
          </w:p>
        </w:tc>
      </w:tr>
      <w:tr w:rsidR="00AE035E" w:rsidRPr="00AE035E" w:rsidTr="00AE035E">
        <w:tc>
          <w:tcPr>
            <w:tcW w:w="4675" w:type="dxa"/>
            <w:vAlign w:val="center"/>
          </w:tcPr>
          <w:p w:rsidR="00AE035E" w:rsidRPr="00AE035E" w:rsidRDefault="00AE035E" w:rsidP="00AE035E">
            <w:pPr>
              <w:rPr>
                <w:b/>
              </w:rPr>
            </w:pPr>
            <w:r>
              <w:rPr>
                <w:b/>
              </w:rPr>
              <w:lastRenderedPageBreak/>
              <w:t>options</w:t>
            </w:r>
          </w:p>
        </w:tc>
        <w:tc>
          <w:tcPr>
            <w:tcW w:w="4675" w:type="dxa"/>
            <w:vAlign w:val="center"/>
          </w:tcPr>
          <w:p w:rsidR="00AE035E" w:rsidRPr="00AE035E" w:rsidRDefault="00AE035E" w:rsidP="00AE035E">
            <w:r w:rsidRPr="00AE035E">
              <w:t xml:space="preserve">matriz de </w:t>
            </w:r>
            <w:r>
              <w:t>de pares de variables valores/</w:t>
            </w:r>
            <w:r w:rsidRPr="00AE035E">
              <w:t>texto disponibles para su selección en el tablero</w:t>
            </w:r>
          </w:p>
        </w:tc>
      </w:tr>
      <w:tr w:rsidR="00AE035E" w:rsidRPr="00AE035E" w:rsidTr="00AE035E">
        <w:tc>
          <w:tcPr>
            <w:tcW w:w="4675" w:type="dxa"/>
            <w:vAlign w:val="center"/>
          </w:tcPr>
          <w:p w:rsidR="00AE035E" w:rsidRPr="00AE035E" w:rsidRDefault="00AE035E" w:rsidP="00AE035E">
            <w:pPr>
              <w:rPr>
                <w:b/>
              </w:rPr>
            </w:pPr>
            <w:r>
              <w:rPr>
                <w:b/>
              </w:rPr>
              <w:t>query</w:t>
            </w:r>
          </w:p>
        </w:tc>
        <w:tc>
          <w:tcPr>
            <w:tcW w:w="4675" w:type="dxa"/>
            <w:vAlign w:val="center"/>
          </w:tcPr>
          <w:p w:rsidR="00AE035E" w:rsidRPr="00AE035E" w:rsidRDefault="00AE035E" w:rsidP="00AE035E">
            <w:r w:rsidRPr="00AE035E">
              <w:t>consulta de fuente de datos utilizada para obtener valores para una variable</w:t>
            </w:r>
          </w:p>
        </w:tc>
      </w:tr>
      <w:tr w:rsidR="00AE035E" w:rsidRPr="00AE035E" w:rsidTr="00AE035E">
        <w:tc>
          <w:tcPr>
            <w:tcW w:w="4675" w:type="dxa"/>
            <w:vAlign w:val="center"/>
          </w:tcPr>
          <w:p w:rsidR="00AE035E" w:rsidRPr="00AE035E" w:rsidRDefault="00AE035E" w:rsidP="00AE035E">
            <w:pPr>
              <w:rPr>
                <w:b/>
              </w:rPr>
            </w:pPr>
            <w:r>
              <w:rPr>
                <w:b/>
              </w:rPr>
              <w:t>refresh</w:t>
            </w:r>
          </w:p>
        </w:tc>
        <w:tc>
          <w:tcPr>
            <w:tcW w:w="4675" w:type="dxa"/>
            <w:vAlign w:val="center"/>
          </w:tcPr>
          <w:p w:rsidR="00AE035E" w:rsidRPr="00AE035E" w:rsidRDefault="00AE035E" w:rsidP="00AE035E">
            <w:r w:rsidRPr="00AE035E">
              <w:t>TODO</w:t>
            </w:r>
          </w:p>
        </w:tc>
      </w:tr>
      <w:tr w:rsidR="00AE035E" w:rsidRPr="00AE035E" w:rsidTr="00AE035E">
        <w:tc>
          <w:tcPr>
            <w:tcW w:w="4675" w:type="dxa"/>
            <w:vAlign w:val="center"/>
          </w:tcPr>
          <w:p w:rsidR="00AE035E" w:rsidRPr="00AE035E" w:rsidRDefault="00AE035E" w:rsidP="00AE035E">
            <w:pPr>
              <w:rPr>
                <w:b/>
              </w:rPr>
            </w:pPr>
            <w:r w:rsidRPr="00AE035E">
              <w:rPr>
                <w:b/>
              </w:rPr>
              <w:t>regex</w:t>
            </w:r>
          </w:p>
        </w:tc>
        <w:tc>
          <w:tcPr>
            <w:tcW w:w="4675" w:type="dxa"/>
            <w:vAlign w:val="center"/>
          </w:tcPr>
          <w:p w:rsidR="00AE035E" w:rsidRPr="00AE035E" w:rsidRDefault="00AE035E" w:rsidP="00AE035E">
            <w:r w:rsidRPr="00AE035E">
              <w:t>TODO</w:t>
            </w:r>
          </w:p>
        </w:tc>
      </w:tr>
      <w:tr w:rsidR="00AE035E" w:rsidRPr="00AE035E" w:rsidTr="00AE035E">
        <w:tc>
          <w:tcPr>
            <w:tcW w:w="4675" w:type="dxa"/>
            <w:vAlign w:val="center"/>
          </w:tcPr>
          <w:p w:rsidR="00AE035E" w:rsidRPr="00AE035E" w:rsidRDefault="00AE035E" w:rsidP="00AE035E">
            <w:pPr>
              <w:rPr>
                <w:b/>
              </w:rPr>
            </w:pPr>
            <w:r>
              <w:rPr>
                <w:b/>
              </w:rPr>
              <w:t>type</w:t>
            </w:r>
          </w:p>
        </w:tc>
        <w:tc>
          <w:tcPr>
            <w:tcW w:w="4675" w:type="dxa"/>
            <w:vAlign w:val="center"/>
          </w:tcPr>
          <w:p w:rsidR="00AE035E" w:rsidRPr="00AE035E" w:rsidRDefault="00AE035E" w:rsidP="00AE035E">
            <w:r w:rsidRPr="00AE035E">
              <w:t xml:space="preserve">tipo de variable, es decir, </w:t>
            </w:r>
            <w:r w:rsidRPr="00AE035E">
              <w:rPr>
                <w:rStyle w:val="CodeChar"/>
              </w:rPr>
              <w:t>custom</w:t>
            </w:r>
            <w:r w:rsidRPr="00AE035E">
              <w:t xml:space="preserve">, </w:t>
            </w:r>
            <w:r w:rsidRPr="00AE035E">
              <w:rPr>
                <w:rStyle w:val="CodeChar"/>
              </w:rPr>
              <w:t>query</w:t>
            </w:r>
            <w:r>
              <w:t xml:space="preserve"> </w:t>
            </w:r>
            <w:r w:rsidRPr="00AE035E">
              <w:t xml:space="preserve">o </w:t>
            </w:r>
            <w:r w:rsidRPr="00AE035E">
              <w:rPr>
                <w:rStyle w:val="CodeChar"/>
              </w:rPr>
              <w:t>interval</w:t>
            </w:r>
          </w:p>
        </w:tc>
      </w:tr>
    </w:tbl>
    <w:p w:rsidR="00AE035E" w:rsidRPr="00193262" w:rsidRDefault="00AE035E" w:rsidP="00193262"/>
    <w:p w:rsidR="00261722" w:rsidRDefault="00261722" w:rsidP="009253DB">
      <w:pPr>
        <w:pStyle w:val="Heading1"/>
      </w:pPr>
      <w:r>
        <w:t>Compartir</w:t>
      </w:r>
    </w:p>
    <w:p w:rsidR="003831AC" w:rsidRDefault="003831AC" w:rsidP="003831AC">
      <w:pPr>
        <w:pStyle w:val="Heading5"/>
      </w:pPr>
      <w:r>
        <w:t>Compartir tableros y paneles</w:t>
      </w:r>
    </w:p>
    <w:p w:rsidR="003831AC" w:rsidRDefault="003831AC" w:rsidP="003831AC">
      <w:r>
        <w:t>Grafana le permite compartir tableros y paneles con otros usuarios dentro de una organización y, en determinadas situaciones</w:t>
      </w:r>
      <w:r w:rsidR="004D30EC">
        <w:t>, públicamente en la Web. Puede</w:t>
      </w:r>
      <w:r>
        <w:t xml:space="preserve"> compartir usando:</w:t>
      </w:r>
    </w:p>
    <w:p w:rsidR="003831AC" w:rsidRDefault="003831AC" w:rsidP="003831AC"/>
    <w:p w:rsidR="003831AC" w:rsidRDefault="003831AC" w:rsidP="00C22877">
      <w:pPr>
        <w:pStyle w:val="ListParagraph"/>
        <w:numPr>
          <w:ilvl w:val="0"/>
          <w:numId w:val="292"/>
        </w:numPr>
      </w:pPr>
      <w:r>
        <w:t>Un enlace directo</w:t>
      </w:r>
    </w:p>
    <w:p w:rsidR="003831AC" w:rsidRDefault="003831AC" w:rsidP="00C22877">
      <w:pPr>
        <w:pStyle w:val="ListParagraph"/>
        <w:numPr>
          <w:ilvl w:val="0"/>
          <w:numId w:val="292"/>
        </w:numPr>
      </w:pPr>
      <w:r>
        <w:t>Una captura instantánea</w:t>
      </w:r>
    </w:p>
    <w:p w:rsidR="003831AC" w:rsidRDefault="003831AC" w:rsidP="00C22877">
      <w:pPr>
        <w:pStyle w:val="ListParagraph"/>
        <w:numPr>
          <w:ilvl w:val="0"/>
          <w:numId w:val="292"/>
        </w:numPr>
      </w:pPr>
      <w:r>
        <w:t>Un enlace integrado (solo para paneles)</w:t>
      </w:r>
    </w:p>
    <w:p w:rsidR="003831AC" w:rsidRDefault="003831AC" w:rsidP="00C22877">
      <w:pPr>
        <w:pStyle w:val="ListParagraph"/>
        <w:numPr>
          <w:ilvl w:val="0"/>
          <w:numId w:val="292"/>
        </w:numPr>
      </w:pPr>
      <w:r>
        <w:t xml:space="preserve">Un enlace de exportación (solo para </w:t>
      </w:r>
      <w:r w:rsidR="004D30EC">
        <w:t>tableros</w:t>
      </w:r>
      <w:r>
        <w:t>)</w:t>
      </w:r>
    </w:p>
    <w:p w:rsidR="004D30EC" w:rsidRDefault="004D30EC" w:rsidP="004D30EC"/>
    <w:p w:rsidR="003831AC" w:rsidRDefault="003831AC" w:rsidP="003831AC">
      <w:r>
        <w:t xml:space="preserve">Consulte </w:t>
      </w:r>
      <w:r w:rsidRPr="004D30EC">
        <w:rPr>
          <w:color w:val="4472C4" w:themeColor="accent5"/>
        </w:rPr>
        <w:t xml:space="preserve">Compartir un </w:t>
      </w:r>
      <w:r w:rsidR="004D30EC">
        <w:rPr>
          <w:color w:val="4472C4" w:themeColor="accent5"/>
        </w:rPr>
        <w:t>tablero</w:t>
      </w:r>
      <w:r>
        <w:t xml:space="preserve"> y </w:t>
      </w:r>
      <w:r w:rsidRPr="004D30EC">
        <w:rPr>
          <w:color w:val="4472C4" w:themeColor="accent5"/>
        </w:rPr>
        <w:t xml:space="preserve">Compartir un panel </w:t>
      </w:r>
      <w:r>
        <w:t>para obtener más información.</w:t>
      </w:r>
    </w:p>
    <w:p w:rsidR="003831AC" w:rsidRDefault="003831AC" w:rsidP="003831AC"/>
    <w:p w:rsidR="003831AC" w:rsidRDefault="003831AC" w:rsidP="003831AC">
      <w:r>
        <w:t xml:space="preserve">Debe tener un permiso de </w:t>
      </w:r>
      <w:r w:rsidR="004D30EC">
        <w:t>espectador</w:t>
      </w:r>
      <w:r>
        <w:t xml:space="preserve"> autorizado para ver una imagen representada por un enlace directo.</w:t>
      </w:r>
    </w:p>
    <w:p w:rsidR="003831AC" w:rsidRDefault="003831AC" w:rsidP="003831AC"/>
    <w:p w:rsidR="003831AC" w:rsidRDefault="003831AC" w:rsidP="003831AC">
      <w:r>
        <w:t xml:space="preserve">También se requiere el mismo permiso para ver enlaces incrustados a menos que tenga habilitado el permiso de acceso anónimo para su instancia de Grafana. Puede habilitar el </w:t>
      </w:r>
      <w:r w:rsidRPr="004D30EC">
        <w:rPr>
          <w:color w:val="4472C4" w:themeColor="accent5"/>
        </w:rPr>
        <w:t xml:space="preserve">acceso anónimo </w:t>
      </w:r>
      <w:r>
        <w:t>usted mismo en Grafana OSS. Para habilitar el acceso anónimo en una instancia de Grafana Cloud, comuníquese con Atención al cliente.</w:t>
      </w:r>
    </w:p>
    <w:p w:rsidR="003831AC" w:rsidRDefault="003831AC" w:rsidP="003831AC"/>
    <w:p w:rsidR="003831AC" w:rsidRDefault="003831AC" w:rsidP="003831AC">
      <w:r>
        <w:t>Cuando comparte un panel o tablero como una instantánea, una instantánea (del panel o del tablero en ese momento) está disponible públicamente en la web. Cualquiera que tenga un enlace puede acceder a él. Dado que las instantáneas no necesitan autorización para verlas, Grafana elimina la información relacionada con la cuenta de la que provienen, así como cualquier dato confidencial de la instantánea.</w:t>
      </w:r>
    </w:p>
    <w:p w:rsidR="004D30EC" w:rsidRPr="003831AC" w:rsidRDefault="004D30EC" w:rsidP="003831AC"/>
    <w:p w:rsidR="00261722" w:rsidRDefault="00261722" w:rsidP="009253DB">
      <w:pPr>
        <w:pStyle w:val="Heading2"/>
      </w:pPr>
      <w:r w:rsidRPr="000B59F5">
        <w:lastRenderedPageBreak/>
        <w:t xml:space="preserve">Compartir un </w:t>
      </w:r>
      <w:r>
        <w:t>tablero</w:t>
      </w:r>
    </w:p>
    <w:p w:rsidR="004D30EC" w:rsidRDefault="004D30EC" w:rsidP="004D30EC">
      <w:pPr>
        <w:pStyle w:val="Heading5"/>
      </w:pPr>
      <w:r>
        <w:t>Compartir un tablero</w:t>
      </w:r>
    </w:p>
    <w:p w:rsidR="004D30EC" w:rsidRDefault="004D30EC" w:rsidP="004D30EC">
      <w:r>
        <w:t xml:space="preserve">Puede compartir un </w:t>
      </w:r>
      <w:r w:rsidR="008A69FA">
        <w:t>tablero</w:t>
      </w:r>
      <w:r>
        <w:t xml:space="preserve"> como enlace directo o como instantánea. También puede exportar un </w:t>
      </w:r>
      <w:r w:rsidR="008A69FA">
        <w:t>tablero</w:t>
      </w:r>
      <w:r>
        <w:t xml:space="preserve">. Si ha realizado cambios en el </w:t>
      </w:r>
      <w:r w:rsidR="008A69FA">
        <w:t>tablero</w:t>
      </w:r>
      <w:r>
        <w:t>, verifique que esos cambios se guarden antes de compartirlos.</w:t>
      </w:r>
    </w:p>
    <w:p w:rsidR="004D30EC" w:rsidRDefault="004D30EC" w:rsidP="004D30EC"/>
    <w:p w:rsidR="004D30EC" w:rsidRDefault="004D30EC" w:rsidP="004D30EC">
      <w:r>
        <w:t>Para compartir un tablero:</w:t>
      </w:r>
    </w:p>
    <w:p w:rsidR="004D30EC" w:rsidRDefault="004D30EC" w:rsidP="004D30EC"/>
    <w:p w:rsidR="004D30EC" w:rsidRDefault="004D30EC" w:rsidP="00C22877">
      <w:pPr>
        <w:pStyle w:val="ListParagraph"/>
        <w:numPr>
          <w:ilvl w:val="0"/>
          <w:numId w:val="293"/>
        </w:numPr>
      </w:pPr>
      <w:r>
        <w:t>Vaya a la página de inicio de su instancia de Grafana.</w:t>
      </w:r>
    </w:p>
    <w:p w:rsidR="004D30EC" w:rsidRDefault="004D30EC" w:rsidP="00C22877">
      <w:pPr>
        <w:pStyle w:val="ListParagraph"/>
        <w:numPr>
          <w:ilvl w:val="0"/>
          <w:numId w:val="293"/>
        </w:numPr>
      </w:pPr>
      <w:r>
        <w:t>Haga clic en el icono de compartir en la navegación superior. Se abre el cuadro de diálogo para compartir y muestra la pestaña Vínculo.</w:t>
      </w:r>
    </w:p>
    <w:p w:rsidR="008A69FA" w:rsidRDefault="008A69FA" w:rsidP="004D30EC"/>
    <w:p w:rsidR="004D30EC" w:rsidRDefault="008A69FA" w:rsidP="004D30EC">
      <w:r>
        <w:rPr>
          <w:noProof/>
          <w:lang w:val="en-US"/>
        </w:rPr>
        <w:drawing>
          <wp:inline distT="0" distB="0" distL="0" distR="0">
            <wp:extent cx="5943600" cy="3034838"/>
            <wp:effectExtent l="0" t="0" r="0" b="0"/>
            <wp:docPr id="173" name="Picture 173" descr="Dashboard share direc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ashboard share direct link"/>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034838"/>
                    </a:xfrm>
                    <a:prstGeom prst="rect">
                      <a:avLst/>
                    </a:prstGeom>
                    <a:noFill/>
                    <a:ln>
                      <a:noFill/>
                    </a:ln>
                  </pic:spPr>
                </pic:pic>
              </a:graphicData>
            </a:graphic>
          </wp:inline>
        </w:drawing>
      </w:r>
    </w:p>
    <w:p w:rsidR="008A69FA" w:rsidRDefault="008A69FA" w:rsidP="004D30EC"/>
    <w:p w:rsidR="004D30EC" w:rsidRDefault="004D30EC" w:rsidP="008A69FA">
      <w:pPr>
        <w:pStyle w:val="Heading6"/>
      </w:pPr>
      <w:r>
        <w:t>Usar enlace directo</w:t>
      </w:r>
    </w:p>
    <w:p w:rsidR="004D30EC" w:rsidRDefault="004D30EC" w:rsidP="004D30EC">
      <w:r>
        <w:t>La pestaña Enlace tiene el rango de tiempo actual, las variables de plantilla y el tema seleccionado de forma predeterminada. Opcionalmente, puede seleccionar una URL abreviada para compartir.</w:t>
      </w:r>
    </w:p>
    <w:p w:rsidR="004D30EC" w:rsidRDefault="004D30EC" w:rsidP="004D30EC"/>
    <w:p w:rsidR="004D30EC" w:rsidRDefault="004D30EC" w:rsidP="004D30EC">
      <w:r>
        <w:t>Para compartir un enlace directo:</w:t>
      </w:r>
    </w:p>
    <w:p w:rsidR="004D30EC" w:rsidRDefault="004D30EC" w:rsidP="004D30EC"/>
    <w:p w:rsidR="004D30EC" w:rsidRDefault="004D30EC" w:rsidP="00C22877">
      <w:pPr>
        <w:pStyle w:val="ListParagraph"/>
        <w:numPr>
          <w:ilvl w:val="0"/>
          <w:numId w:val="294"/>
        </w:numPr>
      </w:pPr>
      <w:r>
        <w:t xml:space="preserve">Haga clic en </w:t>
      </w:r>
      <w:r w:rsidRPr="008A69FA">
        <w:rPr>
          <w:b/>
        </w:rPr>
        <w:t>Copiar</w:t>
      </w:r>
      <w:r>
        <w:t>. Esto copia la URL predeterminada o abreviada en el portapapeles.</w:t>
      </w:r>
    </w:p>
    <w:p w:rsidR="004D30EC" w:rsidRDefault="004D30EC" w:rsidP="00C22877">
      <w:pPr>
        <w:pStyle w:val="ListParagraph"/>
        <w:numPr>
          <w:ilvl w:val="0"/>
          <w:numId w:val="294"/>
        </w:numPr>
      </w:pPr>
      <w:r>
        <w:lastRenderedPageBreak/>
        <w:t>Envíe la URL copiada a un usuario de Grafana con autorización para ver el enlace.</w:t>
      </w:r>
    </w:p>
    <w:p w:rsidR="008A69FA" w:rsidRDefault="008A69FA" w:rsidP="004D30EC"/>
    <w:p w:rsidR="004D30EC" w:rsidRDefault="004D30EC" w:rsidP="008A69FA">
      <w:pPr>
        <w:pStyle w:val="Heading6"/>
      </w:pPr>
      <w:r>
        <w:t>Publica una instantánea</w:t>
      </w:r>
    </w:p>
    <w:p w:rsidR="004D30EC" w:rsidRDefault="004D30EC" w:rsidP="004D30EC">
      <w:r>
        <w:t xml:space="preserve">Una instantánea del </w:t>
      </w:r>
      <w:r w:rsidR="008A69FA">
        <w:t>tablero</w:t>
      </w:r>
      <w:r>
        <w:t xml:space="preserve"> comparte públicamente un </w:t>
      </w:r>
      <w:r w:rsidR="008A69FA">
        <w:t>tablero</w:t>
      </w:r>
      <w:r>
        <w:t xml:space="preserve"> interactivo. Grafana elimina los datos confidenciales como consultas (métricas, plantillas y anotaciones) y enlaces de paneles, dejando solo los datos de métricas visibles y los nombres de las series incrustados en su </w:t>
      </w:r>
      <w:r w:rsidR="008A69FA">
        <w:t>tablero</w:t>
      </w:r>
      <w:r>
        <w:t xml:space="preserve">. Cualquiera que tenga el enlace puede acceder a las instantáneas del </w:t>
      </w:r>
      <w:r w:rsidR="008A69FA">
        <w:t>tablero</w:t>
      </w:r>
      <w:r>
        <w:t>.</w:t>
      </w:r>
    </w:p>
    <w:p w:rsidR="004D30EC" w:rsidRDefault="004D30EC" w:rsidP="004D30EC"/>
    <w:p w:rsidR="004D30EC" w:rsidRDefault="004D30EC" w:rsidP="004D30EC">
      <w:r>
        <w:t xml:space="preserve">Puede publicar instantáneas en su instancia local o en </w:t>
      </w:r>
      <w:r w:rsidRPr="008A69FA">
        <w:rPr>
          <w:color w:val="4472C4" w:themeColor="accent5"/>
        </w:rPr>
        <w:t>snapshot.raintank.io</w:t>
      </w:r>
      <w:r>
        <w:t xml:space="preserve">. Este último es un servicio gratuito proporcionado por Grafana Labs que le permite publicar instantáneas del </w:t>
      </w:r>
      <w:r w:rsidR="008A69FA">
        <w:t>tablero</w:t>
      </w:r>
      <w:r>
        <w:t xml:space="preserve"> en una instancia externa de Grafana. Se siguen aplicando las mismas reglas: cualquiera que tenga el enlace puede verlo. Puede establecer un tiempo de vencimiento si desea que se elimine la instantánea después de un cierto período de tiempo.</w:t>
      </w:r>
    </w:p>
    <w:p w:rsidR="004D30EC" w:rsidRDefault="004D30EC" w:rsidP="004D30EC"/>
    <w:p w:rsidR="004D30EC" w:rsidRDefault="008A69FA" w:rsidP="004D30EC">
      <w:r>
        <w:rPr>
          <w:noProof/>
          <w:lang w:val="en-US"/>
        </w:rPr>
        <w:drawing>
          <wp:inline distT="0" distB="0" distL="0" distR="0">
            <wp:extent cx="5943600" cy="4640893"/>
            <wp:effectExtent l="0" t="0" r="0" b="7620"/>
            <wp:docPr id="174" name="Picture 174" descr="Dashboard share 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ashboard share snapsho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640893"/>
                    </a:xfrm>
                    <a:prstGeom prst="rect">
                      <a:avLst/>
                    </a:prstGeom>
                    <a:noFill/>
                    <a:ln>
                      <a:noFill/>
                    </a:ln>
                  </pic:spPr>
                </pic:pic>
              </a:graphicData>
            </a:graphic>
          </wp:inline>
        </w:drawing>
      </w:r>
    </w:p>
    <w:p w:rsidR="008A69FA" w:rsidRDefault="008A69FA" w:rsidP="004D30EC"/>
    <w:p w:rsidR="004D30EC" w:rsidRDefault="004D30EC" w:rsidP="004D30EC">
      <w:r>
        <w:lastRenderedPageBreak/>
        <w:t>Para publicar una instantánea:</w:t>
      </w:r>
    </w:p>
    <w:p w:rsidR="004D30EC" w:rsidRDefault="004D30EC" w:rsidP="004D30EC"/>
    <w:p w:rsidR="004D30EC" w:rsidRDefault="004D30EC" w:rsidP="00C22877">
      <w:pPr>
        <w:pStyle w:val="ListParagraph"/>
        <w:numPr>
          <w:ilvl w:val="0"/>
          <w:numId w:val="295"/>
        </w:numPr>
      </w:pPr>
      <w:r>
        <w:t xml:space="preserve">Haga clic en </w:t>
      </w:r>
      <w:r w:rsidRPr="008A69FA">
        <w:rPr>
          <w:b/>
        </w:rPr>
        <w:t>Instantánea local</w:t>
      </w:r>
      <w:r>
        <w:t xml:space="preserve"> o </w:t>
      </w:r>
      <w:r w:rsidRPr="008A69FA">
        <w:rPr>
          <w:b/>
        </w:rPr>
        <w:t>Publicar en snapshot.raintank.io</w:t>
      </w:r>
      <w:r>
        <w:t>. Esto genera el enlace de la instantánea.</w:t>
      </w:r>
    </w:p>
    <w:p w:rsidR="004D30EC" w:rsidRDefault="004D30EC" w:rsidP="00C22877">
      <w:pPr>
        <w:pStyle w:val="ListParagraph"/>
        <w:numPr>
          <w:ilvl w:val="0"/>
          <w:numId w:val="295"/>
        </w:numPr>
      </w:pPr>
      <w:r>
        <w:t>Copie el enlace de la instantánea y compártalo dentro de su organización o públicamente en la web.</w:t>
      </w:r>
    </w:p>
    <w:p w:rsidR="008A69FA" w:rsidRDefault="008A69FA" w:rsidP="004D30EC"/>
    <w:p w:rsidR="004D30EC" w:rsidRDefault="004D30EC" w:rsidP="004D30EC">
      <w:r>
        <w:t xml:space="preserve">En caso de que haya creado una instantánea por error, haga clic en </w:t>
      </w:r>
      <w:r w:rsidRPr="008A69FA">
        <w:rPr>
          <w:b/>
        </w:rPr>
        <w:t>eliminar instantánea</w:t>
      </w:r>
      <w:r>
        <w:t xml:space="preserve"> para eliminar la instantánea de su instancia de Grafana.</w:t>
      </w:r>
    </w:p>
    <w:p w:rsidR="004D30EC" w:rsidRDefault="004D30EC" w:rsidP="004D30EC"/>
    <w:p w:rsidR="004D30EC" w:rsidRDefault="004D30EC" w:rsidP="008A69FA">
      <w:pPr>
        <w:pStyle w:val="Heading6"/>
      </w:pPr>
      <w:r>
        <w:t>Exportación de tablero</w:t>
      </w:r>
    </w:p>
    <w:p w:rsidR="004D30EC" w:rsidRDefault="004D30EC" w:rsidP="004D30EC">
      <w:r>
        <w:t xml:space="preserve">Los </w:t>
      </w:r>
      <w:r w:rsidR="008A69FA">
        <w:t>trableros</w:t>
      </w:r>
      <w:r>
        <w:t xml:space="preserve"> de Grafana se pueden exportar e importar fácilmente. Para obtener más información, consulte </w:t>
      </w:r>
      <w:r w:rsidRPr="008A69FA">
        <w:rPr>
          <w:color w:val="4472C4" w:themeColor="accent5"/>
        </w:rPr>
        <w:t xml:space="preserve">Exportar e importar </w:t>
      </w:r>
      <w:r w:rsidR="008A69FA">
        <w:rPr>
          <w:color w:val="4472C4" w:themeColor="accent5"/>
        </w:rPr>
        <w:t>tablero</w:t>
      </w:r>
      <w:r>
        <w:t>.</w:t>
      </w:r>
    </w:p>
    <w:p w:rsidR="004D30EC" w:rsidRDefault="004D30EC" w:rsidP="004D30EC"/>
    <w:p w:rsidR="008A69FA" w:rsidRDefault="008A69FA" w:rsidP="004D30EC">
      <w:r>
        <w:rPr>
          <w:noProof/>
          <w:lang w:val="en-US"/>
        </w:rPr>
        <w:drawing>
          <wp:inline distT="0" distB="0" distL="0" distR="0">
            <wp:extent cx="5943600" cy="1582615"/>
            <wp:effectExtent l="0" t="0" r="0" b="0"/>
            <wp:docPr id="176" name="Picture 176" descr="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xpor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82615"/>
                    </a:xfrm>
                    <a:prstGeom prst="rect">
                      <a:avLst/>
                    </a:prstGeom>
                    <a:noFill/>
                    <a:ln>
                      <a:noFill/>
                    </a:ln>
                  </pic:spPr>
                </pic:pic>
              </a:graphicData>
            </a:graphic>
          </wp:inline>
        </w:drawing>
      </w:r>
    </w:p>
    <w:p w:rsidR="008A69FA" w:rsidRDefault="008A69FA" w:rsidP="004D30EC"/>
    <w:p w:rsidR="00261722" w:rsidRDefault="00261722" w:rsidP="009253DB">
      <w:pPr>
        <w:pStyle w:val="Heading2"/>
      </w:pPr>
      <w:r w:rsidRPr="009253DB">
        <w:t>Compartir un panel</w:t>
      </w:r>
    </w:p>
    <w:p w:rsidR="008A69FA" w:rsidRDefault="008A69FA" w:rsidP="008A69FA">
      <w:pPr>
        <w:pStyle w:val="Heading5"/>
      </w:pPr>
      <w:r>
        <w:t>Compartir un panel</w:t>
      </w:r>
    </w:p>
    <w:p w:rsidR="008A69FA" w:rsidRDefault="008A69FA" w:rsidP="008A69FA">
      <w:r>
        <w:t>Puede compartir un panel como un enlace directo, como una instantánea o como un enlace incrustado.</w:t>
      </w:r>
    </w:p>
    <w:p w:rsidR="008A69FA" w:rsidRDefault="008A69FA" w:rsidP="008A69FA"/>
    <w:p w:rsidR="008A69FA" w:rsidRDefault="008A69FA" w:rsidP="008A69FA">
      <w:r>
        <w:t>Para compartir un panel:</w:t>
      </w:r>
    </w:p>
    <w:p w:rsidR="008A69FA" w:rsidRDefault="008A69FA" w:rsidP="008A69FA"/>
    <w:p w:rsidR="008A69FA" w:rsidRDefault="008A69FA" w:rsidP="00C22877">
      <w:pPr>
        <w:pStyle w:val="ListParagraph"/>
        <w:numPr>
          <w:ilvl w:val="0"/>
          <w:numId w:val="296"/>
        </w:numPr>
      </w:pPr>
      <w:r>
        <w:t>Haga clic en el título de un panel para abrir el menú del panel.</w:t>
      </w:r>
    </w:p>
    <w:p w:rsidR="008A69FA" w:rsidRDefault="008A69FA" w:rsidP="00C22877">
      <w:pPr>
        <w:pStyle w:val="ListParagraph"/>
        <w:numPr>
          <w:ilvl w:val="0"/>
          <w:numId w:val="296"/>
        </w:numPr>
      </w:pPr>
      <w:r>
        <w:t xml:space="preserve">Haga clic en </w:t>
      </w:r>
      <w:r w:rsidRPr="008A69FA">
        <w:rPr>
          <w:b/>
        </w:rPr>
        <w:t>Compartir</w:t>
      </w:r>
      <w:r>
        <w:t>. Se abre el cuadro de diálogo para compartir y muestra la pestaña Vínculo.</w:t>
      </w:r>
    </w:p>
    <w:p w:rsidR="008A69FA" w:rsidRDefault="008A69FA" w:rsidP="008A69FA"/>
    <w:p w:rsidR="008A69FA" w:rsidRDefault="000B643A" w:rsidP="008A69FA">
      <w:r>
        <w:rPr>
          <w:noProof/>
          <w:lang w:val="en-US"/>
        </w:rPr>
        <w:lastRenderedPageBreak/>
        <w:drawing>
          <wp:inline distT="0" distB="0" distL="0" distR="0">
            <wp:extent cx="5943600" cy="3322455"/>
            <wp:effectExtent l="0" t="0" r="0" b="0"/>
            <wp:docPr id="177" name="Picture 177" descr="Panel share direc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nel share direct link"/>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22455"/>
                    </a:xfrm>
                    <a:prstGeom prst="rect">
                      <a:avLst/>
                    </a:prstGeom>
                    <a:noFill/>
                    <a:ln>
                      <a:noFill/>
                    </a:ln>
                  </pic:spPr>
                </pic:pic>
              </a:graphicData>
            </a:graphic>
          </wp:inline>
        </w:drawing>
      </w:r>
    </w:p>
    <w:p w:rsidR="000B643A" w:rsidRDefault="000B643A" w:rsidP="008A69FA"/>
    <w:p w:rsidR="008A69FA" w:rsidRDefault="008A69FA" w:rsidP="000B643A">
      <w:pPr>
        <w:pStyle w:val="Heading6"/>
      </w:pPr>
      <w:r>
        <w:t>Usar enlace directo</w:t>
      </w:r>
    </w:p>
    <w:p w:rsidR="008A69FA" w:rsidRDefault="008A69FA" w:rsidP="008A69FA">
      <w:r>
        <w:t>La pestaña Enlace tiene el rango de tiempo actual, las variables de plantilla y el tema seleccionado de forma predeterminada. Opcionalmente, puede habilitar una URL abreviada para compartir.</w:t>
      </w:r>
    </w:p>
    <w:p w:rsidR="008A69FA" w:rsidRDefault="008A69FA" w:rsidP="008A69FA"/>
    <w:p w:rsidR="008A69FA" w:rsidRDefault="008A69FA" w:rsidP="008A69FA">
      <w:r>
        <w:t>Para compartir un enlace directo:</w:t>
      </w:r>
    </w:p>
    <w:p w:rsidR="008A69FA" w:rsidRDefault="008A69FA" w:rsidP="008A69FA"/>
    <w:p w:rsidR="008A69FA" w:rsidRDefault="008A69FA" w:rsidP="00C22877">
      <w:pPr>
        <w:pStyle w:val="ListParagraph"/>
        <w:numPr>
          <w:ilvl w:val="0"/>
          <w:numId w:val="297"/>
        </w:numPr>
      </w:pPr>
      <w:r>
        <w:t xml:space="preserve">Haga clic en </w:t>
      </w:r>
      <w:r w:rsidRPr="000B643A">
        <w:rPr>
          <w:b/>
        </w:rPr>
        <w:t>Copiar</w:t>
      </w:r>
      <w:r>
        <w:t>. Esto copia la URL predeterminada o abreviada en el portapapeles.</w:t>
      </w:r>
    </w:p>
    <w:p w:rsidR="008A69FA" w:rsidRDefault="008A69FA" w:rsidP="00C22877">
      <w:pPr>
        <w:pStyle w:val="ListParagraph"/>
        <w:numPr>
          <w:ilvl w:val="0"/>
          <w:numId w:val="297"/>
        </w:numPr>
      </w:pPr>
      <w:r>
        <w:t>Envíe la URL copiada a un usuario de Grafana con autorización para ver el enlace.</w:t>
      </w:r>
    </w:p>
    <w:p w:rsidR="008A69FA" w:rsidRDefault="008A69FA" w:rsidP="00C22877">
      <w:pPr>
        <w:pStyle w:val="ListParagraph"/>
        <w:numPr>
          <w:ilvl w:val="0"/>
          <w:numId w:val="297"/>
        </w:numPr>
      </w:pPr>
      <w:r>
        <w:t xml:space="preserve">Opcionalmente, también puede hacer clic en </w:t>
      </w:r>
      <w:r w:rsidRPr="000B643A">
        <w:rPr>
          <w:b/>
        </w:rPr>
        <w:t>Imagen renderizada de enlace directo</w:t>
      </w:r>
      <w:r>
        <w:t xml:space="preserve"> para compartir una imagen del panel.</w:t>
      </w:r>
    </w:p>
    <w:p w:rsidR="000B643A" w:rsidRDefault="000B643A" w:rsidP="008A69FA"/>
    <w:p w:rsidR="008A69FA" w:rsidRDefault="008A69FA" w:rsidP="008A69FA">
      <w:r>
        <w:t xml:space="preserve">Para obtener más información, consulte el tema </w:t>
      </w:r>
      <w:r w:rsidRPr="000B643A">
        <w:rPr>
          <w:color w:val="4472C4" w:themeColor="accent5"/>
        </w:rPr>
        <w:t>Procesamiento de imágenes</w:t>
      </w:r>
      <w:r>
        <w:t>.</w:t>
      </w:r>
    </w:p>
    <w:p w:rsidR="008A69FA" w:rsidRDefault="008A69FA" w:rsidP="008A69FA"/>
    <w:p w:rsidR="008A69FA" w:rsidRDefault="008A69FA" w:rsidP="008A69FA">
      <w:r>
        <w:t>Aquí hay un ejemplo de un enlace a un PNG renderizado del lado del servidor:</w:t>
      </w:r>
    </w:p>
    <w:p w:rsidR="008A69FA" w:rsidRDefault="008A69FA" w:rsidP="008A69FA"/>
    <w:p w:rsidR="008A69FA" w:rsidRDefault="004D5E41" w:rsidP="000B643A">
      <w:pPr>
        <w:pStyle w:val="Code"/>
      </w:pPr>
      <w:hyperlink r:id="rId187" w:history="1">
        <w:r w:rsidR="000B643A" w:rsidRPr="00D92525">
          <w:rPr>
            <w:rStyle w:val="Hyperlink"/>
          </w:rPr>
          <w:t>https://play.grafana.org/d/000000012/grafana-play-home?orgId=1&amp;from=1568719680173&amp;to=1568726880174&amp;panelId=4&amp;fullscreen</w:t>
        </w:r>
      </w:hyperlink>
    </w:p>
    <w:p w:rsidR="000B643A" w:rsidRDefault="000B643A" w:rsidP="008A69FA"/>
    <w:p w:rsidR="008A69FA" w:rsidRDefault="008A69FA" w:rsidP="000B643A">
      <w:pPr>
        <w:pStyle w:val="Heading8"/>
      </w:pPr>
      <w:r>
        <w:t>Parámetros de cadena de consulta para imágenes renderizadas del lado del servidor</w:t>
      </w:r>
    </w:p>
    <w:p w:rsidR="008A69FA" w:rsidRDefault="000B643A" w:rsidP="00C22877">
      <w:pPr>
        <w:pStyle w:val="ListParagraph"/>
        <w:numPr>
          <w:ilvl w:val="0"/>
          <w:numId w:val="298"/>
        </w:numPr>
      </w:pPr>
      <w:r>
        <w:rPr>
          <w:b/>
        </w:rPr>
        <w:t>widt</w:t>
      </w:r>
      <w:r w:rsidRPr="000B643A">
        <w:rPr>
          <w:b/>
        </w:rPr>
        <w:t>h</w:t>
      </w:r>
      <w:r w:rsidR="008A69FA" w:rsidRPr="000B643A">
        <w:rPr>
          <w:b/>
        </w:rPr>
        <w:t>:</w:t>
      </w:r>
      <w:r w:rsidR="008A69FA">
        <w:t xml:space="preserve"> ancho en píxeles. El valor predeterminado es 800.</w:t>
      </w:r>
    </w:p>
    <w:p w:rsidR="008A69FA" w:rsidRDefault="000B643A" w:rsidP="00C22877">
      <w:pPr>
        <w:pStyle w:val="ListParagraph"/>
        <w:numPr>
          <w:ilvl w:val="0"/>
          <w:numId w:val="298"/>
        </w:numPr>
      </w:pPr>
      <w:r w:rsidRPr="000B643A">
        <w:rPr>
          <w:b/>
        </w:rPr>
        <w:t>height</w:t>
      </w:r>
      <w:r w:rsidR="008A69FA" w:rsidRPr="000B643A">
        <w:rPr>
          <w:b/>
        </w:rPr>
        <w:t>:</w:t>
      </w:r>
      <w:r w:rsidR="008A69FA">
        <w:t xml:space="preserve"> altura en píxeles. El valor predeterminado es 400.</w:t>
      </w:r>
    </w:p>
    <w:p w:rsidR="008A69FA" w:rsidRDefault="008A69FA" w:rsidP="00C22877">
      <w:pPr>
        <w:pStyle w:val="ListParagraph"/>
        <w:numPr>
          <w:ilvl w:val="0"/>
          <w:numId w:val="298"/>
        </w:numPr>
      </w:pPr>
      <w:r w:rsidRPr="000B643A">
        <w:rPr>
          <w:b/>
        </w:rPr>
        <w:t>tz:</w:t>
      </w:r>
      <w:r>
        <w:t xml:space="preserve"> zona horaria en el formato </w:t>
      </w:r>
      <w:r w:rsidR="000B643A">
        <w:rPr>
          <w:rStyle w:val="CodeChar"/>
        </w:rPr>
        <w:t>UTC%</w:t>
      </w:r>
      <w:r w:rsidRPr="000B643A">
        <w:rPr>
          <w:rStyle w:val="CodeChar"/>
        </w:rPr>
        <w:t>2BHH%3AMM</w:t>
      </w:r>
      <w:r>
        <w:t xml:space="preserve"> donde HH y MM se compensan en horas y minutos después de UTC</w:t>
      </w:r>
    </w:p>
    <w:p w:rsidR="008A69FA" w:rsidRDefault="008A69FA" w:rsidP="00C22877">
      <w:pPr>
        <w:pStyle w:val="ListParagraph"/>
        <w:numPr>
          <w:ilvl w:val="0"/>
          <w:numId w:val="298"/>
        </w:numPr>
      </w:pPr>
      <w:r w:rsidRPr="000B643A">
        <w:rPr>
          <w:b/>
        </w:rPr>
        <w:t>timeout:</w:t>
      </w:r>
      <w:r>
        <w:t xml:space="preserve"> número de segundos. El tiempo de espera se puede aumentar si la consulta del panel necesita más de los 30 segundos predeterminados.</w:t>
      </w:r>
    </w:p>
    <w:p w:rsidR="008A69FA" w:rsidRDefault="008A69FA" w:rsidP="00C22877">
      <w:pPr>
        <w:pStyle w:val="ListParagraph"/>
        <w:numPr>
          <w:ilvl w:val="0"/>
          <w:numId w:val="298"/>
        </w:numPr>
      </w:pPr>
      <w:r w:rsidRPr="000B643A">
        <w:rPr>
          <w:b/>
        </w:rPr>
        <w:t>scale:</w:t>
      </w:r>
      <w:r>
        <w:t xml:space="preserve"> valor numérico para configurar el factor de escala del dispositivo. El valor predeterminado es 1. Utilice un valor más alto para producir imágenes más detalladas (DPI más alto). Compatible con Grafana v7.0 +.</w:t>
      </w:r>
    </w:p>
    <w:p w:rsidR="000B643A" w:rsidRDefault="000B643A" w:rsidP="008A69FA"/>
    <w:p w:rsidR="008A69FA" w:rsidRDefault="008A69FA" w:rsidP="000B643A">
      <w:pPr>
        <w:pStyle w:val="Heading6"/>
      </w:pPr>
      <w:r>
        <w:t>Publicar instantánea</w:t>
      </w:r>
    </w:p>
    <w:p w:rsidR="008A69FA" w:rsidRDefault="008A69FA" w:rsidP="008A69FA">
      <w:r>
        <w:t xml:space="preserve">Una instantánea del panel comparte un panel interactivo públicamente. Grafana elimina los datos confidenciales dejando solo los datos de métricas visibles y los nombres de las series incrustados en su </w:t>
      </w:r>
      <w:r w:rsidR="000B643A">
        <w:t>tablero</w:t>
      </w:r>
      <w:r>
        <w:t>. Cualquiera que tenga el enlace puede acceder a las instantáneas del panel.</w:t>
      </w:r>
    </w:p>
    <w:p w:rsidR="008A69FA" w:rsidRDefault="008A69FA" w:rsidP="008A69FA"/>
    <w:p w:rsidR="008A69FA" w:rsidRDefault="008A69FA" w:rsidP="008A69FA">
      <w:r>
        <w:t xml:space="preserve">Puede publicar instantáneas en su instancia local o en </w:t>
      </w:r>
      <w:r w:rsidRPr="000B643A">
        <w:rPr>
          <w:color w:val="4472C4" w:themeColor="accent5"/>
        </w:rPr>
        <w:t>snapshot.raintank.io</w:t>
      </w:r>
      <w:r>
        <w:t xml:space="preserve">. Este último es un servicio gratuito proporcionado por </w:t>
      </w:r>
      <w:r w:rsidRPr="000B643A">
        <w:rPr>
          <w:color w:val="4472C4" w:themeColor="accent5"/>
        </w:rPr>
        <w:t>Raintank</w:t>
      </w:r>
      <w:r>
        <w:t xml:space="preserve">, que le permite publicar instantáneas del </w:t>
      </w:r>
      <w:r w:rsidR="000B643A">
        <w:t>tablero</w:t>
      </w:r>
      <w:r>
        <w:t xml:space="preserve"> en una instancia externa de Grafana. Opcionalmente, puede establecer un tiempo de vencimiento si desea que la instantánea se elimine después de un cierto período de tiempo.</w:t>
      </w:r>
    </w:p>
    <w:p w:rsidR="008A69FA" w:rsidRDefault="008A69FA" w:rsidP="008A69FA"/>
    <w:p w:rsidR="008A69FA" w:rsidRDefault="000B643A" w:rsidP="008A69FA">
      <w:r>
        <w:rPr>
          <w:noProof/>
          <w:lang w:val="en-US"/>
        </w:rPr>
        <w:lastRenderedPageBreak/>
        <w:drawing>
          <wp:inline distT="0" distB="0" distL="0" distR="0">
            <wp:extent cx="5943600" cy="4525037"/>
            <wp:effectExtent l="0" t="0" r="0" b="8890"/>
            <wp:docPr id="178" name="Picture 178" descr="Panel share 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anel share snapsho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525037"/>
                    </a:xfrm>
                    <a:prstGeom prst="rect">
                      <a:avLst/>
                    </a:prstGeom>
                    <a:noFill/>
                    <a:ln>
                      <a:noFill/>
                    </a:ln>
                  </pic:spPr>
                </pic:pic>
              </a:graphicData>
            </a:graphic>
          </wp:inline>
        </w:drawing>
      </w:r>
    </w:p>
    <w:p w:rsidR="000B643A" w:rsidRDefault="000B643A" w:rsidP="008A69FA"/>
    <w:p w:rsidR="008A69FA" w:rsidRDefault="008A69FA" w:rsidP="008A69FA">
      <w:r>
        <w:t>Para publicar una instantánea:</w:t>
      </w:r>
    </w:p>
    <w:p w:rsidR="008A69FA" w:rsidRDefault="008A69FA" w:rsidP="008A69FA"/>
    <w:p w:rsidR="008A69FA" w:rsidRDefault="008A69FA" w:rsidP="00C22877">
      <w:pPr>
        <w:pStyle w:val="ListParagraph"/>
        <w:numPr>
          <w:ilvl w:val="0"/>
          <w:numId w:val="299"/>
        </w:numPr>
      </w:pPr>
      <w:r>
        <w:t xml:space="preserve">En </w:t>
      </w:r>
      <w:r w:rsidR="000B643A">
        <w:t>el cuadro de diálogo Compartir P</w:t>
      </w:r>
      <w:r>
        <w:t xml:space="preserve">anel, haga clic en </w:t>
      </w:r>
      <w:r w:rsidRPr="000B643A">
        <w:rPr>
          <w:b/>
        </w:rPr>
        <w:t>Instantánea</w:t>
      </w:r>
      <w:r>
        <w:t xml:space="preserve"> para abrir la pestaña.</w:t>
      </w:r>
    </w:p>
    <w:p w:rsidR="008A69FA" w:rsidRDefault="008A69FA" w:rsidP="00C22877">
      <w:pPr>
        <w:pStyle w:val="ListParagraph"/>
        <w:numPr>
          <w:ilvl w:val="0"/>
          <w:numId w:val="299"/>
        </w:numPr>
      </w:pPr>
      <w:r>
        <w:t xml:space="preserve">Haga clic en </w:t>
      </w:r>
      <w:r w:rsidRPr="000B643A">
        <w:rPr>
          <w:b/>
        </w:rPr>
        <w:t xml:space="preserve">Instantánea local </w:t>
      </w:r>
      <w:r>
        <w:t xml:space="preserve">o </w:t>
      </w:r>
      <w:r w:rsidRPr="000B643A">
        <w:rPr>
          <w:b/>
        </w:rPr>
        <w:t>Publicar en snapshot.raintank.io</w:t>
      </w:r>
      <w:r>
        <w:t>. Esto genera el enlace de la instantánea.</w:t>
      </w:r>
    </w:p>
    <w:p w:rsidR="008A69FA" w:rsidRDefault="008A69FA" w:rsidP="00C22877">
      <w:pPr>
        <w:pStyle w:val="ListParagraph"/>
        <w:numPr>
          <w:ilvl w:val="0"/>
          <w:numId w:val="299"/>
        </w:numPr>
      </w:pPr>
      <w:r>
        <w:t>Copie el enlace de la instantánea y compártalo dentro de su organización o públicamente en la web.</w:t>
      </w:r>
    </w:p>
    <w:p w:rsidR="000B643A" w:rsidRDefault="000B643A" w:rsidP="008A69FA"/>
    <w:p w:rsidR="008A69FA" w:rsidRDefault="008A69FA" w:rsidP="008A69FA">
      <w:r>
        <w:t xml:space="preserve">Si creó una instantánea por error, haga clic en </w:t>
      </w:r>
      <w:r w:rsidRPr="000B643A">
        <w:rPr>
          <w:b/>
        </w:rPr>
        <w:t>eliminar instantánea</w:t>
      </w:r>
      <w:r>
        <w:t xml:space="preserve"> para eliminar la instantánea de su instancia de Grafana.</w:t>
      </w:r>
    </w:p>
    <w:p w:rsidR="008A69FA" w:rsidRDefault="008A69FA" w:rsidP="008A69FA"/>
    <w:p w:rsidR="008A69FA" w:rsidRDefault="008A69FA" w:rsidP="000B643A">
      <w:pPr>
        <w:pStyle w:val="Heading6"/>
      </w:pPr>
      <w:r>
        <w:lastRenderedPageBreak/>
        <w:t>Insertar panel</w:t>
      </w:r>
    </w:p>
    <w:p w:rsidR="008A69FA" w:rsidRDefault="008A69FA" w:rsidP="008A69FA">
      <w:r>
        <w:t>Puede incrustar un panel mediante un iframe en otro sitio web. A menos que se habilite el permiso de acceso anónimo, el espectador debe iniciar sesión en Grafana para ver el gráfico.</w:t>
      </w:r>
    </w:p>
    <w:p w:rsidR="008A69FA" w:rsidRDefault="008A69FA" w:rsidP="008A69FA"/>
    <w:p w:rsidR="008A69FA" w:rsidRDefault="000B643A" w:rsidP="008A69FA">
      <w:r>
        <w:rPr>
          <w:noProof/>
          <w:lang w:val="en-US"/>
        </w:rPr>
        <w:drawing>
          <wp:inline distT="0" distB="0" distL="0" distR="0">
            <wp:extent cx="5943600" cy="3325906"/>
            <wp:effectExtent l="0" t="0" r="0" b="8255"/>
            <wp:docPr id="179" name="Picture 179" descr="Panel share em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anel share emb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325906"/>
                    </a:xfrm>
                    <a:prstGeom prst="rect">
                      <a:avLst/>
                    </a:prstGeom>
                    <a:noFill/>
                    <a:ln>
                      <a:noFill/>
                    </a:ln>
                  </pic:spPr>
                </pic:pic>
              </a:graphicData>
            </a:graphic>
          </wp:inline>
        </w:drawing>
      </w:r>
    </w:p>
    <w:p w:rsidR="000B643A" w:rsidRDefault="000B643A" w:rsidP="008A69FA"/>
    <w:p w:rsidR="008A69FA" w:rsidRDefault="008A69FA" w:rsidP="008A69FA">
      <w:r>
        <w:t>A continuación, se muestra un ejemplo del código HTML:</w:t>
      </w:r>
    </w:p>
    <w:p w:rsidR="008A69FA" w:rsidRDefault="008A69FA" w:rsidP="008A69FA"/>
    <w:p w:rsidR="000B643A" w:rsidRPr="004D5E41" w:rsidRDefault="000B643A" w:rsidP="000B643A">
      <w:pPr>
        <w:pStyle w:val="Code"/>
        <w:rPr>
          <w:lang w:val="en-US"/>
        </w:rPr>
      </w:pPr>
      <w:r w:rsidRPr="004D5E41">
        <w:rPr>
          <w:lang w:val="en-US"/>
        </w:rPr>
        <w:t xml:space="preserve">&lt;iframe src="https://snapshot.raintank.io/dashboard-solo/snapshot/y7zwi2bZ7FcoTlB93WN7yWO4aMiz3pZb?from=1493369923321&amp;to=1493377123321&amp;panelId=4" width="650" height="300" frameborder="0"&gt;&lt;/iframe&gt; </w:t>
      </w:r>
    </w:p>
    <w:p w:rsidR="000B643A" w:rsidRPr="004D5E41" w:rsidRDefault="000B643A" w:rsidP="008A69FA">
      <w:pPr>
        <w:rPr>
          <w:lang w:val="en-US"/>
        </w:rPr>
      </w:pPr>
    </w:p>
    <w:p w:rsidR="008A69FA" w:rsidRDefault="008A69FA" w:rsidP="008A69FA">
      <w:r>
        <w:t>El resultado es un gráfico Grafana interactivo incrustado en un iframe:</w:t>
      </w:r>
    </w:p>
    <w:p w:rsidR="000B643A" w:rsidRDefault="000B643A" w:rsidP="008A69FA"/>
    <w:p w:rsidR="000B643A" w:rsidRDefault="000B643A" w:rsidP="008A69FA">
      <w:r w:rsidRPr="000B643A">
        <w:rPr>
          <w:noProof/>
          <w:lang w:val="en-US"/>
        </w:rPr>
        <w:lastRenderedPageBreak/>
        <w:drawing>
          <wp:inline distT="0" distB="0" distL="0" distR="0" wp14:anchorId="0C979FAD" wp14:editId="0384F9FA">
            <wp:extent cx="5943600" cy="27660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66060"/>
                    </a:xfrm>
                    <a:prstGeom prst="rect">
                      <a:avLst/>
                    </a:prstGeom>
                  </pic:spPr>
                </pic:pic>
              </a:graphicData>
            </a:graphic>
          </wp:inline>
        </w:drawing>
      </w:r>
    </w:p>
    <w:p w:rsidR="000B643A" w:rsidRPr="008A69FA" w:rsidRDefault="000B643A" w:rsidP="008A69FA"/>
    <w:p w:rsidR="00261722" w:rsidRDefault="00261722" w:rsidP="009253DB">
      <w:pPr>
        <w:pStyle w:val="Heading1"/>
      </w:pPr>
      <w:r w:rsidRPr="00A7010F">
        <w:t>Explorar</w:t>
      </w:r>
    </w:p>
    <w:p w:rsidR="00D873DC" w:rsidRDefault="00D873DC" w:rsidP="00D873DC">
      <w:r>
        <w:t>Explorar</w:t>
      </w:r>
    </w:p>
    <w:p w:rsidR="00D873DC" w:rsidRDefault="00D873DC" w:rsidP="00D873DC">
      <w:r>
        <w:t xml:space="preserve">La interfaz de usuario del </w:t>
      </w:r>
      <w:r w:rsidR="004D5E41">
        <w:t>tablero</w:t>
      </w:r>
      <w:r>
        <w:t xml:space="preserve"> de Grafana tiene que ver con la creación de </w:t>
      </w:r>
      <w:r w:rsidR="004D5E41">
        <w:t xml:space="preserve">tableros </w:t>
      </w:r>
      <w:r>
        <w:t xml:space="preserve">para la visualización. Explorar elimina el </w:t>
      </w:r>
      <w:r w:rsidR="004D5E41">
        <w:t xml:space="preserve">tablero </w:t>
      </w:r>
      <w:r>
        <w:t>y las opciones del panel para que pueda concentrarse en la consulta. Le ayuda a iterar hasta que tenga una consulta que funcione y luego piense en la creación de un tablero.</w:t>
      </w:r>
    </w:p>
    <w:p w:rsidR="00D873DC" w:rsidRDefault="00D873DC" w:rsidP="00D873DC"/>
    <w:p w:rsidR="00D873DC" w:rsidRDefault="00D873DC" w:rsidP="00D873DC">
      <w:r>
        <w:t xml:space="preserve">Si solo desea explorar sus datos y no desea crear un </w:t>
      </w:r>
      <w:r w:rsidR="004D5E41">
        <w:t xml:space="preserve">tablero, Explorar </w:t>
      </w:r>
      <w:r>
        <w:t>lo hace mucho más fácil. Si su fuente de datos admite datos de tablas</w:t>
      </w:r>
      <w:r w:rsidR="004D5E41">
        <w:t xml:space="preserve"> y gráficos, Explorar</w:t>
      </w:r>
      <w:r>
        <w:t xml:space="preserve"> muestra los resultados tanto en forma de gráfico como de tabla. Esto le permite ver tendencias en los datos y más detalles al mismo tiempo. Ver también:</w:t>
      </w:r>
    </w:p>
    <w:p w:rsidR="00D873DC" w:rsidRDefault="00D873DC" w:rsidP="00D873DC"/>
    <w:p w:rsidR="00D873DC" w:rsidRPr="004D5E41" w:rsidRDefault="004D5E41" w:rsidP="004D5E41">
      <w:pPr>
        <w:pStyle w:val="ListParagraph"/>
        <w:numPr>
          <w:ilvl w:val="0"/>
          <w:numId w:val="300"/>
        </w:numPr>
        <w:rPr>
          <w:color w:val="4472C4" w:themeColor="accent5"/>
        </w:rPr>
      </w:pPr>
      <w:r>
        <w:rPr>
          <w:color w:val="4472C4" w:themeColor="accent5"/>
        </w:rPr>
        <w:t>Gestión de consultas en Explorar</w:t>
      </w:r>
    </w:p>
    <w:p w:rsidR="00D873DC" w:rsidRPr="004D5E41" w:rsidRDefault="00D873DC" w:rsidP="004D5E41">
      <w:pPr>
        <w:pStyle w:val="ListParagraph"/>
        <w:numPr>
          <w:ilvl w:val="0"/>
          <w:numId w:val="300"/>
        </w:numPr>
        <w:rPr>
          <w:color w:val="4472C4" w:themeColor="accent5"/>
        </w:rPr>
      </w:pPr>
      <w:r w:rsidRPr="004D5E41">
        <w:rPr>
          <w:color w:val="4472C4" w:themeColor="accent5"/>
        </w:rPr>
        <w:t>Int</w:t>
      </w:r>
      <w:r w:rsidR="004D5E41">
        <w:rPr>
          <w:color w:val="4472C4" w:themeColor="accent5"/>
        </w:rPr>
        <w:t>egración de registros en Explorar</w:t>
      </w:r>
    </w:p>
    <w:p w:rsidR="00D873DC" w:rsidRPr="004D5E41" w:rsidRDefault="00D873DC" w:rsidP="004D5E41">
      <w:pPr>
        <w:pStyle w:val="ListParagraph"/>
        <w:numPr>
          <w:ilvl w:val="0"/>
          <w:numId w:val="300"/>
        </w:numPr>
        <w:rPr>
          <w:color w:val="4472C4" w:themeColor="accent5"/>
        </w:rPr>
      </w:pPr>
      <w:r w:rsidRPr="004D5E41">
        <w:rPr>
          <w:color w:val="4472C4" w:themeColor="accent5"/>
        </w:rPr>
        <w:t>Trace la inte</w:t>
      </w:r>
      <w:r w:rsidR="004D5E41">
        <w:rPr>
          <w:color w:val="4472C4" w:themeColor="accent5"/>
        </w:rPr>
        <w:t>gración en Explorar</w:t>
      </w:r>
    </w:p>
    <w:p w:rsidR="004D5E41" w:rsidRDefault="004D5E41" w:rsidP="00D873DC"/>
    <w:p w:rsidR="00D873DC" w:rsidRDefault="00D873DC" w:rsidP="004D5E41">
      <w:pPr>
        <w:pStyle w:val="Heading6"/>
      </w:pPr>
      <w:r>
        <w:t>Empiece a explorar</w:t>
      </w:r>
    </w:p>
    <w:p w:rsidR="00D873DC" w:rsidRDefault="004D5E41" w:rsidP="00D873DC">
      <w:r>
        <w:t>Para acceder a Explorar</w:t>
      </w:r>
      <w:r w:rsidR="00D873DC">
        <w:t xml:space="preserve">, debe tener un rol de editor o administrador. Consulte </w:t>
      </w:r>
      <w:r w:rsidR="00D873DC" w:rsidRPr="004D5E41">
        <w:rPr>
          <w:color w:val="4472C4" w:themeColor="accent5"/>
        </w:rPr>
        <w:t>Roles de la organización</w:t>
      </w:r>
      <w:r w:rsidR="00D873DC">
        <w:t xml:space="preserve"> para obtener más información sobre a qué tiene acceso cada rol.</w:t>
      </w:r>
    </w:p>
    <w:p w:rsidR="00D873DC" w:rsidRDefault="00D873DC" w:rsidP="00D873DC"/>
    <w:p w:rsidR="00D873DC" w:rsidRDefault="00D873DC" w:rsidP="004D5E41">
      <w:r>
        <w:t>Para acceder a Explorar:</w:t>
      </w:r>
    </w:p>
    <w:p w:rsidR="00D873DC" w:rsidRDefault="00D873DC" w:rsidP="00D873DC"/>
    <w:p w:rsidR="00D873DC" w:rsidRDefault="00D873DC" w:rsidP="004D5E41">
      <w:pPr>
        <w:pStyle w:val="ListParagraph"/>
        <w:numPr>
          <w:ilvl w:val="0"/>
          <w:numId w:val="301"/>
        </w:numPr>
        <w:ind w:left="720"/>
      </w:pPr>
      <w:r>
        <w:lastRenderedPageBreak/>
        <w:t>Haga clic en el icono Explorar en la barra de menú.</w:t>
      </w:r>
    </w:p>
    <w:p w:rsidR="00D873DC" w:rsidRDefault="00D873DC" w:rsidP="004D5E41">
      <w:pPr>
        <w:ind w:left="360"/>
      </w:pPr>
    </w:p>
    <w:p w:rsidR="00D873DC" w:rsidRDefault="004D5E41" w:rsidP="004D5E41">
      <w:pPr>
        <w:ind w:left="720"/>
      </w:pPr>
      <w:r>
        <w:rPr>
          <w:noProof/>
          <w:lang w:val="en-US"/>
        </w:rPr>
        <w:drawing>
          <wp:inline distT="0" distB="0" distL="0" distR="0">
            <wp:extent cx="1390650" cy="2581275"/>
            <wp:effectExtent l="0" t="0" r="0" b="9525"/>
            <wp:docPr id="139" name="Picture 139" descr="Screenshot of the new Expl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new Explore Icon"/>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90650" cy="2581275"/>
                    </a:xfrm>
                    <a:prstGeom prst="rect">
                      <a:avLst/>
                    </a:prstGeom>
                    <a:noFill/>
                    <a:ln>
                      <a:noFill/>
                    </a:ln>
                  </pic:spPr>
                </pic:pic>
              </a:graphicData>
            </a:graphic>
          </wp:inline>
        </w:drawing>
      </w:r>
    </w:p>
    <w:p w:rsidR="004D5E41" w:rsidRDefault="004D5E41" w:rsidP="004D5E41">
      <w:pPr>
        <w:ind w:left="360"/>
      </w:pPr>
    </w:p>
    <w:p w:rsidR="00D873DC" w:rsidRDefault="00D873DC" w:rsidP="004D5E41">
      <w:pPr>
        <w:pStyle w:val="ListParagraph"/>
        <w:numPr>
          <w:ilvl w:val="0"/>
          <w:numId w:val="301"/>
        </w:numPr>
        <w:ind w:left="720"/>
      </w:pPr>
      <w:r>
        <w:t>Se abre una pestaña Explorar vacía.</w:t>
      </w:r>
    </w:p>
    <w:p w:rsidR="00D873DC" w:rsidRDefault="00D873DC" w:rsidP="004D5E41">
      <w:pPr>
        <w:ind w:left="360"/>
      </w:pPr>
    </w:p>
    <w:p w:rsidR="00D873DC" w:rsidRDefault="00D873DC" w:rsidP="004D5E41">
      <w:pPr>
        <w:pStyle w:val="ListParagraph"/>
      </w:pPr>
      <w:r>
        <w:t>Alternativamente, para comenzar con una consulta existente en un panel, elija la opción Explorar en el menú Panel. Esto abre una pestaña Explorar con la consulta del panel y le permite modificar o iterar en la consulta fuera de su tablero.</w:t>
      </w:r>
    </w:p>
    <w:p w:rsidR="00D873DC" w:rsidRDefault="00D873DC" w:rsidP="004D5E41">
      <w:pPr>
        <w:ind w:left="360"/>
      </w:pPr>
    </w:p>
    <w:p w:rsidR="004D5E41" w:rsidRDefault="004D5E41" w:rsidP="004D5E41">
      <w:r>
        <w:rPr>
          <w:noProof/>
          <w:lang w:val="en-US"/>
        </w:rPr>
        <w:drawing>
          <wp:inline distT="0" distB="0" distL="0" distR="0">
            <wp:extent cx="5943600" cy="2034688"/>
            <wp:effectExtent l="0" t="0" r="0" b="3810"/>
            <wp:docPr id="148" name="Picture 148" descr="Screenshot of the new Explore option in the pane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new Explore option in the panel menu"/>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034688"/>
                    </a:xfrm>
                    <a:prstGeom prst="rect">
                      <a:avLst/>
                    </a:prstGeom>
                    <a:noFill/>
                    <a:ln>
                      <a:noFill/>
                    </a:ln>
                  </pic:spPr>
                </pic:pic>
              </a:graphicData>
            </a:graphic>
          </wp:inline>
        </w:drawing>
      </w:r>
    </w:p>
    <w:p w:rsidR="00D873DC" w:rsidRDefault="00D873DC" w:rsidP="004D5E41">
      <w:pPr>
        <w:ind w:left="360"/>
      </w:pPr>
    </w:p>
    <w:p w:rsidR="00D873DC" w:rsidRDefault="00D873DC" w:rsidP="004D5E41">
      <w:pPr>
        <w:pStyle w:val="ListParagraph"/>
        <w:numPr>
          <w:ilvl w:val="0"/>
          <w:numId w:val="301"/>
        </w:numPr>
        <w:ind w:left="720"/>
      </w:pPr>
      <w:r>
        <w:t xml:space="preserve">Elija su fuente de datos del menú desplegable en la parte superior izquierda. Prometheus </w:t>
      </w:r>
      <w:r w:rsidR="004D5E41">
        <w:t>tiene una implementación Explorar</w:t>
      </w:r>
      <w:r>
        <w:t xml:space="preserve"> personalizada, las otras fuentes de datos usan su editor de consultas estándar.</w:t>
      </w:r>
    </w:p>
    <w:p w:rsidR="00D873DC" w:rsidRDefault="00D873DC" w:rsidP="004D5E41">
      <w:pPr>
        <w:pStyle w:val="ListParagraph"/>
        <w:numPr>
          <w:ilvl w:val="0"/>
          <w:numId w:val="301"/>
        </w:numPr>
        <w:ind w:left="720"/>
      </w:pPr>
      <w:r>
        <w:t xml:space="preserve">En el campo de consulta, escriba su consulta para explorar sus datos. Hay tres botones al lado del campo de consulta, un botón para borrar (X), un botón para </w:t>
      </w:r>
      <w:r>
        <w:lastRenderedPageBreak/>
        <w:t>agregar consulta (+) y el botón para eliminar consulta (-). Al igual que el editor de consultas normal, puede agregar y eliminar varias consultas.</w:t>
      </w:r>
    </w:p>
    <w:p w:rsidR="004D5E41" w:rsidRDefault="004D5E41" w:rsidP="00D873DC"/>
    <w:p w:rsidR="00D873DC" w:rsidRDefault="00D873DC" w:rsidP="004D5E41">
      <w:pPr>
        <w:pStyle w:val="Heading6"/>
      </w:pPr>
      <w:r>
        <w:t>Dividir y comparar</w:t>
      </w:r>
    </w:p>
    <w:p w:rsidR="00D873DC" w:rsidRDefault="00D873DC" w:rsidP="00D873DC">
      <w:r>
        <w:t>La vista dividida proporciona una manera fácil de comparar gráficos y tablas uno al lado del otro o de mirar datos relacionados juntos en una página.</w:t>
      </w:r>
    </w:p>
    <w:p w:rsidR="00D873DC" w:rsidRDefault="00D873DC" w:rsidP="00D873DC"/>
    <w:p w:rsidR="00D873DC" w:rsidRDefault="00D873DC" w:rsidP="00D873DC">
      <w:r>
        <w:t>Para abrir la vista dividida:</w:t>
      </w:r>
    </w:p>
    <w:p w:rsidR="00D873DC" w:rsidRDefault="00D873DC" w:rsidP="00D873DC"/>
    <w:p w:rsidR="00D873DC" w:rsidRDefault="00D873DC" w:rsidP="004D5E41">
      <w:pPr>
        <w:pStyle w:val="ListParagraph"/>
        <w:numPr>
          <w:ilvl w:val="0"/>
          <w:numId w:val="302"/>
        </w:numPr>
      </w:pPr>
      <w:r>
        <w:t>Haga clic en el botón dividir para duplicar la consulta actual y dividir la página en dos consultas en paralelo.</w:t>
      </w:r>
    </w:p>
    <w:p w:rsidR="004D5E41" w:rsidRDefault="004D5E41" w:rsidP="00D873DC"/>
    <w:p w:rsidR="00D873DC" w:rsidRDefault="00D873DC" w:rsidP="00D873DC">
      <w:r>
        <w:t>Es posible seleccionar otra fuente de datos para la nueva consulta que, por ejemplo, le permite comparar la misma consulta para dos servidores diferentes o comparar el entorno de ensayo con el entorno de producción.</w:t>
      </w:r>
    </w:p>
    <w:p w:rsidR="00D873DC" w:rsidRDefault="00D873DC" w:rsidP="00D873DC"/>
    <w:p w:rsidR="00D873DC" w:rsidRDefault="004D5E41" w:rsidP="00D873DC">
      <w:r>
        <w:rPr>
          <w:noProof/>
          <w:lang w:val="en-US"/>
        </w:rPr>
        <w:drawing>
          <wp:inline distT="0" distB="0" distL="0" distR="0">
            <wp:extent cx="5943600" cy="2790593"/>
            <wp:effectExtent l="0" t="0" r="0" b="0"/>
            <wp:docPr id="149" name="Picture 149" descr="Screenshot of Explore option in the pane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Explore option in the panel menu"/>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2790593"/>
                    </a:xfrm>
                    <a:prstGeom prst="rect">
                      <a:avLst/>
                    </a:prstGeom>
                    <a:noFill/>
                    <a:ln>
                      <a:noFill/>
                    </a:ln>
                  </pic:spPr>
                </pic:pic>
              </a:graphicData>
            </a:graphic>
          </wp:inline>
        </w:drawing>
      </w:r>
    </w:p>
    <w:p w:rsidR="004D5E41" w:rsidRDefault="004D5E41" w:rsidP="00D873DC"/>
    <w:p w:rsidR="00D873DC" w:rsidRDefault="00D873DC" w:rsidP="00D873DC">
      <w:r>
        <w:t>En la vista dividida, los selectores de tiempo de ambos paneles se pueden vincular (si cambia uno, el otro también se cambia) haciendo clic en uno de los botones de sincronización de tiempo adjuntos a los selectores de tiempo. La vinculación de selectores de tiempo ayuda a mantener sincronizadas las horas de inicio y finalización de las consultas de vista dividida. Garantiza que esté mirando el mismo intervalo de tiempo en ambos paneles divididos.</w:t>
      </w:r>
    </w:p>
    <w:p w:rsidR="00D873DC" w:rsidRDefault="00D873DC" w:rsidP="00D873DC"/>
    <w:p w:rsidR="00D873DC" w:rsidRDefault="00D873DC" w:rsidP="00D873DC">
      <w:r>
        <w:lastRenderedPageBreak/>
        <w:t>Para cerrar la consulta recién creada, haga clic en el botón Cerrar división.</w:t>
      </w:r>
    </w:p>
    <w:p w:rsidR="00D873DC" w:rsidRDefault="00D873DC" w:rsidP="00D873DC"/>
    <w:p w:rsidR="00D873DC" w:rsidRDefault="00D873DC" w:rsidP="004D5E41">
      <w:pPr>
        <w:pStyle w:val="Heading6"/>
      </w:pPr>
      <w:r>
        <w:t>Navegar entre Explorar y un tablero</w:t>
      </w:r>
    </w:p>
    <w:p w:rsidR="00D873DC" w:rsidRDefault="00D873DC" w:rsidP="00D873DC">
      <w:r>
        <w:t xml:space="preserve">Para ayudar a acelerar los flujos de trabajo que implican cambiar regularmente de Explorar a un </w:t>
      </w:r>
      <w:r w:rsidR="004D5E41">
        <w:t>tablero</w:t>
      </w:r>
      <w:r>
        <w:t xml:space="preserve"> y viceversa, Grafana le brinda la capacidad de volver al </w:t>
      </w:r>
      <w:r w:rsidR="004D5E41">
        <w:t>tablero</w:t>
      </w:r>
      <w:r>
        <w:t xml:space="preserve"> de origen después de navegar a Explorar desde el menú desplegable del panel.</w:t>
      </w:r>
    </w:p>
    <w:p w:rsidR="00D873DC" w:rsidRDefault="00D873DC" w:rsidP="00D873DC"/>
    <w:p w:rsidR="00D873DC" w:rsidRDefault="00D873DC" w:rsidP="00D873DC">
      <w:r>
        <w:t xml:space="preserve">Una vez que haya navegado a Explorar, debería ver un botón "Atrás" en la barra de herramientas Explorar. Simplemente haga clic en él para volver al </w:t>
      </w:r>
      <w:r w:rsidR="004D5E41">
        <w:t>tablero</w:t>
      </w:r>
      <w:r>
        <w:t xml:space="preserve"> de origen. Para </w:t>
      </w:r>
      <w:r w:rsidR="004D5E41">
        <w:t>traer</w:t>
      </w:r>
      <w:r>
        <w:t xml:space="preserve"> al </w:t>
      </w:r>
      <w:r w:rsidR="004D5E41">
        <w:t xml:space="preserve">tablero </w:t>
      </w:r>
      <w:r>
        <w:t>los cambios que realice en Explorar, haga clic en la flecha junto al botón para mostrar un elemento de menú "Volver al panel con cambios".</w:t>
      </w:r>
    </w:p>
    <w:p w:rsidR="00D873DC" w:rsidRDefault="00D873DC" w:rsidP="00D873DC"/>
    <w:p w:rsidR="00D873DC" w:rsidRDefault="004D5E41" w:rsidP="00D873DC">
      <w:r>
        <w:rPr>
          <w:noProof/>
          <w:lang w:val="en-US"/>
        </w:rPr>
        <w:drawing>
          <wp:inline distT="0" distB="0" distL="0" distR="0">
            <wp:extent cx="3124200" cy="638175"/>
            <wp:effectExtent l="0" t="0" r="0" b="9525"/>
            <wp:docPr id="150" name="Picture 150" descr="Screenshot of the expanded explore retur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expanded explore return dropdow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24200" cy="638175"/>
                    </a:xfrm>
                    <a:prstGeom prst="rect">
                      <a:avLst/>
                    </a:prstGeom>
                    <a:noFill/>
                    <a:ln>
                      <a:noFill/>
                    </a:ln>
                  </pic:spPr>
                </pic:pic>
              </a:graphicData>
            </a:graphic>
          </wp:inline>
        </w:drawing>
      </w:r>
    </w:p>
    <w:p w:rsidR="004D5E41" w:rsidRDefault="004D5E41" w:rsidP="00D873DC"/>
    <w:p w:rsidR="00D873DC" w:rsidRDefault="00D873DC" w:rsidP="004D5E41">
      <w:pPr>
        <w:pStyle w:val="Heading6"/>
      </w:pPr>
      <w:r>
        <w:t>Compartir enlace acortado</w:t>
      </w:r>
    </w:p>
    <w:p w:rsidR="00D873DC" w:rsidRDefault="00D873DC" w:rsidP="004D5E41">
      <w:pPr>
        <w:pStyle w:val="IntenseQuote"/>
      </w:pPr>
      <w:r w:rsidRPr="004D5E41">
        <w:rPr>
          <w:b/>
        </w:rPr>
        <w:t>Nota:</w:t>
      </w:r>
      <w:r>
        <w:t xml:space="preserve"> Disponible en Grafana 7.3 y versiones posteriores.</w:t>
      </w:r>
    </w:p>
    <w:p w:rsidR="00D873DC" w:rsidRDefault="00D873DC" w:rsidP="00D873DC"/>
    <w:p w:rsidR="000B643A" w:rsidRDefault="00D873DC" w:rsidP="00D873DC">
      <w:r>
        <w:t>La función Compartir enlace abreviado le permite crear URL más pequeñas y sencillas con el formato /</w:t>
      </w:r>
      <w:r w:rsidR="009B64BC">
        <w:t>goto/:</w:t>
      </w:r>
      <w:r>
        <w:t xml:space="preserve">uid en lugar de utilizar URL más largas con parámetros de consulta. Para crear un enlace abreviado, haga clic en la opción </w:t>
      </w:r>
      <w:r w:rsidRPr="009B64BC">
        <w:rPr>
          <w:b/>
        </w:rPr>
        <w:t>Compartir</w:t>
      </w:r>
      <w:r>
        <w:t xml:space="preserve"> en la barra de herramientas Explorar. Cualquier enlace abreviado que nunca se utilice se eliminará automáticamente después de 7 días.</w:t>
      </w:r>
    </w:p>
    <w:p w:rsidR="009B64BC" w:rsidRPr="000B643A" w:rsidRDefault="009B64BC" w:rsidP="00D873DC"/>
    <w:p w:rsidR="00261722" w:rsidRDefault="00261722" w:rsidP="009253DB">
      <w:pPr>
        <w:pStyle w:val="Heading2"/>
      </w:pPr>
      <w:r w:rsidRPr="000B59F5">
        <w:t>Gestión de consultas</w:t>
      </w:r>
    </w:p>
    <w:p w:rsidR="009B64BC" w:rsidRDefault="009B64BC" w:rsidP="009B64BC">
      <w:pPr>
        <w:pStyle w:val="Heading5"/>
      </w:pPr>
      <w:r>
        <w:t>Gestión de consultas en Explorar</w:t>
      </w:r>
    </w:p>
    <w:p w:rsidR="009B64BC" w:rsidRDefault="009B64BC" w:rsidP="009B64BC">
      <w:r>
        <w:t xml:space="preserve">Para ayudar con la depuración de consultas, Explorar le permite investigar solicitudes y respuestas de consultas, así como estadísticas de consultas, a través del inspector de Consultas. Esta funcionalidad es similar a la </w:t>
      </w:r>
      <w:r w:rsidRPr="009B64BC">
        <w:rPr>
          <w:color w:val="4472C4" w:themeColor="accent5"/>
        </w:rPr>
        <w:t xml:space="preserve">pestaña Estadísticas </w:t>
      </w:r>
      <w:r>
        <w:t xml:space="preserve">y la </w:t>
      </w:r>
      <w:r w:rsidRPr="009B64BC">
        <w:rPr>
          <w:color w:val="4472C4" w:themeColor="accent5"/>
        </w:rPr>
        <w:t xml:space="preserve">pestaña Consulta </w:t>
      </w:r>
      <w:r>
        <w:t>del inspector de paneles.</w:t>
      </w:r>
    </w:p>
    <w:p w:rsidR="009B64BC" w:rsidRDefault="009B64BC" w:rsidP="009B64BC"/>
    <w:p w:rsidR="009B64BC" w:rsidRDefault="009B64BC" w:rsidP="009B64BC">
      <w:r>
        <w:rPr>
          <w:noProof/>
          <w:lang w:val="en-US"/>
        </w:rPr>
        <w:lastRenderedPageBreak/>
        <w:drawing>
          <wp:inline distT="0" distB="0" distL="0" distR="0">
            <wp:extent cx="5943600" cy="901684"/>
            <wp:effectExtent l="0" t="0" r="0" b="0"/>
            <wp:docPr id="151" name="Picture 151" descr="Screenshot of the query inspector button in Exp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query inspector button in Explor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901684"/>
                    </a:xfrm>
                    <a:prstGeom prst="rect">
                      <a:avLst/>
                    </a:prstGeom>
                    <a:noFill/>
                    <a:ln>
                      <a:noFill/>
                    </a:ln>
                  </pic:spPr>
                </pic:pic>
              </a:graphicData>
            </a:graphic>
          </wp:inline>
        </w:drawing>
      </w:r>
    </w:p>
    <w:p w:rsidR="009B64BC" w:rsidRDefault="009B64BC" w:rsidP="009B64BC"/>
    <w:p w:rsidR="009B64BC" w:rsidRDefault="009B64BC" w:rsidP="009B64BC">
      <w:pPr>
        <w:pStyle w:val="Heading6"/>
      </w:pPr>
      <w:r>
        <w:t>Historial de consultas</w:t>
      </w:r>
    </w:p>
    <w:p w:rsidR="009B64BC" w:rsidRDefault="009B64BC" w:rsidP="009B64BC">
      <w:r>
        <w:t xml:space="preserve">El historial de consultas es una lista de consultas que ha utilizado en Explorar. El historial es local para su navegador y no se comparte. Para abrir e interactuar con su historial, haga clic en el botón </w:t>
      </w:r>
      <w:r w:rsidRPr="009B64BC">
        <w:rPr>
          <w:b/>
        </w:rPr>
        <w:t>Historial de consultas</w:t>
      </w:r>
      <w:r>
        <w:t xml:space="preserve"> en Explorar.</w:t>
      </w:r>
    </w:p>
    <w:p w:rsidR="009B64BC" w:rsidRDefault="009B64BC" w:rsidP="009B64BC"/>
    <w:p w:rsidR="009B64BC" w:rsidRDefault="009B64BC" w:rsidP="009B64BC">
      <w:pPr>
        <w:pStyle w:val="Heading7"/>
      </w:pPr>
      <w:r>
        <w:t>Ver historial de consultas</w:t>
      </w:r>
    </w:p>
    <w:p w:rsidR="009B64BC" w:rsidRDefault="009B64BC" w:rsidP="009B64BC">
      <w:r>
        <w:t>El historial de consultas le permite ver el historial de sus consultas. Para cada consulta individual, puede:</w:t>
      </w:r>
    </w:p>
    <w:p w:rsidR="009B64BC" w:rsidRDefault="009B64BC" w:rsidP="009B64BC"/>
    <w:p w:rsidR="009B64BC" w:rsidRDefault="009B64BC" w:rsidP="009B64BC">
      <w:pPr>
        <w:pStyle w:val="ListParagraph"/>
        <w:numPr>
          <w:ilvl w:val="0"/>
          <w:numId w:val="303"/>
        </w:numPr>
      </w:pPr>
      <w:r>
        <w:t>Ejecute una consulta.</w:t>
      </w:r>
    </w:p>
    <w:p w:rsidR="009B64BC" w:rsidRDefault="009B64BC" w:rsidP="009B64BC">
      <w:pPr>
        <w:pStyle w:val="ListParagraph"/>
        <w:numPr>
          <w:ilvl w:val="0"/>
          <w:numId w:val="303"/>
        </w:numPr>
      </w:pPr>
      <w:r>
        <w:t>Cree y/o edite un comentario.</w:t>
      </w:r>
    </w:p>
    <w:p w:rsidR="009B64BC" w:rsidRDefault="009B64BC" w:rsidP="009B64BC">
      <w:pPr>
        <w:pStyle w:val="ListParagraph"/>
        <w:numPr>
          <w:ilvl w:val="0"/>
          <w:numId w:val="303"/>
        </w:numPr>
      </w:pPr>
      <w:r>
        <w:t>Copie una consulta al portapapeles.</w:t>
      </w:r>
    </w:p>
    <w:p w:rsidR="009B64BC" w:rsidRDefault="009B64BC" w:rsidP="009B64BC">
      <w:pPr>
        <w:pStyle w:val="ListParagraph"/>
        <w:numPr>
          <w:ilvl w:val="0"/>
          <w:numId w:val="303"/>
        </w:numPr>
      </w:pPr>
      <w:r>
        <w:t>Copie un enlace abreviado con la consulta en el portapapeles.</w:t>
      </w:r>
    </w:p>
    <w:p w:rsidR="009B64BC" w:rsidRDefault="009B64BC" w:rsidP="009B64BC">
      <w:pPr>
        <w:pStyle w:val="ListParagraph"/>
        <w:numPr>
          <w:ilvl w:val="0"/>
          <w:numId w:val="303"/>
        </w:numPr>
      </w:pPr>
      <w:r>
        <w:t>Marque una consulta.</w:t>
      </w:r>
    </w:p>
    <w:p w:rsidR="009B64BC" w:rsidRDefault="009B64BC" w:rsidP="009B64BC"/>
    <w:p w:rsidR="009B64BC" w:rsidRDefault="009B64BC" w:rsidP="009B64BC">
      <w:pPr>
        <w:pStyle w:val="Heading7"/>
      </w:pPr>
      <w:r>
        <w:t>Gestionar consultas favoritas</w:t>
      </w:r>
    </w:p>
    <w:p w:rsidR="009B64BC" w:rsidRDefault="009B64BC" w:rsidP="009B64BC">
      <w:r>
        <w:t>Todas las consultas destacadas en la pestaña Historial de consultas se muestran en Destacadas. Esto le permite acceder a sus consultas favoritas más rápido y reutilizar estas consultas sin tener que escribirlas desde cero.</w:t>
      </w:r>
    </w:p>
    <w:p w:rsidR="009B64BC" w:rsidRDefault="009B64BC" w:rsidP="009B64BC"/>
    <w:p w:rsidR="009B64BC" w:rsidRDefault="009B64BC" w:rsidP="009B64BC">
      <w:pPr>
        <w:pStyle w:val="Heading7"/>
      </w:pPr>
      <w:r>
        <w:t>Ordenar historial de consultas</w:t>
      </w:r>
    </w:p>
    <w:p w:rsidR="009B64BC" w:rsidRDefault="009B64BC" w:rsidP="009B64BC">
      <w:r>
        <w:t>De forma predeterminada, el historial de consultas muestra las consultas más recientes. Puede ordenar su historial por fecha o por nombre de fuente de datos en orden ascendente o descendente.</w:t>
      </w:r>
    </w:p>
    <w:p w:rsidR="009B64BC" w:rsidRDefault="009B64BC" w:rsidP="009B64BC"/>
    <w:p w:rsidR="009B64BC" w:rsidRDefault="009B64BC" w:rsidP="009B64BC">
      <w:pPr>
        <w:pStyle w:val="ListParagraph"/>
        <w:numPr>
          <w:ilvl w:val="0"/>
          <w:numId w:val="304"/>
        </w:numPr>
      </w:pPr>
      <w:r>
        <w:t xml:space="preserve">Haga clic en el campo </w:t>
      </w:r>
      <w:r w:rsidRPr="009B64BC">
        <w:rPr>
          <w:b/>
        </w:rPr>
        <w:t>Ordenar consultas por</w:t>
      </w:r>
      <w:r>
        <w:t>.</w:t>
      </w:r>
    </w:p>
    <w:p w:rsidR="009B64BC" w:rsidRDefault="009B64BC" w:rsidP="009B64BC">
      <w:pPr>
        <w:pStyle w:val="ListParagraph"/>
        <w:numPr>
          <w:ilvl w:val="0"/>
          <w:numId w:val="304"/>
        </w:numPr>
      </w:pPr>
      <w:r>
        <w:t>Selecciona una de las siguientes opciones:</w:t>
      </w:r>
    </w:p>
    <w:p w:rsidR="009B64BC" w:rsidRDefault="009B64BC" w:rsidP="009B64BC">
      <w:pPr>
        <w:pStyle w:val="ListParagraph"/>
        <w:numPr>
          <w:ilvl w:val="1"/>
          <w:numId w:val="305"/>
        </w:numPr>
      </w:pPr>
      <w:r>
        <w:t>La más reciente primero</w:t>
      </w:r>
    </w:p>
    <w:p w:rsidR="009B64BC" w:rsidRDefault="009B64BC" w:rsidP="009B64BC">
      <w:pPr>
        <w:pStyle w:val="ListParagraph"/>
        <w:numPr>
          <w:ilvl w:val="1"/>
          <w:numId w:val="305"/>
        </w:numPr>
      </w:pPr>
      <w:r>
        <w:t>La más vieja primero</w:t>
      </w:r>
    </w:p>
    <w:p w:rsidR="009B64BC" w:rsidRDefault="009B64BC" w:rsidP="009B64BC">
      <w:pPr>
        <w:pStyle w:val="ListParagraph"/>
        <w:numPr>
          <w:ilvl w:val="1"/>
          <w:numId w:val="305"/>
        </w:numPr>
      </w:pPr>
      <w:r>
        <w:t>Fuente de datos A-Z</w:t>
      </w:r>
    </w:p>
    <w:p w:rsidR="009B64BC" w:rsidRDefault="009B64BC" w:rsidP="009B64BC">
      <w:pPr>
        <w:pStyle w:val="ListParagraph"/>
        <w:numPr>
          <w:ilvl w:val="1"/>
          <w:numId w:val="305"/>
        </w:numPr>
      </w:pPr>
      <w:r>
        <w:t>Fuente de datos Z-A</w:t>
      </w:r>
    </w:p>
    <w:p w:rsidR="009B64BC" w:rsidRDefault="009B64BC" w:rsidP="009B64BC"/>
    <w:p w:rsidR="009B64BC" w:rsidRDefault="009B64BC" w:rsidP="009B64BC">
      <w:pPr>
        <w:pStyle w:val="IntenseQuote"/>
      </w:pPr>
      <w:r w:rsidRPr="009B64BC">
        <w:rPr>
          <w:b/>
        </w:rPr>
        <w:lastRenderedPageBreak/>
        <w:t>Nota:</w:t>
      </w:r>
      <w:r>
        <w:t xml:space="preserve"> Si está en modo dividido, el modo de clasificación elegido se aplica solo al panel activo.</w:t>
      </w:r>
    </w:p>
    <w:p w:rsidR="009B64BC" w:rsidRDefault="009B64BC" w:rsidP="009B64BC"/>
    <w:p w:rsidR="009B64BC" w:rsidRDefault="009B64BC" w:rsidP="009B64BC">
      <w:pPr>
        <w:pStyle w:val="Heading7"/>
      </w:pPr>
      <w:r>
        <w:t>Filtrar historial de consultas</w:t>
      </w:r>
    </w:p>
    <w:p w:rsidR="009B64BC" w:rsidRDefault="009B64BC" w:rsidP="009B64BC">
      <w:r>
        <w:t>Filtrar el historial de consultas en la pestaña Historial de consultas y Destacados por nombre de fuente de datos:</w:t>
      </w:r>
    </w:p>
    <w:p w:rsidR="009B64BC" w:rsidRDefault="009B64BC" w:rsidP="009B64BC"/>
    <w:p w:rsidR="009B64BC" w:rsidRDefault="009B64BC" w:rsidP="009B64BC">
      <w:pPr>
        <w:pStyle w:val="ListParagraph"/>
        <w:numPr>
          <w:ilvl w:val="0"/>
          <w:numId w:val="306"/>
        </w:numPr>
      </w:pPr>
      <w:r>
        <w:t xml:space="preserve">Haga clic en el campo </w:t>
      </w:r>
      <w:r w:rsidRPr="009B64BC">
        <w:rPr>
          <w:b/>
        </w:rPr>
        <w:t>Filtrar consultas para fuentes de datos específicas</w:t>
      </w:r>
      <w:r>
        <w:t>.</w:t>
      </w:r>
    </w:p>
    <w:p w:rsidR="009B64BC" w:rsidRDefault="009B64BC" w:rsidP="009B64BC">
      <w:pPr>
        <w:pStyle w:val="ListParagraph"/>
        <w:numPr>
          <w:ilvl w:val="0"/>
          <w:numId w:val="306"/>
        </w:numPr>
      </w:pPr>
      <w:r>
        <w:t>Seleccione la fuente de datos por la que le gustaría filtrar su historial. Puede seleccionar varias fuentes de datos.</w:t>
      </w:r>
    </w:p>
    <w:p w:rsidR="009B64BC" w:rsidRDefault="009B64BC" w:rsidP="009B64BC"/>
    <w:p w:rsidR="009B64BC" w:rsidRDefault="009B64BC" w:rsidP="009B64BC">
      <w:r>
        <w:t xml:space="preserve">En la pestaña </w:t>
      </w:r>
      <w:r w:rsidRPr="009B64BC">
        <w:rPr>
          <w:b/>
        </w:rPr>
        <w:t>Historial de consultas</w:t>
      </w:r>
      <w:r>
        <w:t xml:space="preserve"> también es posible filtrar las consultas por fecha usando el control deslizante:</w:t>
      </w:r>
    </w:p>
    <w:p w:rsidR="009B64BC" w:rsidRDefault="009B64BC" w:rsidP="009B64BC"/>
    <w:p w:rsidR="009B64BC" w:rsidRDefault="009B64BC" w:rsidP="009B64BC">
      <w:pPr>
        <w:pStyle w:val="ListParagraph"/>
        <w:numPr>
          <w:ilvl w:val="0"/>
          <w:numId w:val="307"/>
        </w:numPr>
      </w:pPr>
      <w:r>
        <w:t>Utilice el control deslizante vertical para filtrar las consultas por fecha.</w:t>
      </w:r>
    </w:p>
    <w:p w:rsidR="009B64BC" w:rsidRDefault="009B64BC" w:rsidP="009B64BC">
      <w:pPr>
        <w:pStyle w:val="ListParagraph"/>
        <w:numPr>
          <w:ilvl w:val="0"/>
          <w:numId w:val="307"/>
        </w:numPr>
      </w:pPr>
      <w:r>
        <w:t>Arrastrar el asa superior, ajusta la fecha de inicio.</w:t>
      </w:r>
    </w:p>
    <w:p w:rsidR="009B64BC" w:rsidRDefault="009B64BC" w:rsidP="009B64BC">
      <w:pPr>
        <w:pStyle w:val="ListParagraph"/>
        <w:numPr>
          <w:ilvl w:val="0"/>
          <w:numId w:val="307"/>
        </w:numPr>
      </w:pPr>
      <w:r>
        <w:t>Arrastrando el asa superior, ajusta la fecha de finalización.</w:t>
      </w:r>
    </w:p>
    <w:p w:rsidR="009B64BC" w:rsidRDefault="009B64BC" w:rsidP="009B64BC"/>
    <w:p w:rsidR="009B64BC" w:rsidRDefault="009B64BC" w:rsidP="009B64BC">
      <w:pPr>
        <w:pStyle w:val="IntenseQuote"/>
      </w:pPr>
      <w:r w:rsidRPr="009B64BC">
        <w:rPr>
          <w:b/>
        </w:rPr>
        <w:t>Nota:</w:t>
      </w:r>
      <w:r>
        <w:t xml:space="preserve"> Si está en modo dividido, los filtros se aplican solo a su panel activo actualmente.</w:t>
      </w:r>
    </w:p>
    <w:p w:rsidR="009B64BC" w:rsidRDefault="009B64BC" w:rsidP="009B64BC"/>
    <w:p w:rsidR="009B64BC" w:rsidRDefault="009B64BC" w:rsidP="009B64BC">
      <w:pPr>
        <w:pStyle w:val="Heading7"/>
      </w:pPr>
      <w:r>
        <w:t>Buscar en el historial de consultas</w:t>
      </w:r>
    </w:p>
    <w:p w:rsidR="009B64BC" w:rsidRDefault="009B64BC" w:rsidP="009B64BC">
      <w:r>
        <w:t>Puede buscar en su historial entre consultas y comentarios. La búsqueda es posible para consultas en la pestaña Historial de consultas y la pestaña Destacados.</w:t>
      </w:r>
    </w:p>
    <w:p w:rsidR="009B64BC" w:rsidRDefault="009B64BC" w:rsidP="009B64BC"/>
    <w:p w:rsidR="009B64BC" w:rsidRDefault="009B64BC" w:rsidP="009B64BC">
      <w:pPr>
        <w:pStyle w:val="ListParagraph"/>
        <w:numPr>
          <w:ilvl w:val="0"/>
          <w:numId w:val="308"/>
        </w:numPr>
      </w:pPr>
      <w:r>
        <w:t xml:space="preserve">Haga clic en el campo </w:t>
      </w:r>
      <w:r w:rsidRPr="009B64BC">
        <w:rPr>
          <w:b/>
        </w:rPr>
        <w:t>Consultas de búsqueda</w:t>
      </w:r>
      <w:r>
        <w:t>.</w:t>
      </w:r>
    </w:p>
    <w:p w:rsidR="009B64BC" w:rsidRDefault="009B64BC" w:rsidP="009B64BC">
      <w:pPr>
        <w:pStyle w:val="ListParagraph"/>
        <w:numPr>
          <w:ilvl w:val="0"/>
          <w:numId w:val="308"/>
        </w:numPr>
      </w:pPr>
      <w:r>
        <w:t>Escriba el término que está buscando en el campo de búsqueda.</w:t>
      </w:r>
    </w:p>
    <w:p w:rsidR="009B64BC" w:rsidRDefault="009B64BC" w:rsidP="009B64BC"/>
    <w:p w:rsidR="009B64BC" w:rsidRDefault="009B64BC" w:rsidP="00567DAD">
      <w:pPr>
        <w:pStyle w:val="Heading7"/>
      </w:pPr>
      <w:r>
        <w:t>Configuración del historial de consultas</w:t>
      </w:r>
    </w:p>
    <w:p w:rsidR="009B64BC" w:rsidRDefault="009B64BC" w:rsidP="009B64BC">
      <w:r>
        <w:t>Puede personalizar el historial de consultas en la pestaña Configuración. Las opciones se describen en la tabla siguiente.</w:t>
      </w:r>
    </w:p>
    <w:p w:rsidR="009B64BC" w:rsidRDefault="009B64BC" w:rsidP="009B64BC"/>
    <w:tbl>
      <w:tblPr>
        <w:tblStyle w:val="TableGrid"/>
        <w:tblW w:w="0" w:type="auto"/>
        <w:tblLook w:val="04A0" w:firstRow="1" w:lastRow="0" w:firstColumn="1" w:lastColumn="0" w:noHBand="0" w:noVBand="1"/>
      </w:tblPr>
      <w:tblGrid>
        <w:gridCol w:w="4675"/>
        <w:gridCol w:w="4675"/>
      </w:tblGrid>
      <w:tr w:rsidR="00567DAD" w:rsidRPr="00567DAD" w:rsidTr="00567DAD">
        <w:tc>
          <w:tcPr>
            <w:tcW w:w="4675" w:type="dxa"/>
            <w:vAlign w:val="center"/>
          </w:tcPr>
          <w:p w:rsidR="00567DAD" w:rsidRPr="00567DAD" w:rsidRDefault="00567DAD" w:rsidP="00567DAD">
            <w:r w:rsidRPr="00567DAD">
              <w:t>Configuración</w:t>
            </w:r>
          </w:p>
        </w:tc>
        <w:tc>
          <w:tcPr>
            <w:tcW w:w="4675" w:type="dxa"/>
            <w:vAlign w:val="center"/>
          </w:tcPr>
          <w:p w:rsidR="00567DAD" w:rsidRPr="00567DAD" w:rsidRDefault="00567DAD" w:rsidP="00567DAD">
            <w:r w:rsidRPr="00567DAD">
              <w:t>Valor predeterminado</w:t>
            </w:r>
          </w:p>
        </w:tc>
      </w:tr>
      <w:tr w:rsidR="00567DAD" w:rsidRPr="00567DAD" w:rsidTr="00567DAD">
        <w:tc>
          <w:tcPr>
            <w:tcW w:w="4675" w:type="dxa"/>
            <w:vAlign w:val="center"/>
          </w:tcPr>
          <w:p w:rsidR="00567DAD" w:rsidRPr="00567DAD" w:rsidRDefault="00567DAD" w:rsidP="00567DAD">
            <w:r w:rsidRPr="00567DAD">
              <w:t>Período de tiempo durante el cual Grafana guardará su historial de consultas</w:t>
            </w:r>
          </w:p>
        </w:tc>
        <w:tc>
          <w:tcPr>
            <w:tcW w:w="4675" w:type="dxa"/>
            <w:vAlign w:val="center"/>
          </w:tcPr>
          <w:p w:rsidR="00567DAD" w:rsidRPr="00567DAD" w:rsidRDefault="00567DAD" w:rsidP="00567DAD">
            <w:r w:rsidRPr="00567DAD">
              <w:t>1 semana</w:t>
            </w:r>
          </w:p>
        </w:tc>
      </w:tr>
      <w:tr w:rsidR="00567DAD" w:rsidRPr="00567DAD" w:rsidTr="00567DAD">
        <w:tc>
          <w:tcPr>
            <w:tcW w:w="4675" w:type="dxa"/>
            <w:vAlign w:val="center"/>
          </w:tcPr>
          <w:p w:rsidR="00567DAD" w:rsidRPr="00567DAD" w:rsidRDefault="00567DAD" w:rsidP="00567DAD">
            <w:r w:rsidRPr="00567DAD">
              <w:lastRenderedPageBreak/>
              <w:t>Cambiar la pestaña activa predeterminada</w:t>
            </w:r>
          </w:p>
        </w:tc>
        <w:tc>
          <w:tcPr>
            <w:tcW w:w="4675" w:type="dxa"/>
            <w:vAlign w:val="center"/>
          </w:tcPr>
          <w:p w:rsidR="00567DAD" w:rsidRPr="00567DAD" w:rsidRDefault="00567DAD" w:rsidP="00567DAD">
            <w:r>
              <w:t>P</w:t>
            </w:r>
            <w:r w:rsidRPr="00567DAD">
              <w:t>estaña Historial de consultas</w:t>
            </w:r>
          </w:p>
        </w:tc>
      </w:tr>
      <w:tr w:rsidR="00567DAD" w:rsidRPr="00567DAD" w:rsidTr="00567DAD">
        <w:tc>
          <w:tcPr>
            <w:tcW w:w="4675" w:type="dxa"/>
            <w:vAlign w:val="center"/>
          </w:tcPr>
          <w:p w:rsidR="00567DAD" w:rsidRPr="00567DAD" w:rsidRDefault="00567DAD" w:rsidP="00567DAD">
            <w:r w:rsidRPr="00567DAD">
              <w:t>Mostrar solo consultas para la fuente de datos actualmente activa en Explorar</w:t>
            </w:r>
          </w:p>
        </w:tc>
        <w:tc>
          <w:tcPr>
            <w:tcW w:w="4675" w:type="dxa"/>
            <w:vAlign w:val="center"/>
          </w:tcPr>
          <w:p w:rsidR="00567DAD" w:rsidRPr="00567DAD" w:rsidRDefault="00567DAD" w:rsidP="00567DAD">
            <w:r>
              <w:t>Verdadero</w:t>
            </w:r>
          </w:p>
        </w:tc>
      </w:tr>
      <w:tr w:rsidR="00567DAD" w:rsidRPr="00567DAD" w:rsidTr="00567DAD">
        <w:tc>
          <w:tcPr>
            <w:tcW w:w="4675" w:type="dxa"/>
            <w:vAlign w:val="center"/>
          </w:tcPr>
          <w:p w:rsidR="00567DAD" w:rsidRPr="00567DAD" w:rsidRDefault="00567DAD" w:rsidP="00567DAD">
            <w:r w:rsidRPr="00567DAD">
              <w:t>Borrar historial de consultas</w:t>
            </w:r>
          </w:p>
        </w:tc>
        <w:tc>
          <w:tcPr>
            <w:tcW w:w="4675" w:type="dxa"/>
            <w:vAlign w:val="center"/>
          </w:tcPr>
          <w:p w:rsidR="00567DAD" w:rsidRPr="00567DAD" w:rsidRDefault="00567DAD" w:rsidP="00567DAD">
            <w:r w:rsidRPr="00567DAD">
              <w:t>Elimina permanentemente todas las consultas almacenadas.</w:t>
            </w:r>
          </w:p>
        </w:tc>
      </w:tr>
    </w:tbl>
    <w:p w:rsidR="00567DAD" w:rsidRDefault="00567DAD" w:rsidP="009B64BC"/>
    <w:p w:rsidR="009B64BC" w:rsidRDefault="009B64BC" w:rsidP="00567DAD">
      <w:pPr>
        <w:pStyle w:val="IntenseQuote"/>
      </w:pPr>
      <w:r w:rsidRPr="00567DAD">
        <w:rPr>
          <w:b/>
        </w:rPr>
        <w:t>Nota:</w:t>
      </w:r>
      <w:r>
        <w:t xml:space="preserve"> La configuración del historial de consultas es global y se aplica a ambos paneles en modo dividido.</w:t>
      </w:r>
    </w:p>
    <w:p w:rsidR="009B64BC" w:rsidRDefault="009B64BC" w:rsidP="009B64BC"/>
    <w:p w:rsidR="009B64BC" w:rsidRDefault="009B64BC" w:rsidP="00567DAD">
      <w:pPr>
        <w:pStyle w:val="Heading6"/>
      </w:pPr>
      <w:r>
        <w:t>Funciones específicas de Prometheus</w:t>
      </w:r>
    </w:p>
    <w:p w:rsidR="009B64BC" w:rsidRDefault="00567DAD" w:rsidP="009B64BC">
      <w:r>
        <w:t>La primera versión de Explorar</w:t>
      </w:r>
      <w:r w:rsidR="009B64BC">
        <w:t xml:space="preserve"> presenta una experiencia de consulta personalizada para Prometheus. Cuando se ejecuta una consulta, en realidad ejecuta dos consultas, una consulta normal de Prometheus para el gráfico y una consulta </w:t>
      </w:r>
      <w:r>
        <w:t>instantánea para la tabla. Una Consulta I</w:t>
      </w:r>
      <w:r w:rsidR="009B64BC">
        <w:t>nstantánea devuelve el último valor para cada serie de tiempo que muestra un buen resumen de los datos que se muestran en el gráfico.</w:t>
      </w:r>
    </w:p>
    <w:p w:rsidR="009B64BC" w:rsidRDefault="009B64BC" w:rsidP="009B64BC"/>
    <w:p w:rsidR="009B64BC" w:rsidRDefault="009B64BC" w:rsidP="00567DAD">
      <w:pPr>
        <w:pStyle w:val="Heading7"/>
      </w:pPr>
      <w:r>
        <w:t>Explorador de métricas</w:t>
      </w:r>
    </w:p>
    <w:p w:rsidR="009B64BC" w:rsidRDefault="009B64BC" w:rsidP="009B64BC">
      <w:r>
        <w:t xml:space="preserve">En el lado izquierdo del campo de consulta, haga clic en </w:t>
      </w:r>
      <w:r w:rsidRPr="00567DAD">
        <w:rPr>
          <w:b/>
        </w:rPr>
        <w:t>Métricas</w:t>
      </w:r>
      <w:r w:rsidR="00567DAD">
        <w:t xml:space="preserve"> para abrir el Explorador de M</w:t>
      </w:r>
      <w:r>
        <w:t xml:space="preserve">étricas. Esto muestra un menú jerárquico con métricas agrupadas por su prefijo. Por ejemplo, todas las métricas de Alertmanager se agrupan bajo el prefijo </w:t>
      </w:r>
      <w:r w:rsidRPr="00567DAD">
        <w:rPr>
          <w:rStyle w:val="CodeChar"/>
        </w:rPr>
        <w:t>alertmanager</w:t>
      </w:r>
      <w:r>
        <w:t>. Este es un buen punto de partida si solo desea explorar qué métricas están disponibles.</w:t>
      </w:r>
    </w:p>
    <w:p w:rsidR="009B64BC" w:rsidRDefault="009B64BC" w:rsidP="009B64BC"/>
    <w:p w:rsidR="009B64BC" w:rsidRDefault="00567DAD" w:rsidP="009B64BC">
      <w:r>
        <w:rPr>
          <w:noProof/>
          <w:lang w:val="en-US"/>
        </w:rPr>
        <w:drawing>
          <wp:inline distT="0" distB="0" distL="0" distR="0">
            <wp:extent cx="5943600" cy="2358099"/>
            <wp:effectExtent l="0" t="0" r="0" b="4445"/>
            <wp:docPr id="152" name="Picture 152" descr="Screenshot of the new Explore option in the pane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the new Explore option in the panel menu"/>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2358099"/>
                    </a:xfrm>
                    <a:prstGeom prst="rect">
                      <a:avLst/>
                    </a:prstGeom>
                    <a:noFill/>
                    <a:ln>
                      <a:noFill/>
                    </a:ln>
                  </pic:spPr>
                </pic:pic>
              </a:graphicData>
            </a:graphic>
          </wp:inline>
        </w:drawing>
      </w:r>
    </w:p>
    <w:p w:rsidR="00567DAD" w:rsidRDefault="00567DAD" w:rsidP="009B64BC"/>
    <w:p w:rsidR="009B64BC" w:rsidRDefault="009B64BC" w:rsidP="00D07256">
      <w:pPr>
        <w:pStyle w:val="Heading7"/>
      </w:pPr>
      <w:r>
        <w:lastRenderedPageBreak/>
        <w:t>Campo de consulta</w:t>
      </w:r>
    </w:p>
    <w:p w:rsidR="009B64BC" w:rsidRDefault="009B64BC" w:rsidP="009B64BC">
      <w:r>
        <w:t>El campo Consulta admite el autocompletado para nombres de métricas, funciones y funciona casi de la misma manera que el editor de consultas estándar de Prometheus. Presione la tecla enter para ejecutar una consulta.</w:t>
      </w:r>
    </w:p>
    <w:p w:rsidR="009B64BC" w:rsidRDefault="009B64BC" w:rsidP="009B64BC"/>
    <w:p w:rsidR="009B64BC" w:rsidRDefault="009B64BC" w:rsidP="009B64BC">
      <w:r>
        <w:t>El menú de autocompletar se</w:t>
      </w:r>
      <w:r w:rsidR="00D07256">
        <w:t xml:space="preserve"> puede activar presionando Ctrl+</w:t>
      </w:r>
      <w:r>
        <w:t>Espacio. El menú Autocompletar contiene una nueva sección de Historial con una lista de consultas ejecutadas recientemente.</w:t>
      </w:r>
    </w:p>
    <w:p w:rsidR="009B64BC" w:rsidRDefault="009B64BC" w:rsidP="009B64BC"/>
    <w:p w:rsidR="009B64BC" w:rsidRDefault="009B64BC" w:rsidP="009B64BC">
      <w:r>
        <w:t>Las sugerencias pueden aparecer debajo del campo de consulta; haga clic en ellas para actualizar su consulta con el cambio sugerido.</w:t>
      </w:r>
    </w:p>
    <w:p w:rsidR="009B64BC" w:rsidRDefault="009B64BC" w:rsidP="009B64BC"/>
    <w:p w:rsidR="009B64BC" w:rsidRDefault="009B64BC" w:rsidP="00D07256">
      <w:pPr>
        <w:pStyle w:val="ListParagraph"/>
        <w:numPr>
          <w:ilvl w:val="0"/>
          <w:numId w:val="309"/>
        </w:numPr>
      </w:pPr>
      <w:r>
        <w:t>Para los contadores (métricas que aumentan monótonamente), se sugerirá una función de tasa.</w:t>
      </w:r>
    </w:p>
    <w:p w:rsidR="009B64BC" w:rsidRDefault="009B64BC" w:rsidP="00D07256">
      <w:pPr>
        <w:pStyle w:val="ListParagraph"/>
        <w:numPr>
          <w:ilvl w:val="0"/>
          <w:numId w:val="309"/>
        </w:numPr>
      </w:pPr>
      <w:r>
        <w:t xml:space="preserve">Para los </w:t>
      </w:r>
      <w:r w:rsidR="00D07256">
        <w:t>cubos</w:t>
      </w:r>
      <w:r>
        <w:t>, se sugerirá una función de histograma.</w:t>
      </w:r>
    </w:p>
    <w:p w:rsidR="009B64BC" w:rsidRDefault="009B64BC" w:rsidP="00D07256">
      <w:pPr>
        <w:pStyle w:val="ListParagraph"/>
        <w:numPr>
          <w:ilvl w:val="0"/>
          <w:numId w:val="309"/>
        </w:numPr>
      </w:pPr>
      <w:r>
        <w:t>Para registrar reglas, es posible expandir las reglas.</w:t>
      </w:r>
    </w:p>
    <w:p w:rsidR="00D07256" w:rsidRDefault="00D07256" w:rsidP="009B64BC"/>
    <w:p w:rsidR="009B64BC" w:rsidRDefault="009B64BC" w:rsidP="00D07256">
      <w:pPr>
        <w:pStyle w:val="Heading7"/>
      </w:pPr>
      <w:r>
        <w:t>Filtros de tabla</w:t>
      </w:r>
    </w:p>
    <w:p w:rsidR="009B64BC" w:rsidRDefault="009B64BC" w:rsidP="009B64BC">
      <w:r>
        <w:t>Haga clic en el botón de filtro en la columna "etiqueta" de un panel Tabla para agregar filtros a la expresión de la consulta. También puede agregar filtros para múltiples consultas; el filtro se agrega para todas las consultas.</w:t>
      </w:r>
    </w:p>
    <w:p w:rsidR="00D07256" w:rsidRPr="009B64BC" w:rsidRDefault="00D07256" w:rsidP="009B64BC"/>
    <w:p w:rsidR="00261722" w:rsidRDefault="00261722" w:rsidP="009253DB">
      <w:pPr>
        <w:pStyle w:val="Heading2"/>
      </w:pPr>
      <w:r w:rsidRPr="009253DB">
        <w:t>Registros en Explorar</w:t>
      </w:r>
    </w:p>
    <w:p w:rsidR="00D07256" w:rsidRDefault="00D07256" w:rsidP="00D07256">
      <w:pPr>
        <w:pStyle w:val="Heading5"/>
      </w:pPr>
      <w:r>
        <w:t>Registros en Explorar</w:t>
      </w:r>
    </w:p>
    <w:p w:rsidR="00D07256" w:rsidRDefault="00D07256" w:rsidP="00D07256">
      <w:r>
        <w:t>Junto con las métricas, Explorar le permite investigar sus registros en las siguientes fuentes de datos:</w:t>
      </w:r>
    </w:p>
    <w:p w:rsidR="00D07256" w:rsidRDefault="00D07256" w:rsidP="00D07256"/>
    <w:p w:rsidR="00D07256" w:rsidRPr="00D07256" w:rsidRDefault="00D07256" w:rsidP="008B24C8">
      <w:pPr>
        <w:pStyle w:val="ListParagraph"/>
        <w:numPr>
          <w:ilvl w:val="0"/>
          <w:numId w:val="310"/>
        </w:numPr>
        <w:rPr>
          <w:color w:val="4472C4" w:themeColor="accent5"/>
        </w:rPr>
      </w:pPr>
      <w:r w:rsidRPr="00D07256">
        <w:rPr>
          <w:color w:val="4472C4" w:themeColor="accent5"/>
        </w:rPr>
        <w:t>Elasticsearch</w:t>
      </w:r>
    </w:p>
    <w:p w:rsidR="00D07256" w:rsidRPr="00D07256" w:rsidRDefault="00D07256" w:rsidP="008B24C8">
      <w:pPr>
        <w:pStyle w:val="ListParagraph"/>
        <w:numPr>
          <w:ilvl w:val="0"/>
          <w:numId w:val="310"/>
        </w:numPr>
        <w:rPr>
          <w:color w:val="4472C4" w:themeColor="accent5"/>
        </w:rPr>
      </w:pPr>
      <w:r w:rsidRPr="00D07256">
        <w:rPr>
          <w:color w:val="4472C4" w:themeColor="accent5"/>
        </w:rPr>
        <w:t>InfluxDB</w:t>
      </w:r>
    </w:p>
    <w:p w:rsidR="00D07256" w:rsidRPr="00D07256" w:rsidRDefault="00D07256" w:rsidP="008B24C8">
      <w:pPr>
        <w:pStyle w:val="ListParagraph"/>
        <w:numPr>
          <w:ilvl w:val="0"/>
          <w:numId w:val="310"/>
        </w:numPr>
        <w:rPr>
          <w:color w:val="4472C4" w:themeColor="accent5"/>
        </w:rPr>
      </w:pPr>
      <w:r w:rsidRPr="00D07256">
        <w:rPr>
          <w:color w:val="4472C4" w:themeColor="accent5"/>
        </w:rPr>
        <w:t>Loki</w:t>
      </w:r>
    </w:p>
    <w:p w:rsidR="00D07256" w:rsidRDefault="00D07256" w:rsidP="00D07256"/>
    <w:p w:rsidR="00D07256" w:rsidRDefault="00D07256" w:rsidP="00D07256">
      <w:r>
        <w:t>Durante el monitoreo de la infraestructura y la respuesta a incidentes, puede profundizar en las métricas y los registros para encontrar la causa. Explore también le permite correlacionar métricas y registros al verlos uno al lado del otro. Esto crea un nuevo flujo de trabajo de depuración:</w:t>
      </w:r>
    </w:p>
    <w:p w:rsidR="00D07256" w:rsidRDefault="00D07256" w:rsidP="00D07256"/>
    <w:p w:rsidR="00D07256" w:rsidRDefault="00D07256" w:rsidP="008B24C8">
      <w:pPr>
        <w:pStyle w:val="ListParagraph"/>
        <w:numPr>
          <w:ilvl w:val="0"/>
          <w:numId w:val="311"/>
        </w:numPr>
      </w:pPr>
      <w:r>
        <w:lastRenderedPageBreak/>
        <w:t>Reciba una alerta.</w:t>
      </w:r>
    </w:p>
    <w:p w:rsidR="00D07256" w:rsidRDefault="00D07256" w:rsidP="008B24C8">
      <w:pPr>
        <w:pStyle w:val="ListParagraph"/>
        <w:numPr>
          <w:ilvl w:val="0"/>
          <w:numId w:val="311"/>
        </w:numPr>
      </w:pPr>
      <w:r>
        <w:t>Profundice y examine las métricas.</w:t>
      </w:r>
    </w:p>
    <w:p w:rsidR="00D07256" w:rsidRDefault="00D07256" w:rsidP="008B24C8">
      <w:pPr>
        <w:pStyle w:val="ListParagraph"/>
        <w:numPr>
          <w:ilvl w:val="0"/>
          <w:numId w:val="311"/>
        </w:numPr>
      </w:pPr>
      <w:r>
        <w:t>Vuelva a profundizar y busque registros relacionados con la métrica y el intervalo de tiempo (y, en el futuro, seguimientos distribuidos).</w:t>
      </w:r>
    </w:p>
    <w:p w:rsidR="00D07256" w:rsidRDefault="00D07256" w:rsidP="00D07256"/>
    <w:p w:rsidR="00D07256" w:rsidRDefault="00D07256" w:rsidP="00B808E5">
      <w:pPr>
        <w:pStyle w:val="Heading7"/>
      </w:pPr>
      <w:r>
        <w:t>Visualización de registros</w:t>
      </w:r>
    </w:p>
    <w:p w:rsidR="00D07256" w:rsidRDefault="00D07256" w:rsidP="00D07256">
      <w:r>
        <w:t xml:space="preserve">Los resultados de las consultas de registros se muestran como histogramas en el gráfico y los registros individuales se muestran a continuación. Si la fuente de datos no envía datos de histograma para el rango de tiempo solicitado, el modelo de registros calcula una serie de tiempo basada en los recuentos de filas de registros agrupados por un intervalo de tiempo calculado automáticamente y el inicio del histograma está anclado por la marca de tiempo de la primera fila de registros. del resultado. El final de la serie temporal está anclado al rango </w:t>
      </w:r>
      <w:r>
        <w:rPr>
          <w:b/>
        </w:rPr>
        <w:t>Hasta</w:t>
      </w:r>
      <w:r>
        <w:t xml:space="preserve"> del selector de tiempo.</w:t>
      </w:r>
    </w:p>
    <w:p w:rsidR="00D07256" w:rsidRDefault="00D07256" w:rsidP="00D07256"/>
    <w:p w:rsidR="00D07256" w:rsidRDefault="00D07256" w:rsidP="00B808E5">
      <w:pPr>
        <w:pStyle w:val="Heading8"/>
      </w:pPr>
      <w:r>
        <w:t>Nivel de registro</w:t>
      </w:r>
    </w:p>
    <w:p w:rsidR="00D07256" w:rsidRDefault="00D07256" w:rsidP="00D07256">
      <w:r>
        <w:t xml:space="preserve">Para los registros donde se especifica una etiqueta de </w:t>
      </w:r>
      <w:r w:rsidRPr="00B808E5">
        <w:rPr>
          <w:b/>
        </w:rPr>
        <w:t>nivel</w:t>
      </w:r>
      <w:r>
        <w:t xml:space="preserve">, usamos el valor de la etiqueta para determinar el nivel del registro y actualizar el color en consecuencia. Si el registro no tiene una etiqueta de nivel especificada, analizamos el registro para averiguar si su contenido coincide con alguna de las expresiones admitidas (consulte a continuación para obtener más información). El nivel de registro siempre está determinado por la primera coincidencia. En caso de que Grafana no pueda determinar un nivel de registro, se visualizará con un nivel de registro </w:t>
      </w:r>
      <w:r w:rsidRPr="00B808E5">
        <w:rPr>
          <w:b/>
        </w:rPr>
        <w:t>desconocido</w:t>
      </w:r>
      <w:r>
        <w:t>.</w:t>
      </w:r>
    </w:p>
    <w:p w:rsidR="00D07256" w:rsidRDefault="00D07256" w:rsidP="00D07256"/>
    <w:p w:rsidR="00D07256" w:rsidRPr="00B808E5" w:rsidRDefault="00D07256" w:rsidP="00D07256">
      <w:pPr>
        <w:rPr>
          <w:b/>
        </w:rPr>
      </w:pPr>
      <w:r w:rsidRPr="00B808E5">
        <w:rPr>
          <w:b/>
        </w:rPr>
        <w:t>Niveles de registro admitidos y mapeo de abreviaturas y expresiones de nivel de registro:</w:t>
      </w:r>
    </w:p>
    <w:p w:rsidR="00D07256" w:rsidRDefault="00D07256" w:rsidP="00D07256"/>
    <w:tbl>
      <w:tblPr>
        <w:tblStyle w:val="TableGrid"/>
        <w:tblW w:w="0" w:type="auto"/>
        <w:tblLook w:val="04A0" w:firstRow="1" w:lastRow="0" w:firstColumn="1" w:lastColumn="0" w:noHBand="0" w:noVBand="1"/>
      </w:tblPr>
      <w:tblGrid>
        <w:gridCol w:w="2655"/>
        <w:gridCol w:w="2020"/>
        <w:gridCol w:w="1639"/>
      </w:tblGrid>
      <w:tr w:rsidR="00B808E5" w:rsidRPr="00B808E5" w:rsidTr="00B808E5">
        <w:tc>
          <w:tcPr>
            <w:tcW w:w="2655" w:type="dxa"/>
            <w:vAlign w:val="center"/>
          </w:tcPr>
          <w:p w:rsidR="00B808E5" w:rsidRPr="00B808E5" w:rsidRDefault="00B808E5" w:rsidP="00B808E5">
            <w:r w:rsidRPr="00B808E5">
              <w:t>Expresiones admitidas</w:t>
            </w:r>
          </w:p>
        </w:tc>
        <w:tc>
          <w:tcPr>
            <w:tcW w:w="2020" w:type="dxa"/>
            <w:vAlign w:val="center"/>
          </w:tcPr>
          <w:p w:rsidR="00B808E5" w:rsidRPr="00B808E5" w:rsidRDefault="00B808E5" w:rsidP="00B808E5">
            <w:r w:rsidRPr="00B808E5">
              <w:t>Nivel de registro</w:t>
            </w:r>
          </w:p>
        </w:tc>
        <w:tc>
          <w:tcPr>
            <w:tcW w:w="1639" w:type="dxa"/>
            <w:vAlign w:val="center"/>
          </w:tcPr>
          <w:p w:rsidR="00B808E5" w:rsidRPr="00B808E5" w:rsidRDefault="00B808E5" w:rsidP="00B808E5">
            <w:r w:rsidRPr="00B808E5">
              <w:t>Color</w:t>
            </w:r>
          </w:p>
        </w:tc>
      </w:tr>
      <w:tr w:rsidR="00B808E5" w:rsidRPr="00B808E5" w:rsidTr="00B808E5">
        <w:tc>
          <w:tcPr>
            <w:tcW w:w="2655" w:type="dxa"/>
            <w:vAlign w:val="center"/>
          </w:tcPr>
          <w:p w:rsidR="00B808E5" w:rsidRPr="00B808E5" w:rsidRDefault="00B808E5" w:rsidP="00B808E5">
            <w:r w:rsidRPr="00B808E5">
              <w:t>emerg</w:t>
            </w:r>
          </w:p>
        </w:tc>
        <w:tc>
          <w:tcPr>
            <w:tcW w:w="2020" w:type="dxa"/>
            <w:vAlign w:val="center"/>
          </w:tcPr>
          <w:p w:rsidR="00B808E5" w:rsidRPr="00B808E5" w:rsidRDefault="00B808E5" w:rsidP="00B808E5">
            <w:r w:rsidRPr="00B808E5">
              <w:t>crítico</w:t>
            </w:r>
          </w:p>
        </w:tc>
        <w:tc>
          <w:tcPr>
            <w:tcW w:w="1639" w:type="dxa"/>
            <w:vAlign w:val="center"/>
          </w:tcPr>
          <w:p w:rsidR="00B808E5" w:rsidRPr="00B808E5" w:rsidRDefault="00B808E5" w:rsidP="00B808E5">
            <w:r w:rsidRPr="00B808E5">
              <w:t>púrpura</w:t>
            </w:r>
          </w:p>
        </w:tc>
      </w:tr>
      <w:tr w:rsidR="00B808E5" w:rsidRPr="00B808E5" w:rsidTr="00B808E5">
        <w:tc>
          <w:tcPr>
            <w:tcW w:w="2655" w:type="dxa"/>
            <w:vAlign w:val="center"/>
          </w:tcPr>
          <w:p w:rsidR="00B808E5" w:rsidRPr="00B808E5" w:rsidRDefault="00B808E5" w:rsidP="00B808E5">
            <w:r w:rsidRPr="00B808E5">
              <w:t>fatal</w:t>
            </w:r>
          </w:p>
        </w:tc>
        <w:tc>
          <w:tcPr>
            <w:tcW w:w="2020" w:type="dxa"/>
            <w:vAlign w:val="center"/>
          </w:tcPr>
          <w:p w:rsidR="00B808E5" w:rsidRPr="00B808E5" w:rsidRDefault="00B808E5" w:rsidP="00B808E5">
            <w:r w:rsidRPr="00B808E5">
              <w:t>crítico</w:t>
            </w:r>
          </w:p>
        </w:tc>
        <w:tc>
          <w:tcPr>
            <w:tcW w:w="1639" w:type="dxa"/>
            <w:vAlign w:val="center"/>
          </w:tcPr>
          <w:p w:rsidR="00B808E5" w:rsidRPr="00B808E5" w:rsidRDefault="00B808E5" w:rsidP="00B808E5">
            <w:r w:rsidRPr="00B808E5">
              <w:t>púrpura</w:t>
            </w:r>
          </w:p>
        </w:tc>
      </w:tr>
      <w:tr w:rsidR="00B808E5" w:rsidRPr="00B808E5" w:rsidTr="00B808E5">
        <w:tc>
          <w:tcPr>
            <w:tcW w:w="2655" w:type="dxa"/>
            <w:vAlign w:val="center"/>
          </w:tcPr>
          <w:p w:rsidR="00B808E5" w:rsidRPr="00B808E5" w:rsidRDefault="00B808E5" w:rsidP="00B808E5">
            <w:r w:rsidRPr="00B808E5">
              <w:t>alert</w:t>
            </w:r>
          </w:p>
        </w:tc>
        <w:tc>
          <w:tcPr>
            <w:tcW w:w="2020" w:type="dxa"/>
            <w:vAlign w:val="center"/>
          </w:tcPr>
          <w:p w:rsidR="00B808E5" w:rsidRPr="00B808E5" w:rsidRDefault="00B808E5" w:rsidP="00B808E5">
            <w:r w:rsidRPr="00B808E5">
              <w:t>crítica</w:t>
            </w:r>
          </w:p>
        </w:tc>
        <w:tc>
          <w:tcPr>
            <w:tcW w:w="1639" w:type="dxa"/>
            <w:vAlign w:val="center"/>
          </w:tcPr>
          <w:p w:rsidR="00B808E5" w:rsidRPr="00B808E5" w:rsidRDefault="00B808E5" w:rsidP="00B808E5">
            <w:r w:rsidRPr="00B808E5">
              <w:t>púrpura</w:t>
            </w:r>
          </w:p>
        </w:tc>
      </w:tr>
      <w:tr w:rsidR="00B808E5" w:rsidRPr="00B808E5" w:rsidTr="00B808E5">
        <w:tc>
          <w:tcPr>
            <w:tcW w:w="2655" w:type="dxa"/>
            <w:vAlign w:val="center"/>
          </w:tcPr>
          <w:p w:rsidR="00B808E5" w:rsidRPr="00B808E5" w:rsidRDefault="00B808E5" w:rsidP="00B808E5">
            <w:r w:rsidRPr="00B808E5">
              <w:t>crit</w:t>
            </w:r>
          </w:p>
        </w:tc>
        <w:tc>
          <w:tcPr>
            <w:tcW w:w="2020" w:type="dxa"/>
            <w:vAlign w:val="center"/>
          </w:tcPr>
          <w:p w:rsidR="00B808E5" w:rsidRPr="00B808E5" w:rsidRDefault="00B808E5" w:rsidP="00B808E5">
            <w:r w:rsidRPr="00B808E5">
              <w:t>crítico</w:t>
            </w:r>
          </w:p>
        </w:tc>
        <w:tc>
          <w:tcPr>
            <w:tcW w:w="1639" w:type="dxa"/>
            <w:vAlign w:val="center"/>
          </w:tcPr>
          <w:p w:rsidR="00B808E5" w:rsidRPr="00B808E5" w:rsidRDefault="00B808E5" w:rsidP="00B808E5">
            <w:r w:rsidRPr="00B808E5">
              <w:t>púrpura</w:t>
            </w:r>
          </w:p>
        </w:tc>
      </w:tr>
      <w:tr w:rsidR="00B808E5" w:rsidRPr="00B808E5" w:rsidTr="00B808E5">
        <w:tc>
          <w:tcPr>
            <w:tcW w:w="2655" w:type="dxa"/>
            <w:vAlign w:val="center"/>
          </w:tcPr>
          <w:p w:rsidR="00B808E5" w:rsidRPr="00B808E5" w:rsidRDefault="00B808E5" w:rsidP="00B808E5">
            <w:r w:rsidRPr="00B808E5">
              <w:t>critical</w:t>
            </w:r>
          </w:p>
        </w:tc>
        <w:tc>
          <w:tcPr>
            <w:tcW w:w="2020" w:type="dxa"/>
            <w:vAlign w:val="center"/>
          </w:tcPr>
          <w:p w:rsidR="00B808E5" w:rsidRPr="00B808E5" w:rsidRDefault="00B808E5" w:rsidP="00B808E5">
            <w:r w:rsidRPr="00B808E5">
              <w:t>crítico</w:t>
            </w:r>
          </w:p>
        </w:tc>
        <w:tc>
          <w:tcPr>
            <w:tcW w:w="1639" w:type="dxa"/>
            <w:vAlign w:val="center"/>
          </w:tcPr>
          <w:p w:rsidR="00B808E5" w:rsidRPr="00B808E5" w:rsidRDefault="00B808E5" w:rsidP="00B808E5">
            <w:r w:rsidRPr="00B808E5">
              <w:t>púrpura</w:t>
            </w:r>
          </w:p>
        </w:tc>
      </w:tr>
      <w:tr w:rsidR="00B808E5" w:rsidRPr="00B808E5" w:rsidTr="00B808E5">
        <w:tc>
          <w:tcPr>
            <w:tcW w:w="2655" w:type="dxa"/>
            <w:vAlign w:val="center"/>
          </w:tcPr>
          <w:p w:rsidR="00B808E5" w:rsidRPr="00B808E5" w:rsidRDefault="00B808E5" w:rsidP="00B808E5">
            <w:r w:rsidRPr="00B808E5">
              <w:t>err</w:t>
            </w:r>
          </w:p>
        </w:tc>
        <w:tc>
          <w:tcPr>
            <w:tcW w:w="2020" w:type="dxa"/>
            <w:vAlign w:val="center"/>
          </w:tcPr>
          <w:p w:rsidR="00B808E5" w:rsidRPr="00B808E5" w:rsidRDefault="00B808E5" w:rsidP="00B808E5">
            <w:r w:rsidRPr="00B808E5">
              <w:t>error</w:t>
            </w:r>
          </w:p>
        </w:tc>
        <w:tc>
          <w:tcPr>
            <w:tcW w:w="1639" w:type="dxa"/>
            <w:vAlign w:val="center"/>
          </w:tcPr>
          <w:p w:rsidR="00B808E5" w:rsidRPr="00B808E5" w:rsidRDefault="00B808E5" w:rsidP="00B808E5">
            <w:r w:rsidRPr="00B808E5">
              <w:t>rojo</w:t>
            </w:r>
          </w:p>
        </w:tc>
      </w:tr>
      <w:tr w:rsidR="00B808E5" w:rsidRPr="00B808E5" w:rsidTr="00B808E5">
        <w:tc>
          <w:tcPr>
            <w:tcW w:w="2655" w:type="dxa"/>
            <w:vAlign w:val="center"/>
          </w:tcPr>
          <w:p w:rsidR="00B808E5" w:rsidRPr="00B808E5" w:rsidRDefault="00B808E5" w:rsidP="00B808E5">
            <w:r w:rsidRPr="00B808E5">
              <w:t>eror</w:t>
            </w:r>
          </w:p>
        </w:tc>
        <w:tc>
          <w:tcPr>
            <w:tcW w:w="2020" w:type="dxa"/>
            <w:vAlign w:val="center"/>
          </w:tcPr>
          <w:p w:rsidR="00B808E5" w:rsidRPr="00B808E5" w:rsidRDefault="00B808E5" w:rsidP="00B808E5">
            <w:r w:rsidRPr="00B808E5">
              <w:t>error</w:t>
            </w:r>
          </w:p>
        </w:tc>
        <w:tc>
          <w:tcPr>
            <w:tcW w:w="1639" w:type="dxa"/>
            <w:vAlign w:val="center"/>
          </w:tcPr>
          <w:p w:rsidR="00B808E5" w:rsidRPr="00B808E5" w:rsidRDefault="00B808E5" w:rsidP="00B808E5">
            <w:r w:rsidRPr="00B808E5">
              <w:t>rojo</w:t>
            </w:r>
          </w:p>
        </w:tc>
      </w:tr>
      <w:tr w:rsidR="00B808E5" w:rsidRPr="00B808E5" w:rsidTr="00B808E5">
        <w:tc>
          <w:tcPr>
            <w:tcW w:w="2655" w:type="dxa"/>
            <w:vAlign w:val="center"/>
          </w:tcPr>
          <w:p w:rsidR="00B808E5" w:rsidRPr="00B808E5" w:rsidRDefault="00B808E5" w:rsidP="00B808E5">
            <w:r w:rsidRPr="00B808E5">
              <w:t>error</w:t>
            </w:r>
          </w:p>
        </w:tc>
        <w:tc>
          <w:tcPr>
            <w:tcW w:w="2020" w:type="dxa"/>
            <w:vAlign w:val="center"/>
          </w:tcPr>
          <w:p w:rsidR="00B808E5" w:rsidRPr="00B808E5" w:rsidRDefault="00B808E5" w:rsidP="00B808E5">
            <w:r w:rsidRPr="00B808E5">
              <w:t>error</w:t>
            </w:r>
          </w:p>
        </w:tc>
        <w:tc>
          <w:tcPr>
            <w:tcW w:w="1639" w:type="dxa"/>
            <w:vAlign w:val="center"/>
          </w:tcPr>
          <w:p w:rsidR="00B808E5" w:rsidRPr="00B808E5" w:rsidRDefault="00B808E5" w:rsidP="00B808E5">
            <w:r w:rsidRPr="00B808E5">
              <w:t>rojo</w:t>
            </w:r>
          </w:p>
        </w:tc>
      </w:tr>
      <w:tr w:rsidR="00B808E5" w:rsidRPr="00B808E5" w:rsidTr="00B808E5">
        <w:tc>
          <w:tcPr>
            <w:tcW w:w="2655" w:type="dxa"/>
            <w:vAlign w:val="center"/>
          </w:tcPr>
          <w:p w:rsidR="00B808E5" w:rsidRPr="00B808E5" w:rsidRDefault="00B808E5" w:rsidP="00B808E5">
            <w:r w:rsidRPr="00B808E5">
              <w:t>warn</w:t>
            </w:r>
          </w:p>
        </w:tc>
        <w:tc>
          <w:tcPr>
            <w:tcW w:w="2020" w:type="dxa"/>
            <w:vAlign w:val="center"/>
          </w:tcPr>
          <w:p w:rsidR="00B808E5" w:rsidRPr="00B808E5" w:rsidRDefault="00B808E5" w:rsidP="00B808E5">
            <w:r w:rsidRPr="00B808E5">
              <w:t>advertencia</w:t>
            </w:r>
          </w:p>
        </w:tc>
        <w:tc>
          <w:tcPr>
            <w:tcW w:w="1639" w:type="dxa"/>
            <w:vAlign w:val="center"/>
          </w:tcPr>
          <w:p w:rsidR="00B808E5" w:rsidRPr="00B808E5" w:rsidRDefault="00B808E5" w:rsidP="00B808E5">
            <w:r w:rsidRPr="00B808E5">
              <w:t>amarillo</w:t>
            </w:r>
          </w:p>
        </w:tc>
      </w:tr>
      <w:tr w:rsidR="00B808E5" w:rsidRPr="00B808E5" w:rsidTr="00B808E5">
        <w:tc>
          <w:tcPr>
            <w:tcW w:w="2655" w:type="dxa"/>
            <w:vAlign w:val="center"/>
          </w:tcPr>
          <w:p w:rsidR="00B808E5" w:rsidRPr="00B808E5" w:rsidRDefault="00B808E5" w:rsidP="00B808E5">
            <w:r w:rsidRPr="00B808E5">
              <w:t>warning</w:t>
            </w:r>
          </w:p>
        </w:tc>
        <w:tc>
          <w:tcPr>
            <w:tcW w:w="2020" w:type="dxa"/>
            <w:vAlign w:val="center"/>
          </w:tcPr>
          <w:p w:rsidR="00B808E5" w:rsidRPr="00B808E5" w:rsidRDefault="00B808E5" w:rsidP="00B808E5">
            <w:r w:rsidRPr="00B808E5">
              <w:t>advertencia</w:t>
            </w:r>
          </w:p>
        </w:tc>
        <w:tc>
          <w:tcPr>
            <w:tcW w:w="1639" w:type="dxa"/>
            <w:vAlign w:val="center"/>
          </w:tcPr>
          <w:p w:rsidR="00B808E5" w:rsidRPr="00B808E5" w:rsidRDefault="00B808E5" w:rsidP="00B808E5">
            <w:r w:rsidRPr="00B808E5">
              <w:t>amarillo</w:t>
            </w:r>
          </w:p>
        </w:tc>
      </w:tr>
      <w:tr w:rsidR="00B808E5" w:rsidRPr="00B808E5" w:rsidTr="00B808E5">
        <w:tc>
          <w:tcPr>
            <w:tcW w:w="2655" w:type="dxa"/>
            <w:vAlign w:val="center"/>
          </w:tcPr>
          <w:p w:rsidR="00B808E5" w:rsidRPr="00B808E5" w:rsidRDefault="00B808E5" w:rsidP="00B808E5">
            <w:r w:rsidRPr="00B808E5">
              <w:t>info</w:t>
            </w:r>
          </w:p>
        </w:tc>
        <w:tc>
          <w:tcPr>
            <w:tcW w:w="2020" w:type="dxa"/>
            <w:vAlign w:val="center"/>
          </w:tcPr>
          <w:p w:rsidR="00B808E5" w:rsidRPr="00B808E5" w:rsidRDefault="00B808E5" w:rsidP="00B808E5">
            <w:r w:rsidRPr="00B808E5">
              <w:t>info</w:t>
            </w:r>
          </w:p>
        </w:tc>
        <w:tc>
          <w:tcPr>
            <w:tcW w:w="1639" w:type="dxa"/>
            <w:vAlign w:val="center"/>
          </w:tcPr>
          <w:p w:rsidR="00B808E5" w:rsidRPr="00B808E5" w:rsidRDefault="00B808E5" w:rsidP="00B808E5">
            <w:r w:rsidRPr="00B808E5">
              <w:t>verde</w:t>
            </w:r>
          </w:p>
        </w:tc>
      </w:tr>
      <w:tr w:rsidR="00B808E5" w:rsidRPr="00B808E5" w:rsidTr="00B808E5">
        <w:tc>
          <w:tcPr>
            <w:tcW w:w="2655" w:type="dxa"/>
            <w:vAlign w:val="center"/>
          </w:tcPr>
          <w:p w:rsidR="00B808E5" w:rsidRPr="00B808E5" w:rsidRDefault="00B808E5" w:rsidP="00B808E5">
            <w:r w:rsidRPr="00B808E5">
              <w:t>information</w:t>
            </w:r>
          </w:p>
        </w:tc>
        <w:tc>
          <w:tcPr>
            <w:tcW w:w="2020" w:type="dxa"/>
            <w:vAlign w:val="center"/>
          </w:tcPr>
          <w:p w:rsidR="00B808E5" w:rsidRPr="00B808E5" w:rsidRDefault="00B808E5" w:rsidP="00B808E5">
            <w:r w:rsidRPr="00B808E5">
              <w:t>información</w:t>
            </w:r>
          </w:p>
        </w:tc>
        <w:tc>
          <w:tcPr>
            <w:tcW w:w="1639" w:type="dxa"/>
            <w:vAlign w:val="center"/>
          </w:tcPr>
          <w:p w:rsidR="00B808E5" w:rsidRPr="00B808E5" w:rsidRDefault="00B808E5" w:rsidP="00B808E5">
            <w:r w:rsidRPr="00B808E5">
              <w:t>verde</w:t>
            </w:r>
          </w:p>
        </w:tc>
      </w:tr>
      <w:tr w:rsidR="00B808E5" w:rsidRPr="00B808E5" w:rsidTr="00B808E5">
        <w:tc>
          <w:tcPr>
            <w:tcW w:w="2655" w:type="dxa"/>
            <w:vAlign w:val="center"/>
          </w:tcPr>
          <w:p w:rsidR="00B808E5" w:rsidRPr="00B808E5" w:rsidRDefault="00B808E5" w:rsidP="00B808E5">
            <w:r w:rsidRPr="00B808E5">
              <w:lastRenderedPageBreak/>
              <w:t>notice</w:t>
            </w:r>
          </w:p>
        </w:tc>
        <w:tc>
          <w:tcPr>
            <w:tcW w:w="2020" w:type="dxa"/>
            <w:vAlign w:val="center"/>
          </w:tcPr>
          <w:p w:rsidR="00B808E5" w:rsidRPr="00B808E5" w:rsidRDefault="00B808E5" w:rsidP="00B808E5">
            <w:r w:rsidRPr="00B808E5">
              <w:t>información</w:t>
            </w:r>
          </w:p>
        </w:tc>
        <w:tc>
          <w:tcPr>
            <w:tcW w:w="1639" w:type="dxa"/>
            <w:vAlign w:val="center"/>
          </w:tcPr>
          <w:p w:rsidR="00B808E5" w:rsidRPr="00B808E5" w:rsidRDefault="00B808E5" w:rsidP="00B808E5">
            <w:r w:rsidRPr="00B808E5">
              <w:t>verde</w:t>
            </w:r>
          </w:p>
        </w:tc>
      </w:tr>
      <w:tr w:rsidR="00B808E5" w:rsidRPr="00B808E5" w:rsidTr="00B808E5">
        <w:tc>
          <w:tcPr>
            <w:tcW w:w="2655" w:type="dxa"/>
            <w:vAlign w:val="center"/>
          </w:tcPr>
          <w:p w:rsidR="00B808E5" w:rsidRPr="00B808E5" w:rsidRDefault="00B808E5" w:rsidP="00B808E5">
            <w:r w:rsidRPr="00B808E5">
              <w:t>dbug</w:t>
            </w:r>
          </w:p>
        </w:tc>
        <w:tc>
          <w:tcPr>
            <w:tcW w:w="2020" w:type="dxa"/>
            <w:vAlign w:val="center"/>
          </w:tcPr>
          <w:p w:rsidR="00B808E5" w:rsidRPr="00B808E5" w:rsidRDefault="00B808E5" w:rsidP="00B808E5">
            <w:r w:rsidRPr="00B808E5">
              <w:t>depuración</w:t>
            </w:r>
          </w:p>
        </w:tc>
        <w:tc>
          <w:tcPr>
            <w:tcW w:w="1639" w:type="dxa"/>
            <w:vAlign w:val="center"/>
          </w:tcPr>
          <w:p w:rsidR="00B808E5" w:rsidRPr="00B808E5" w:rsidRDefault="00B808E5" w:rsidP="00B808E5">
            <w:r w:rsidRPr="00B808E5">
              <w:t>azul</w:t>
            </w:r>
          </w:p>
        </w:tc>
      </w:tr>
      <w:tr w:rsidR="00B808E5" w:rsidRPr="00B808E5" w:rsidTr="00B808E5">
        <w:tc>
          <w:tcPr>
            <w:tcW w:w="2655" w:type="dxa"/>
            <w:vAlign w:val="center"/>
          </w:tcPr>
          <w:p w:rsidR="00B808E5" w:rsidRPr="00B808E5" w:rsidRDefault="00B808E5" w:rsidP="00B808E5">
            <w:r w:rsidRPr="00B808E5">
              <w:t>debug</w:t>
            </w:r>
          </w:p>
        </w:tc>
        <w:tc>
          <w:tcPr>
            <w:tcW w:w="2020" w:type="dxa"/>
            <w:vAlign w:val="center"/>
          </w:tcPr>
          <w:p w:rsidR="00B808E5" w:rsidRPr="00B808E5" w:rsidRDefault="00B808E5" w:rsidP="00B808E5">
            <w:r w:rsidRPr="00B808E5">
              <w:t>depurar</w:t>
            </w:r>
          </w:p>
        </w:tc>
        <w:tc>
          <w:tcPr>
            <w:tcW w:w="1639" w:type="dxa"/>
            <w:vAlign w:val="center"/>
          </w:tcPr>
          <w:p w:rsidR="00B808E5" w:rsidRPr="00B808E5" w:rsidRDefault="00B808E5" w:rsidP="00B808E5">
            <w:r w:rsidRPr="00B808E5">
              <w:t>azul</w:t>
            </w:r>
          </w:p>
        </w:tc>
      </w:tr>
      <w:tr w:rsidR="00B808E5" w:rsidRPr="00B808E5" w:rsidTr="00B808E5">
        <w:tc>
          <w:tcPr>
            <w:tcW w:w="2655" w:type="dxa"/>
            <w:vAlign w:val="center"/>
          </w:tcPr>
          <w:p w:rsidR="00B808E5" w:rsidRPr="00B808E5" w:rsidRDefault="00B808E5" w:rsidP="00B808E5">
            <w:r w:rsidRPr="00B808E5">
              <w:t>trace</w:t>
            </w:r>
          </w:p>
        </w:tc>
        <w:tc>
          <w:tcPr>
            <w:tcW w:w="2020" w:type="dxa"/>
            <w:vAlign w:val="center"/>
          </w:tcPr>
          <w:p w:rsidR="00B808E5" w:rsidRPr="00B808E5" w:rsidRDefault="00B808E5" w:rsidP="00B808E5">
            <w:r w:rsidRPr="00B808E5">
              <w:t>traza</w:t>
            </w:r>
          </w:p>
        </w:tc>
        <w:tc>
          <w:tcPr>
            <w:tcW w:w="1639" w:type="dxa"/>
            <w:vAlign w:val="center"/>
          </w:tcPr>
          <w:p w:rsidR="00B808E5" w:rsidRPr="00B808E5" w:rsidRDefault="00B808E5" w:rsidP="00B808E5">
            <w:r w:rsidRPr="00B808E5">
              <w:t>azul claro</w:t>
            </w:r>
          </w:p>
        </w:tc>
      </w:tr>
      <w:tr w:rsidR="00B808E5" w:rsidRPr="00B808E5" w:rsidTr="00B808E5">
        <w:tc>
          <w:tcPr>
            <w:tcW w:w="2655" w:type="dxa"/>
            <w:vAlign w:val="center"/>
          </w:tcPr>
          <w:p w:rsidR="00B808E5" w:rsidRPr="00B808E5" w:rsidRDefault="00B808E5" w:rsidP="00B808E5">
            <w:r w:rsidRPr="00B808E5">
              <w:t>*</w:t>
            </w:r>
          </w:p>
        </w:tc>
        <w:tc>
          <w:tcPr>
            <w:tcW w:w="2020" w:type="dxa"/>
            <w:vAlign w:val="center"/>
          </w:tcPr>
          <w:p w:rsidR="00B808E5" w:rsidRPr="00B808E5" w:rsidRDefault="00B808E5" w:rsidP="00B808E5">
            <w:r w:rsidRPr="00B808E5">
              <w:t>gris</w:t>
            </w:r>
          </w:p>
        </w:tc>
        <w:tc>
          <w:tcPr>
            <w:tcW w:w="1639" w:type="dxa"/>
            <w:vAlign w:val="center"/>
          </w:tcPr>
          <w:p w:rsidR="00B808E5" w:rsidRPr="00B808E5" w:rsidRDefault="00B808E5" w:rsidP="00B808E5">
            <w:r w:rsidRPr="00B808E5">
              <w:t>desconocido</w:t>
            </w:r>
          </w:p>
        </w:tc>
      </w:tr>
    </w:tbl>
    <w:p w:rsidR="00B808E5" w:rsidRDefault="00B808E5" w:rsidP="00D07256"/>
    <w:p w:rsidR="00D07256" w:rsidRDefault="00D07256" w:rsidP="00B808E5">
      <w:pPr>
        <w:pStyle w:val="Heading7"/>
      </w:pPr>
      <w:r>
        <w:t>Opciones de visualización</w:t>
      </w:r>
    </w:p>
    <w:p w:rsidR="00D07256" w:rsidRDefault="00D07256" w:rsidP="00D07256">
      <w:r>
        <w:t>Puede personalizar cómo se muestran los registros y seleccionar qué columnas se muestran.</w:t>
      </w:r>
    </w:p>
    <w:p w:rsidR="00D07256" w:rsidRDefault="00D07256" w:rsidP="00D07256"/>
    <w:p w:rsidR="00D07256" w:rsidRDefault="00D07256" w:rsidP="00B808E5">
      <w:pPr>
        <w:pStyle w:val="Heading8"/>
      </w:pPr>
      <w:r>
        <w:t>Hora</w:t>
      </w:r>
    </w:p>
    <w:p w:rsidR="00D07256" w:rsidRDefault="00D07256" w:rsidP="00D07256">
      <w:r>
        <w:t>Muestra u oculta la columna de tiempo. Esta es la marca de tiempo asociada con la línea de registro según lo informado desde la fuente de datos.</w:t>
      </w:r>
    </w:p>
    <w:p w:rsidR="00D07256" w:rsidRDefault="00D07256" w:rsidP="00D07256"/>
    <w:p w:rsidR="00D07256" w:rsidRDefault="00D07256" w:rsidP="00B808E5">
      <w:pPr>
        <w:pStyle w:val="Heading8"/>
      </w:pPr>
      <w:r>
        <w:t>Etiquetas únicas</w:t>
      </w:r>
    </w:p>
    <w:p w:rsidR="00D07256" w:rsidRDefault="00D07256" w:rsidP="00D07256">
      <w:r>
        <w:t>Muestra u oculta la columna de etiquetas únicas que incluye solo etiquetas no comunes. Todas las etiquetas comunes se muestran arriba.</w:t>
      </w:r>
    </w:p>
    <w:p w:rsidR="00D07256" w:rsidRDefault="00D07256" w:rsidP="00D07256"/>
    <w:p w:rsidR="00D07256" w:rsidRDefault="00D07256" w:rsidP="00B808E5">
      <w:pPr>
        <w:pStyle w:val="Heading8"/>
      </w:pPr>
      <w:r>
        <w:t>Envolver líneas</w:t>
      </w:r>
    </w:p>
    <w:p w:rsidR="00D07256" w:rsidRDefault="00D07256" w:rsidP="00D07256">
      <w:r>
        <w:t xml:space="preserve">Establezca esto en </w:t>
      </w:r>
      <w:r w:rsidR="00B808E5">
        <w:t>True</w:t>
      </w:r>
      <w:r>
        <w:t xml:space="preserve"> si desea que la pantalla utilice el ajuste de línea. Si se establece en False, resultará en un desplazamiento horizontal.</w:t>
      </w:r>
    </w:p>
    <w:p w:rsidR="00D07256" w:rsidRDefault="00D07256" w:rsidP="00D07256"/>
    <w:p w:rsidR="00D07256" w:rsidRDefault="00B808E5" w:rsidP="00B808E5">
      <w:pPr>
        <w:pStyle w:val="Heading8"/>
      </w:pPr>
      <w:r>
        <w:t>Deduplicación</w:t>
      </w:r>
    </w:p>
    <w:p w:rsidR="00D07256" w:rsidRDefault="00D07256" w:rsidP="00D07256">
      <w:r>
        <w:t>Los datos de registro pueden ser muy</w:t>
      </w:r>
      <w:r w:rsidR="00B808E5">
        <w:t xml:space="preserve"> repetitivos y Explorar</w:t>
      </w:r>
      <w:r>
        <w:t xml:space="preserve"> puede ayudar al ocultar líneas de registro duplicadas. Hay algunos algoritmos de deduplicación diferentes que puede utilizar:</w:t>
      </w:r>
    </w:p>
    <w:p w:rsidR="00D07256" w:rsidRDefault="00D07256" w:rsidP="00D07256"/>
    <w:p w:rsidR="00D07256" w:rsidRDefault="00D07256" w:rsidP="008B24C8">
      <w:pPr>
        <w:pStyle w:val="ListParagraph"/>
        <w:numPr>
          <w:ilvl w:val="0"/>
          <w:numId w:val="312"/>
        </w:numPr>
      </w:pPr>
      <w:r w:rsidRPr="00B808E5">
        <w:rPr>
          <w:b/>
        </w:rPr>
        <w:t>Exacto:</w:t>
      </w:r>
      <w:r>
        <w:t xml:space="preserve"> las coincidencias exactas se realizan en toda la línea, excepto en los campos de fecha.</w:t>
      </w:r>
    </w:p>
    <w:p w:rsidR="00D07256" w:rsidRDefault="00D07256" w:rsidP="008B24C8">
      <w:pPr>
        <w:pStyle w:val="ListParagraph"/>
        <w:numPr>
          <w:ilvl w:val="0"/>
          <w:numId w:val="312"/>
        </w:numPr>
      </w:pPr>
      <w:r w:rsidRPr="00B808E5">
        <w:rPr>
          <w:b/>
        </w:rPr>
        <w:t>Números:</w:t>
      </w:r>
      <w:r>
        <w:t xml:space="preserve"> coincidencias en la línea después de eliminar números, como duraciones, direcciones IP, etc.</w:t>
      </w:r>
    </w:p>
    <w:p w:rsidR="00D07256" w:rsidRDefault="00D07256" w:rsidP="008B24C8">
      <w:pPr>
        <w:pStyle w:val="ListParagraph"/>
        <w:numPr>
          <w:ilvl w:val="0"/>
          <w:numId w:val="312"/>
        </w:numPr>
      </w:pPr>
      <w:r w:rsidRPr="00B808E5">
        <w:rPr>
          <w:b/>
        </w:rPr>
        <w:t>Firma:</w:t>
      </w:r>
      <w:r>
        <w:t xml:space="preserve"> la deduplicación más agresiva, elimina todas las letras y números y coincide con el espacio en </w:t>
      </w:r>
      <w:r w:rsidR="000F3034">
        <w:t>blanco y la puntuación restante</w:t>
      </w:r>
      <w:r>
        <w:t>.</w:t>
      </w:r>
    </w:p>
    <w:p w:rsidR="00B808E5" w:rsidRDefault="00B808E5" w:rsidP="00D07256"/>
    <w:p w:rsidR="00D07256" w:rsidRDefault="00D07256" w:rsidP="00B808E5">
      <w:pPr>
        <w:pStyle w:val="Heading8"/>
      </w:pPr>
      <w:r>
        <w:t>Voltear el orden de los resultados</w:t>
      </w:r>
    </w:p>
    <w:p w:rsidR="00D07256" w:rsidRDefault="00D07256" w:rsidP="00D07256">
      <w:r>
        <w:t>Puede cambiar el orden de los registros recibidos del orden descendente predeterminado (el más reciente primero) al orden ascendente (el más antiguo primero).</w:t>
      </w:r>
    </w:p>
    <w:p w:rsidR="00D07256" w:rsidRDefault="00D07256" w:rsidP="00D07256"/>
    <w:p w:rsidR="00D07256" w:rsidRDefault="00D07256" w:rsidP="00B808E5">
      <w:pPr>
        <w:pStyle w:val="Heading7"/>
      </w:pPr>
      <w:r>
        <w:t>Etiquetas y campos detectados</w:t>
      </w:r>
    </w:p>
    <w:p w:rsidR="00D07256" w:rsidRDefault="00D07256" w:rsidP="00D07256">
      <w:r>
        <w:t>Cada fila de registro tiene un área extensible con sus etiquetas y campos detectados, para una interacción más robusta. Para todas las etiquetas, hemos agregado la capacidad de filtrar (filtro positivo) y filtrar (filtro negativo) las etiquetas seleccionadas. Cada campo o etiqueta también tiene un icono de estadísticas para mostrar estadísticas ad-hoc en relación con todos los registros mostrados.</w:t>
      </w:r>
    </w:p>
    <w:p w:rsidR="00D07256" w:rsidRDefault="00D07256" w:rsidP="00D07256"/>
    <w:p w:rsidR="00D07256" w:rsidRDefault="00D07256" w:rsidP="00B808E5">
      <w:pPr>
        <w:pStyle w:val="Heading8"/>
      </w:pPr>
      <w:r>
        <w:t>Vínculos de campos derivados</w:t>
      </w:r>
    </w:p>
    <w:p w:rsidR="00D07256" w:rsidRDefault="00D07256" w:rsidP="00D07256">
      <w:r>
        <w:t>Al utilizar los campos derivados, puede convertir cualquier parte de un mensaje de registro en un enlace interno o externo. El enlace creado es visible como un botón junto al campo Detectado en la vista Detalles del registro.</w:t>
      </w:r>
    </w:p>
    <w:p w:rsidR="00D07256" w:rsidRDefault="00D07256" w:rsidP="00D07256"/>
    <w:p w:rsidR="00D07256" w:rsidRDefault="000F3034" w:rsidP="00D07256">
      <w:r>
        <w:rPr>
          <w:noProof/>
          <w:lang w:val="en-US"/>
        </w:rPr>
        <w:drawing>
          <wp:inline distT="0" distB="0" distL="0" distR="0">
            <wp:extent cx="5943600" cy="2278772"/>
            <wp:effectExtent l="0" t="0" r="0" b="7620"/>
            <wp:docPr id="183" name="Picture 183" descr="Detected fields link in Exp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tected fields link in Explo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278772"/>
                    </a:xfrm>
                    <a:prstGeom prst="rect">
                      <a:avLst/>
                    </a:prstGeom>
                    <a:noFill/>
                    <a:ln>
                      <a:noFill/>
                    </a:ln>
                  </pic:spPr>
                </pic:pic>
              </a:graphicData>
            </a:graphic>
          </wp:inline>
        </w:drawing>
      </w:r>
    </w:p>
    <w:p w:rsidR="000F3034" w:rsidRDefault="000F3034" w:rsidP="00D07256"/>
    <w:p w:rsidR="00D07256" w:rsidRDefault="00D07256" w:rsidP="00B808E5">
      <w:pPr>
        <w:pStyle w:val="Heading8"/>
      </w:pPr>
      <w:r>
        <w:t>Alternar campos detectados</w:t>
      </w:r>
    </w:p>
    <w:p w:rsidR="00D07256" w:rsidRDefault="00D07256" w:rsidP="000F3034">
      <w:pPr>
        <w:pStyle w:val="IntenseQuote"/>
      </w:pPr>
      <w:r w:rsidRPr="000F3034">
        <w:rPr>
          <w:b/>
        </w:rPr>
        <w:t>Nota:</w:t>
      </w:r>
      <w:r>
        <w:t xml:space="preserve"> Disponible en Grafana 7.2 y versiones posteriores.</w:t>
      </w:r>
    </w:p>
    <w:p w:rsidR="00D07256" w:rsidRDefault="00D07256" w:rsidP="00D07256"/>
    <w:p w:rsidR="00D07256" w:rsidRDefault="00D07256" w:rsidP="00D07256">
      <w:r>
        <w:t xml:space="preserve">Si sus registros están estructurados en </w:t>
      </w:r>
      <w:r w:rsidRPr="000F3034">
        <w:rPr>
          <w:rStyle w:val="CodeChar"/>
        </w:rPr>
        <w:t>json</w:t>
      </w:r>
      <w:r>
        <w:t xml:space="preserve"> o </w:t>
      </w:r>
      <w:r w:rsidRPr="000F3034">
        <w:rPr>
          <w:rStyle w:val="CodeChar"/>
        </w:rPr>
        <w:t>logfmt</w:t>
      </w:r>
      <w:r>
        <w:t>, puede mostrar u ocultar los campos detectados. Expanda una línea de registro y luego haga clic en el icono del ojo para mostrar u ocultar campos.</w:t>
      </w:r>
    </w:p>
    <w:p w:rsidR="00D07256" w:rsidRDefault="00D07256" w:rsidP="00D07256"/>
    <w:p w:rsidR="00D07256" w:rsidRDefault="000F3034" w:rsidP="00D07256">
      <w:r>
        <w:rPr>
          <w:noProof/>
          <w:lang w:val="en-US"/>
        </w:rPr>
        <w:lastRenderedPageBreak/>
        <w:drawing>
          <wp:inline distT="0" distB="0" distL="0" distR="0">
            <wp:extent cx="5943600" cy="3343275"/>
            <wp:effectExtent l="0" t="0" r="0" b="9525"/>
            <wp:docPr id="184" name="Picture 184" descr="Toggling detected fields in Exp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ggling detected fields in Explor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F3034" w:rsidRDefault="000F3034" w:rsidP="00D07256"/>
    <w:p w:rsidR="00D07256" w:rsidRDefault="00D07256" w:rsidP="00B808E5">
      <w:pPr>
        <w:pStyle w:val="Heading7"/>
      </w:pPr>
      <w:r>
        <w:t>Características específicas de Loki</w:t>
      </w:r>
    </w:p>
    <w:p w:rsidR="00D07256" w:rsidRDefault="00D07256" w:rsidP="00D07256">
      <w:r>
        <w:t xml:space="preserve">Como se mencionó, una de las integraciones de registros es para el nuevo sistema de agregación de registros de código abierto de Grafana Labs - </w:t>
      </w:r>
      <w:r w:rsidRPr="000F3034">
        <w:rPr>
          <w:color w:val="4472C4" w:themeColor="accent5"/>
        </w:rPr>
        <w:t>Loki</w:t>
      </w:r>
      <w:r>
        <w:t xml:space="preserve">. Loki está diseñado para ser muy rentable, ya que no indexa el contenido de los registros, sino un conjunto de etiquetas para cada flujo de registros. Los registros de Loki se consultan de forma similar a la consulta con selectores de etiquetas en Prometheus. Utiliza etiquetas para agrupar los flujos de registros que se pueden hacer para que coincidan con sus etiquetas de Prometheus. Para obtener más información sobre </w:t>
      </w:r>
      <w:r w:rsidRPr="000F3034">
        <w:rPr>
          <w:color w:val="4472C4" w:themeColor="accent5"/>
        </w:rPr>
        <w:t>Grafana Loki</w:t>
      </w:r>
      <w:r>
        <w:t xml:space="preserve">, consulte Grafana Loki o la variante alojada de Grafana Labs: </w:t>
      </w:r>
      <w:r w:rsidRPr="000F3034">
        <w:rPr>
          <w:color w:val="4472C4" w:themeColor="accent5"/>
        </w:rPr>
        <w:t>Grafana Cloud Logs</w:t>
      </w:r>
      <w:r>
        <w:t>.</w:t>
      </w:r>
    </w:p>
    <w:p w:rsidR="00D07256" w:rsidRDefault="00D07256" w:rsidP="00D07256"/>
    <w:p w:rsidR="00D07256" w:rsidRDefault="00D07256" w:rsidP="00D07256">
      <w:r>
        <w:t xml:space="preserve">Para obtener más información, consulte la documentación de la </w:t>
      </w:r>
      <w:r w:rsidRPr="000F3034">
        <w:rPr>
          <w:color w:val="4472C4" w:themeColor="accent5"/>
        </w:rPr>
        <w:t>fuente de datos de Loki</w:t>
      </w:r>
      <w:r w:rsidR="000F3034" w:rsidRPr="000F3034">
        <w:rPr>
          <w:color w:val="4472C4" w:themeColor="accent5"/>
        </w:rPr>
        <w:t xml:space="preserve"> </w:t>
      </w:r>
      <w:r>
        <w:t>sobre cómo consultar datos de registro.</w:t>
      </w:r>
    </w:p>
    <w:p w:rsidR="00D07256" w:rsidRDefault="00D07256" w:rsidP="00D07256"/>
    <w:p w:rsidR="00D07256" w:rsidRDefault="00D07256" w:rsidP="00B808E5">
      <w:pPr>
        <w:pStyle w:val="Heading8"/>
      </w:pPr>
      <w:r>
        <w:t>Cambiar de métricas a registros</w:t>
      </w:r>
    </w:p>
    <w:p w:rsidR="00D07256" w:rsidRDefault="00D07256" w:rsidP="00D07256">
      <w:r>
        <w:t>Si cambia de una consulta de Prometheus a una consulta de registros (puede hacer una división primero para tener sus métricas y registros uno al lado del otro), entonces mantendrá las etiquetas de su consulta que existen en los registros y las utilizará para co</w:t>
      </w:r>
      <w:r w:rsidR="000F3034">
        <w:t>nsultar los flujos de registro</w:t>
      </w:r>
      <w:r>
        <w:t>. Por ejemplo, la siguiente consulta de Prometheus:</w:t>
      </w:r>
    </w:p>
    <w:p w:rsidR="00D07256" w:rsidRDefault="00D07256" w:rsidP="00D07256"/>
    <w:p w:rsidR="000F3034" w:rsidRPr="000F3034" w:rsidRDefault="000F3034" w:rsidP="000F3034">
      <w:pPr>
        <w:pStyle w:val="Code"/>
      </w:pPr>
      <w:r w:rsidRPr="000F3034">
        <w:t>grafana_alerting_active_alerts{job="grafana"}</w:t>
      </w:r>
    </w:p>
    <w:p w:rsidR="00D07256" w:rsidRPr="00D07256" w:rsidRDefault="00D07256" w:rsidP="00D07256"/>
    <w:p w:rsidR="00D07256" w:rsidRPr="00D07256" w:rsidRDefault="00D07256" w:rsidP="00D07256">
      <w:r w:rsidRPr="00D07256">
        <w:t xml:space="preserve">después de cambiar a la fuente de datos </w:t>
      </w:r>
      <w:r w:rsidR="000F3034">
        <w:t>de Registros</w:t>
      </w:r>
      <w:r w:rsidRPr="00D07256">
        <w:t>, la consulta cambia a:</w:t>
      </w:r>
    </w:p>
    <w:p w:rsidR="00D07256" w:rsidRPr="00D07256" w:rsidRDefault="00D07256" w:rsidP="00D07256"/>
    <w:p w:rsidR="000F3034" w:rsidRPr="000F3034" w:rsidRDefault="000F3034" w:rsidP="000F3034">
      <w:pPr>
        <w:pStyle w:val="Code"/>
      </w:pPr>
      <w:r w:rsidRPr="000F3034">
        <w:t>{job="grafana"}</w:t>
      </w:r>
    </w:p>
    <w:p w:rsidR="00D07256" w:rsidRPr="00D07256" w:rsidRDefault="00D07256" w:rsidP="00D07256"/>
    <w:p w:rsidR="00D07256" w:rsidRPr="00D07256" w:rsidRDefault="00D07256" w:rsidP="00D07256">
      <w:r w:rsidRPr="00D07256">
        <w:t>Esto devolverá una parte de los registros en el rango de tiempo selecciona</w:t>
      </w:r>
      <w:r w:rsidR="000F3034">
        <w:t xml:space="preserve">do que se pueden buscar por </w:t>
      </w:r>
      <w:r w:rsidRPr="00D07256">
        <w:t>t</w:t>
      </w:r>
      <w:r w:rsidR="000F3034">
        <w:t>exto</w:t>
      </w:r>
      <w:r w:rsidRPr="00D07256">
        <w:t>.</w:t>
      </w:r>
    </w:p>
    <w:p w:rsidR="00D07256" w:rsidRPr="00D07256" w:rsidRDefault="00D07256" w:rsidP="00D07256"/>
    <w:p w:rsidR="00D07256" w:rsidRPr="00D07256" w:rsidRDefault="000F3034" w:rsidP="00B808E5">
      <w:pPr>
        <w:pStyle w:val="Heading8"/>
      </w:pPr>
      <w:r>
        <w:t>Seguimiento</w:t>
      </w:r>
      <w:r w:rsidR="00D07256" w:rsidRPr="00D07256">
        <w:t xml:space="preserve"> en vivo</w:t>
      </w:r>
    </w:p>
    <w:p w:rsidR="00D07256" w:rsidRPr="00D07256" w:rsidRDefault="00D07256" w:rsidP="00D07256">
      <w:r w:rsidRPr="00D07256">
        <w:t>Utilice la función de seguimiento en vivo para ver registros en tiempo real en fuentes de datos compatibles.</w:t>
      </w:r>
    </w:p>
    <w:p w:rsidR="00D07256" w:rsidRPr="00D07256" w:rsidRDefault="00D07256" w:rsidP="00D07256"/>
    <w:p w:rsidR="00D07256" w:rsidRPr="00D07256" w:rsidRDefault="00D07256" w:rsidP="00D07256">
      <w:r w:rsidRPr="00D07256">
        <w:t xml:space="preserve">Haga clic en el botón </w:t>
      </w:r>
      <w:r w:rsidRPr="000F3034">
        <w:rPr>
          <w:b/>
        </w:rPr>
        <w:t>En vivo</w:t>
      </w:r>
      <w:r w:rsidRPr="00D07256">
        <w:t xml:space="preserve"> en la barra de herramientas Explorar para cambiar a la vista de </w:t>
      </w:r>
      <w:r w:rsidR="000F3034">
        <w:t>seguimiento</w:t>
      </w:r>
      <w:r w:rsidRPr="00D07256">
        <w:t xml:space="preserve"> en vivo.</w:t>
      </w:r>
    </w:p>
    <w:p w:rsidR="00D07256" w:rsidRPr="00D07256" w:rsidRDefault="00D07256" w:rsidP="00D07256"/>
    <w:p w:rsidR="00D07256" w:rsidRPr="00D07256" w:rsidRDefault="00D07256" w:rsidP="00D07256">
      <w:r w:rsidRPr="00D07256">
        <w:t>Mientras esté en la vista</w:t>
      </w:r>
      <w:r w:rsidR="000F3034">
        <w:t xml:space="preserve"> Seguimiento </w:t>
      </w:r>
      <w:r w:rsidRPr="00D07256">
        <w:t xml:space="preserve">en vivo, los nuevos registros vendrán desde la parte inferior de la pantalla y tendrán un fondo de contraste que se desvanecerá para que pueda realizar un seguimiento de las novedades. Haga clic en el botón </w:t>
      </w:r>
      <w:r w:rsidRPr="000F3034">
        <w:rPr>
          <w:b/>
        </w:rPr>
        <w:t>Pausa</w:t>
      </w:r>
      <w:r w:rsidRPr="00D07256">
        <w:t xml:space="preserve"> o desplácese por la vista de registros para pausar el seguimiento en vivo y explorar registros anteriores sin interrupción. Haga clic en el botón </w:t>
      </w:r>
      <w:r w:rsidRPr="000F3034">
        <w:rPr>
          <w:b/>
        </w:rPr>
        <w:t>Reanudar</w:t>
      </w:r>
      <w:r w:rsidRPr="00D07256">
        <w:t xml:space="preserve"> para reanudar el seguimiento en vivo o haga clic en el botón </w:t>
      </w:r>
      <w:r w:rsidRPr="000F3034">
        <w:rPr>
          <w:b/>
        </w:rPr>
        <w:t>Detener</w:t>
      </w:r>
      <w:r w:rsidRPr="00D07256">
        <w:t xml:space="preserve"> para salir del seguimiento en vivo y volver a la vista de exploración estándar.</w:t>
      </w:r>
    </w:p>
    <w:p w:rsidR="00D07256" w:rsidRDefault="00D07256" w:rsidP="00D07256"/>
    <w:p w:rsidR="000F3034" w:rsidRDefault="000F3034" w:rsidP="00D07256">
      <w:r>
        <w:rPr>
          <w:noProof/>
          <w:lang w:val="en-US"/>
        </w:rPr>
        <w:lastRenderedPageBreak/>
        <w:drawing>
          <wp:inline distT="0" distB="0" distL="0" distR="0">
            <wp:extent cx="5943600" cy="4160520"/>
            <wp:effectExtent l="0" t="0" r="0" b="0"/>
            <wp:docPr id="186" name="Picture 186" descr="Explore Live tailing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plore Live tailing in action"/>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rsidR="000F3034" w:rsidRPr="00D07256" w:rsidRDefault="000F3034" w:rsidP="00D07256"/>
    <w:p w:rsidR="00261722" w:rsidRDefault="00261722" w:rsidP="009253DB">
      <w:pPr>
        <w:pStyle w:val="Heading2"/>
      </w:pPr>
      <w:r w:rsidRPr="009253DB">
        <w:t>Rastreo en Explora</w:t>
      </w:r>
      <w:r>
        <w:t>r</w:t>
      </w:r>
    </w:p>
    <w:p w:rsidR="000F3034" w:rsidRDefault="000F3034" w:rsidP="000F3034">
      <w:pPr>
        <w:pStyle w:val="Heading5"/>
      </w:pPr>
      <w:r>
        <w:t>Rastreo en Explore</w:t>
      </w:r>
    </w:p>
    <w:p w:rsidR="000F3034" w:rsidRDefault="000F3034" w:rsidP="000F3034">
      <w:r>
        <w:t>Explore le permite visualizar los rastros de las fuentes de datos de rastreo. Está disponible en Grafana v7.0 +.</w:t>
      </w:r>
    </w:p>
    <w:p w:rsidR="000F3034" w:rsidRDefault="000F3034" w:rsidP="000F3034"/>
    <w:p w:rsidR="000F3034" w:rsidRDefault="000F3034" w:rsidP="000F3034">
      <w:r>
        <w:t>Las fuentes de datos admitidas son:</w:t>
      </w:r>
    </w:p>
    <w:p w:rsidR="000F3034" w:rsidRDefault="000F3034" w:rsidP="000F3034"/>
    <w:p w:rsidR="000F3034" w:rsidRPr="000F3034" w:rsidRDefault="000F3034" w:rsidP="008B24C8">
      <w:pPr>
        <w:pStyle w:val="ListParagraph"/>
        <w:numPr>
          <w:ilvl w:val="0"/>
          <w:numId w:val="313"/>
        </w:numPr>
        <w:rPr>
          <w:color w:val="4472C4" w:themeColor="accent5"/>
        </w:rPr>
      </w:pPr>
      <w:r w:rsidRPr="000F3034">
        <w:rPr>
          <w:color w:val="4472C4" w:themeColor="accent5"/>
        </w:rPr>
        <w:t>Jaeger</w:t>
      </w:r>
    </w:p>
    <w:p w:rsidR="000F3034" w:rsidRPr="000F3034" w:rsidRDefault="000F3034" w:rsidP="008B24C8">
      <w:pPr>
        <w:pStyle w:val="ListParagraph"/>
        <w:numPr>
          <w:ilvl w:val="0"/>
          <w:numId w:val="313"/>
        </w:numPr>
        <w:rPr>
          <w:color w:val="4472C4" w:themeColor="accent5"/>
        </w:rPr>
      </w:pPr>
      <w:r w:rsidRPr="000F3034">
        <w:rPr>
          <w:color w:val="4472C4" w:themeColor="accent5"/>
        </w:rPr>
        <w:t>Tempo</w:t>
      </w:r>
    </w:p>
    <w:p w:rsidR="000F3034" w:rsidRPr="000F3034" w:rsidRDefault="000F3034" w:rsidP="008B24C8">
      <w:pPr>
        <w:pStyle w:val="ListParagraph"/>
        <w:numPr>
          <w:ilvl w:val="0"/>
          <w:numId w:val="313"/>
        </w:numPr>
        <w:rPr>
          <w:color w:val="4472C4" w:themeColor="accent5"/>
        </w:rPr>
      </w:pPr>
      <w:r w:rsidRPr="000F3034">
        <w:rPr>
          <w:color w:val="4472C4" w:themeColor="accent5"/>
        </w:rPr>
        <w:t>Radiografía</w:t>
      </w:r>
    </w:p>
    <w:p w:rsidR="000F3034" w:rsidRPr="000F3034" w:rsidRDefault="000F3034" w:rsidP="008B24C8">
      <w:pPr>
        <w:pStyle w:val="ListParagraph"/>
        <w:numPr>
          <w:ilvl w:val="0"/>
          <w:numId w:val="313"/>
        </w:numPr>
        <w:rPr>
          <w:color w:val="4472C4" w:themeColor="accent5"/>
        </w:rPr>
      </w:pPr>
      <w:r w:rsidRPr="000F3034">
        <w:rPr>
          <w:color w:val="4472C4" w:themeColor="accent5"/>
        </w:rPr>
        <w:t>Zipkin</w:t>
      </w:r>
    </w:p>
    <w:p w:rsidR="000F3034" w:rsidRDefault="000F3034" w:rsidP="000F3034"/>
    <w:p w:rsidR="000F3034" w:rsidRDefault="000F3034" w:rsidP="000F3034">
      <w:r>
        <w:t>Para obtener información sobre cómo configurar consultas para las fuentes de datos enumeradas anteriormente, consulte la documentación de la fuente de datos específica.</w:t>
      </w:r>
    </w:p>
    <w:p w:rsidR="000F3034" w:rsidRDefault="000F3034" w:rsidP="000F3034"/>
    <w:p w:rsidR="000F3034" w:rsidRDefault="000F3034" w:rsidP="000F3034">
      <w:r>
        <w:rPr>
          <w:noProof/>
          <w:lang w:val="en-US"/>
        </w:rPr>
        <w:lastRenderedPageBreak/>
        <w:drawing>
          <wp:inline distT="0" distB="0" distL="0" distR="0">
            <wp:extent cx="5943600" cy="1837203"/>
            <wp:effectExtent l="0" t="0" r="0" b="0"/>
            <wp:docPr id="187" name="Picture 187" descr="Screenshot of the trac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of the trace view"/>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1837203"/>
                    </a:xfrm>
                    <a:prstGeom prst="rect">
                      <a:avLst/>
                    </a:prstGeom>
                    <a:noFill/>
                    <a:ln>
                      <a:noFill/>
                    </a:ln>
                  </pic:spPr>
                </pic:pic>
              </a:graphicData>
            </a:graphic>
          </wp:inline>
        </w:drawing>
      </w:r>
    </w:p>
    <w:p w:rsidR="000F3034" w:rsidRDefault="000F3034" w:rsidP="000F3034"/>
    <w:p w:rsidR="000F3034" w:rsidRDefault="000F3034" w:rsidP="000F3034">
      <w:pPr>
        <w:pStyle w:val="Heading9"/>
      </w:pPr>
      <w:r>
        <w:t>Encabezado</w:t>
      </w:r>
    </w:p>
    <w:p w:rsidR="000F3034" w:rsidRDefault="000F3034" w:rsidP="000F3034">
      <w:r>
        <w:rPr>
          <w:noProof/>
          <w:lang w:val="en-US"/>
        </w:rPr>
        <w:drawing>
          <wp:inline distT="0" distB="0" distL="0" distR="0">
            <wp:extent cx="5943600" cy="632123"/>
            <wp:effectExtent l="0" t="0" r="0" b="0"/>
            <wp:docPr id="188" name="Picture 188" descr="Screenshot of the trace view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of the trace view heade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632123"/>
                    </a:xfrm>
                    <a:prstGeom prst="rect">
                      <a:avLst/>
                    </a:prstGeom>
                    <a:noFill/>
                    <a:ln>
                      <a:noFill/>
                    </a:ln>
                  </pic:spPr>
                </pic:pic>
              </a:graphicData>
            </a:graphic>
          </wp:inline>
        </w:drawing>
      </w:r>
    </w:p>
    <w:p w:rsidR="000F3034" w:rsidRDefault="000F3034" w:rsidP="000F3034"/>
    <w:p w:rsidR="000F3034" w:rsidRDefault="000F3034" w:rsidP="008B24C8">
      <w:pPr>
        <w:pStyle w:val="ListParagraph"/>
        <w:numPr>
          <w:ilvl w:val="0"/>
          <w:numId w:val="314"/>
        </w:numPr>
      </w:pPr>
      <w:r>
        <w:t>Título del encabezado: muestra el nombre del intervalo raíz y el ID de seguimiento.</w:t>
      </w:r>
    </w:p>
    <w:p w:rsidR="000F3034" w:rsidRDefault="000F3034" w:rsidP="008B24C8">
      <w:pPr>
        <w:pStyle w:val="ListParagraph"/>
        <w:numPr>
          <w:ilvl w:val="0"/>
          <w:numId w:val="314"/>
        </w:numPr>
      </w:pPr>
      <w:r>
        <w:t>Buscar: resalta los intervalos que contienen el texto buscado.</w:t>
      </w:r>
    </w:p>
    <w:p w:rsidR="000F3034" w:rsidRDefault="000F3034" w:rsidP="008B24C8">
      <w:pPr>
        <w:pStyle w:val="ListParagraph"/>
        <w:numPr>
          <w:ilvl w:val="0"/>
          <w:numId w:val="314"/>
        </w:numPr>
      </w:pPr>
      <w:r>
        <w:t>Metadatos: varios metadatos sobre el seguimiento.</w:t>
      </w:r>
    </w:p>
    <w:p w:rsidR="000F3034" w:rsidRDefault="000F3034" w:rsidP="000F3034"/>
    <w:p w:rsidR="000F3034" w:rsidRDefault="000F3034" w:rsidP="000F3034">
      <w:pPr>
        <w:pStyle w:val="Heading9"/>
      </w:pPr>
      <w:r>
        <w:t>Minimapa</w:t>
      </w:r>
    </w:p>
    <w:p w:rsidR="000F3034" w:rsidRDefault="006715E2" w:rsidP="000F3034">
      <w:r>
        <w:rPr>
          <w:noProof/>
          <w:lang w:val="en-US"/>
        </w:rPr>
        <w:drawing>
          <wp:inline distT="0" distB="0" distL="0" distR="0">
            <wp:extent cx="5943600" cy="659484"/>
            <wp:effectExtent l="0" t="0" r="0" b="7620"/>
            <wp:docPr id="189" name="Picture 189" descr="Screenshot of the trace view mini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 of the trace view minimap"/>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659484"/>
                    </a:xfrm>
                    <a:prstGeom prst="rect">
                      <a:avLst/>
                    </a:prstGeom>
                    <a:noFill/>
                    <a:ln>
                      <a:noFill/>
                    </a:ln>
                  </pic:spPr>
                </pic:pic>
              </a:graphicData>
            </a:graphic>
          </wp:inline>
        </w:drawing>
      </w:r>
    </w:p>
    <w:p w:rsidR="006715E2" w:rsidRDefault="006715E2" w:rsidP="000F3034"/>
    <w:p w:rsidR="000F3034" w:rsidRDefault="000F3034" w:rsidP="000F3034">
      <w:r>
        <w:t>Muestra la vista condensada o la línea de tiempo de seguimiento. Arrastre el mouse sobre el minimapa para hacer zoom en un rango de tiempo más pequeño. El zoom también actualizará la línea de tiempo principal, por lo que es fácil ver intervalos más cortos. Al pasar el cursor sobre el minimapa, cuando se hace zoom, se mostrará el botón Restablecer selección que restablece el zoom.</w:t>
      </w:r>
    </w:p>
    <w:p w:rsidR="000F3034" w:rsidRDefault="000F3034" w:rsidP="000F3034"/>
    <w:p w:rsidR="000F3034" w:rsidRDefault="006715E2" w:rsidP="000F3034">
      <w:pPr>
        <w:pStyle w:val="Heading9"/>
      </w:pPr>
      <w:r>
        <w:lastRenderedPageBreak/>
        <w:t>Linea de tiempo</w:t>
      </w:r>
    </w:p>
    <w:p w:rsidR="000F3034" w:rsidRDefault="006715E2" w:rsidP="000F3034">
      <w:r>
        <w:rPr>
          <w:noProof/>
          <w:lang w:val="en-US"/>
        </w:rPr>
        <w:drawing>
          <wp:inline distT="0" distB="0" distL="0" distR="0">
            <wp:extent cx="5943600" cy="1421151"/>
            <wp:effectExtent l="0" t="0" r="0" b="7620"/>
            <wp:docPr id="190" name="Picture 190" descr="Screenshot of the trace view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of the trace view timelin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1421151"/>
                    </a:xfrm>
                    <a:prstGeom prst="rect">
                      <a:avLst/>
                    </a:prstGeom>
                    <a:noFill/>
                    <a:ln>
                      <a:noFill/>
                    </a:ln>
                  </pic:spPr>
                </pic:pic>
              </a:graphicData>
            </a:graphic>
          </wp:inline>
        </w:drawing>
      </w:r>
    </w:p>
    <w:p w:rsidR="006715E2" w:rsidRDefault="006715E2" w:rsidP="000F3034"/>
    <w:p w:rsidR="000F3034" w:rsidRDefault="000F3034" w:rsidP="000F3034">
      <w:r>
        <w:t>Muestra</w:t>
      </w:r>
      <w:r w:rsidR="006715E2">
        <w:t xml:space="preserve"> la lista de tramos dentro del seguimiento</w:t>
      </w:r>
      <w:r>
        <w:t>. Cada fila de tramo consta de estos componentes:</w:t>
      </w:r>
    </w:p>
    <w:p w:rsidR="000F3034" w:rsidRDefault="000F3034" w:rsidP="000F3034"/>
    <w:p w:rsidR="000F3034" w:rsidRDefault="000F3034" w:rsidP="008B24C8">
      <w:pPr>
        <w:pStyle w:val="ListParagraph"/>
        <w:numPr>
          <w:ilvl w:val="0"/>
          <w:numId w:val="315"/>
        </w:numPr>
      </w:pPr>
      <w:r>
        <w:t>Botón Expandir hijos: expande o contrae todos los intervalos secundarios del intervalo seleccionado.</w:t>
      </w:r>
    </w:p>
    <w:p w:rsidR="000F3034" w:rsidRDefault="000F3034" w:rsidP="008B24C8">
      <w:pPr>
        <w:pStyle w:val="ListParagraph"/>
        <w:numPr>
          <w:ilvl w:val="0"/>
          <w:numId w:val="315"/>
        </w:numPr>
      </w:pPr>
      <w:r>
        <w:t>Nombre del servicio: nombre del servicio que registró el intervalo.</w:t>
      </w:r>
    </w:p>
    <w:p w:rsidR="000F3034" w:rsidRDefault="000F3034" w:rsidP="008B24C8">
      <w:pPr>
        <w:pStyle w:val="ListParagraph"/>
        <w:numPr>
          <w:ilvl w:val="0"/>
          <w:numId w:val="315"/>
        </w:numPr>
      </w:pPr>
      <w:r>
        <w:t>Nombre de la operación: nombre de la operación que representa este intervalo.</w:t>
      </w:r>
    </w:p>
    <w:p w:rsidR="000F3034" w:rsidRDefault="000F3034" w:rsidP="008B24C8">
      <w:pPr>
        <w:pStyle w:val="ListParagraph"/>
        <w:numPr>
          <w:ilvl w:val="0"/>
          <w:numId w:val="315"/>
        </w:numPr>
      </w:pPr>
      <w:r>
        <w:t>Barra de duración del intervalo: representación visual de la duración de la operación dentro del seguimiento.</w:t>
      </w:r>
    </w:p>
    <w:p w:rsidR="006715E2" w:rsidRDefault="006715E2" w:rsidP="000F3034"/>
    <w:p w:rsidR="000F3034" w:rsidRDefault="000F3034" w:rsidP="000F3034">
      <w:r>
        <w:t>Al hacer clic en cualquier parte de la fila del intervalo, se muestran los detalles del intervalo.</w:t>
      </w:r>
    </w:p>
    <w:p w:rsidR="000F3034" w:rsidRDefault="000F3034" w:rsidP="000F3034"/>
    <w:p w:rsidR="000F3034" w:rsidRDefault="000F3034" w:rsidP="000F3034">
      <w:pPr>
        <w:pStyle w:val="Heading9"/>
      </w:pPr>
      <w:r>
        <w:t>Detalles del tramo</w:t>
      </w:r>
    </w:p>
    <w:p w:rsidR="000F3034" w:rsidRDefault="006715E2" w:rsidP="000F3034">
      <w:r>
        <w:rPr>
          <w:noProof/>
          <w:lang w:val="en-US"/>
        </w:rPr>
        <w:drawing>
          <wp:inline distT="0" distB="0" distL="0" distR="0">
            <wp:extent cx="5943600" cy="2964225"/>
            <wp:effectExtent l="0" t="0" r="0" b="7620"/>
            <wp:docPr id="191" name="Picture 191" descr="Screenshot of the trace view spa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trace view span details"/>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2964225"/>
                    </a:xfrm>
                    <a:prstGeom prst="rect">
                      <a:avLst/>
                    </a:prstGeom>
                    <a:noFill/>
                    <a:ln>
                      <a:noFill/>
                    </a:ln>
                  </pic:spPr>
                </pic:pic>
              </a:graphicData>
            </a:graphic>
          </wp:inline>
        </w:drawing>
      </w:r>
    </w:p>
    <w:p w:rsidR="006715E2" w:rsidRDefault="006715E2" w:rsidP="000F3034"/>
    <w:p w:rsidR="000F3034" w:rsidRDefault="000F3034" w:rsidP="008B24C8">
      <w:pPr>
        <w:pStyle w:val="ListParagraph"/>
        <w:numPr>
          <w:ilvl w:val="0"/>
          <w:numId w:val="316"/>
        </w:numPr>
      </w:pPr>
      <w:r>
        <w:lastRenderedPageBreak/>
        <w:t>Nombre de la operación</w:t>
      </w:r>
    </w:p>
    <w:p w:rsidR="000F3034" w:rsidRDefault="000F3034" w:rsidP="008B24C8">
      <w:pPr>
        <w:pStyle w:val="ListParagraph"/>
        <w:numPr>
          <w:ilvl w:val="0"/>
          <w:numId w:val="316"/>
        </w:numPr>
      </w:pPr>
      <w:r>
        <w:t>Metadatos de extensión</w:t>
      </w:r>
    </w:p>
    <w:p w:rsidR="000F3034" w:rsidRDefault="000F3034" w:rsidP="008B24C8">
      <w:pPr>
        <w:pStyle w:val="ListParagraph"/>
        <w:numPr>
          <w:ilvl w:val="0"/>
          <w:numId w:val="316"/>
        </w:numPr>
      </w:pPr>
      <w:r>
        <w:t>Etiquetas: cualquier etiqueta asociada con este intervalo.</w:t>
      </w:r>
    </w:p>
    <w:p w:rsidR="000F3034" w:rsidRDefault="000F3034" w:rsidP="008B24C8">
      <w:pPr>
        <w:pStyle w:val="ListParagraph"/>
        <w:numPr>
          <w:ilvl w:val="0"/>
          <w:numId w:val="316"/>
        </w:numPr>
      </w:pPr>
      <w:r>
        <w:t>Metadatos del proceso: metadatos sobre el proceso que registró este intervalo.</w:t>
      </w:r>
    </w:p>
    <w:p w:rsidR="000F3034" w:rsidRDefault="000F3034" w:rsidP="008B24C8">
      <w:pPr>
        <w:pStyle w:val="ListParagraph"/>
        <w:numPr>
          <w:ilvl w:val="0"/>
          <w:numId w:val="316"/>
        </w:numPr>
      </w:pPr>
      <w:r>
        <w:t>Registros: lista de registros registrados por este intervalo y valores clave asociados. En el caso de la sección de registros de Zipkin, se muestran las anotaciones de Zipkin.</w:t>
      </w:r>
    </w:p>
    <w:p w:rsidR="006715E2" w:rsidRDefault="006715E2" w:rsidP="006715E2"/>
    <w:p w:rsidR="000F3034" w:rsidRDefault="000F3034" w:rsidP="000F3034">
      <w:pPr>
        <w:pStyle w:val="Heading9"/>
      </w:pPr>
      <w:r>
        <w:t>Seguimiento de registros</w:t>
      </w:r>
    </w:p>
    <w:p w:rsidR="000F3034" w:rsidRDefault="000F3034" w:rsidP="006715E2">
      <w:pPr>
        <w:pStyle w:val="IntenseQuote"/>
      </w:pPr>
      <w:r w:rsidRPr="006715E2">
        <w:rPr>
          <w:b/>
        </w:rPr>
        <w:t>Nota:</w:t>
      </w:r>
      <w:r>
        <w:t xml:space="preserve"> Disponible en Grafana 7.4 y versiones posteriores.</w:t>
      </w:r>
    </w:p>
    <w:p w:rsidR="000F3034" w:rsidRDefault="000F3034" w:rsidP="000F3034"/>
    <w:p w:rsidR="000F3034" w:rsidRDefault="000F3034" w:rsidP="000F3034">
      <w:r>
        <w:t>Puede navegar desde un tramo en una vista de seguimiento directamente a los registros relevantes para ese tramo. Esto está disponible para la</w:t>
      </w:r>
      <w:r w:rsidR="006715E2">
        <w:t xml:space="preserve">s fuentes </w:t>
      </w:r>
      <w:r>
        <w:t>de datos Tempo, Jaeger y Zipkin en este momento. su documentación relevante para obtener instrucciones sobre cómo configurar esta función.</w:t>
      </w:r>
    </w:p>
    <w:p w:rsidR="000F3034" w:rsidRDefault="000F3034" w:rsidP="000F3034"/>
    <w:p w:rsidR="000F3034" w:rsidRDefault="006715E2" w:rsidP="000F3034">
      <w:r>
        <w:rPr>
          <w:noProof/>
          <w:lang w:val="en-US"/>
        </w:rPr>
        <w:drawing>
          <wp:inline distT="0" distB="0" distL="0" distR="0">
            <wp:extent cx="5943600" cy="3668604"/>
            <wp:effectExtent l="0" t="0" r="0" b="8255"/>
            <wp:docPr id="192" name="Picture 192" descr="Screenshot of the trace view in Explore with icon next to the sp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trace view in Explore with icon next to the span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668604"/>
                    </a:xfrm>
                    <a:prstGeom prst="rect">
                      <a:avLst/>
                    </a:prstGeom>
                    <a:noFill/>
                    <a:ln>
                      <a:noFill/>
                    </a:ln>
                  </pic:spPr>
                </pic:pic>
              </a:graphicData>
            </a:graphic>
          </wp:inline>
        </w:drawing>
      </w:r>
    </w:p>
    <w:p w:rsidR="006715E2" w:rsidRDefault="006715E2" w:rsidP="000F3034"/>
    <w:p w:rsidR="000F3034" w:rsidRDefault="000F3034" w:rsidP="000F3034">
      <w:r>
        <w:t>Haga clic en el icono del documento para abrir una vista dividida en Explorar con la fuente de datos configurada y consultar los registros relevantes para el intervalo.</w:t>
      </w:r>
    </w:p>
    <w:p w:rsidR="000F3034" w:rsidRDefault="000F3034" w:rsidP="000F3034"/>
    <w:p w:rsidR="000F3034" w:rsidRDefault="000F3034" w:rsidP="000F3034">
      <w:pPr>
        <w:pStyle w:val="Heading6"/>
      </w:pPr>
      <w:r>
        <w:t>API de datos</w:t>
      </w:r>
    </w:p>
    <w:p w:rsidR="000F3034" w:rsidRDefault="000F3034" w:rsidP="000F3034">
      <w:r>
        <w:t>Esta visualización necesita una forma específica de los datos que se devolverán desde la fuente de datos para mostrarlos correctamente.</w:t>
      </w:r>
    </w:p>
    <w:p w:rsidR="000F3034" w:rsidRDefault="000F3034" w:rsidP="000F3034"/>
    <w:p w:rsidR="000F3034" w:rsidRDefault="000F3034" w:rsidP="000F3034">
      <w:r>
        <w:t xml:space="preserve">La fuente de datos debe devolver el marco de datos y establecer </w:t>
      </w:r>
      <w:r w:rsidR="006715E2" w:rsidRPr="006715E2">
        <w:rPr>
          <w:rStyle w:val="CodeChar"/>
        </w:rPr>
        <w:t>frame.meta.preferredVisualisationType = 'trace'</w:t>
      </w:r>
      <w:r>
        <w:t>.</w:t>
      </w:r>
    </w:p>
    <w:p w:rsidR="000F3034" w:rsidRDefault="000F3034" w:rsidP="000F3034"/>
    <w:p w:rsidR="000F3034" w:rsidRDefault="000F3034" w:rsidP="000F3034">
      <w:pPr>
        <w:pStyle w:val="Heading7"/>
      </w:pPr>
      <w:r>
        <w:t>Estructura del marco de datos</w:t>
      </w:r>
    </w:p>
    <w:p w:rsidR="000F3034" w:rsidRDefault="000F3034" w:rsidP="000F3034">
      <w:r>
        <w:t>Campos requeridos:</w:t>
      </w:r>
    </w:p>
    <w:p w:rsidR="000F3034" w:rsidRDefault="000F3034" w:rsidP="000F3034"/>
    <w:tbl>
      <w:tblPr>
        <w:tblStyle w:val="TableGrid"/>
        <w:tblW w:w="9463" w:type="dxa"/>
        <w:tblLook w:val="04A0" w:firstRow="1" w:lastRow="0" w:firstColumn="1" w:lastColumn="0" w:noHBand="0" w:noVBand="1"/>
      </w:tblPr>
      <w:tblGrid>
        <w:gridCol w:w="2266"/>
        <w:gridCol w:w="2443"/>
        <w:gridCol w:w="4754"/>
      </w:tblGrid>
      <w:tr w:rsidR="006715E2" w:rsidRPr="006715E2" w:rsidTr="006715E2">
        <w:tc>
          <w:tcPr>
            <w:tcW w:w="2266" w:type="dxa"/>
            <w:vAlign w:val="center"/>
          </w:tcPr>
          <w:p w:rsidR="006715E2" w:rsidRPr="006715E2" w:rsidRDefault="006715E2" w:rsidP="006715E2">
            <w:r w:rsidRPr="006715E2">
              <w:t>Nombre de campo</w:t>
            </w:r>
          </w:p>
        </w:tc>
        <w:tc>
          <w:tcPr>
            <w:tcW w:w="2443" w:type="dxa"/>
            <w:vAlign w:val="center"/>
          </w:tcPr>
          <w:p w:rsidR="006715E2" w:rsidRPr="006715E2" w:rsidRDefault="006715E2" w:rsidP="006715E2">
            <w:r w:rsidRPr="006715E2">
              <w:t>Tipo</w:t>
            </w:r>
          </w:p>
        </w:tc>
        <w:tc>
          <w:tcPr>
            <w:tcW w:w="4754" w:type="dxa"/>
            <w:vAlign w:val="center"/>
          </w:tcPr>
          <w:p w:rsidR="006715E2" w:rsidRPr="006715E2" w:rsidRDefault="006715E2" w:rsidP="006715E2">
            <w:r w:rsidRPr="006715E2">
              <w:t>Descripción</w:t>
            </w:r>
          </w:p>
        </w:tc>
      </w:tr>
      <w:tr w:rsidR="006715E2" w:rsidRPr="006715E2" w:rsidTr="006715E2">
        <w:tc>
          <w:tcPr>
            <w:tcW w:w="2266" w:type="dxa"/>
            <w:vAlign w:val="center"/>
          </w:tcPr>
          <w:p w:rsidR="006715E2" w:rsidRPr="006715E2" w:rsidRDefault="006715E2" w:rsidP="006715E2">
            <w:r w:rsidRPr="006715E2">
              <w:t>traceID</w:t>
            </w:r>
          </w:p>
        </w:tc>
        <w:tc>
          <w:tcPr>
            <w:tcW w:w="2443" w:type="dxa"/>
            <w:vAlign w:val="center"/>
          </w:tcPr>
          <w:p w:rsidR="006715E2" w:rsidRPr="006715E2" w:rsidRDefault="006715E2" w:rsidP="006715E2">
            <w:r>
              <w:t>cadena</w:t>
            </w:r>
          </w:p>
        </w:tc>
        <w:tc>
          <w:tcPr>
            <w:tcW w:w="4754" w:type="dxa"/>
            <w:vAlign w:val="center"/>
          </w:tcPr>
          <w:p w:rsidR="006715E2" w:rsidRPr="006715E2" w:rsidRDefault="006715E2" w:rsidP="006715E2">
            <w:r>
              <w:t>Identificador del seguimiento completo</w:t>
            </w:r>
            <w:r w:rsidRPr="006715E2">
              <w:t>. Debe haber solo un rastro en el marco de datos.</w:t>
            </w:r>
          </w:p>
        </w:tc>
      </w:tr>
      <w:tr w:rsidR="006715E2" w:rsidRPr="006715E2" w:rsidTr="006715E2">
        <w:tc>
          <w:tcPr>
            <w:tcW w:w="2266" w:type="dxa"/>
            <w:vAlign w:val="center"/>
          </w:tcPr>
          <w:p w:rsidR="006715E2" w:rsidRPr="006715E2" w:rsidRDefault="006715E2" w:rsidP="006715E2">
            <w:r w:rsidRPr="006715E2">
              <w:t>spanID</w:t>
            </w:r>
          </w:p>
        </w:tc>
        <w:tc>
          <w:tcPr>
            <w:tcW w:w="2443" w:type="dxa"/>
            <w:vAlign w:val="center"/>
          </w:tcPr>
          <w:p w:rsidR="006715E2" w:rsidRPr="006715E2" w:rsidRDefault="006715E2" w:rsidP="006715E2">
            <w:r>
              <w:t>cadena</w:t>
            </w:r>
          </w:p>
        </w:tc>
        <w:tc>
          <w:tcPr>
            <w:tcW w:w="4754" w:type="dxa"/>
            <w:vAlign w:val="center"/>
          </w:tcPr>
          <w:p w:rsidR="006715E2" w:rsidRPr="006715E2" w:rsidRDefault="006715E2" w:rsidP="006715E2">
            <w:r w:rsidRPr="006715E2">
              <w:t>Identificador del intervalo actual. Los SpanID deben ser únicos por seguimiento.</w:t>
            </w:r>
          </w:p>
        </w:tc>
      </w:tr>
      <w:tr w:rsidR="006715E2" w:rsidRPr="006715E2" w:rsidTr="006715E2">
        <w:tc>
          <w:tcPr>
            <w:tcW w:w="2266" w:type="dxa"/>
            <w:vAlign w:val="center"/>
          </w:tcPr>
          <w:p w:rsidR="006715E2" w:rsidRPr="006715E2" w:rsidRDefault="006715E2" w:rsidP="006715E2">
            <w:r w:rsidRPr="006715E2">
              <w:t>parentSpanID</w:t>
            </w:r>
          </w:p>
        </w:tc>
        <w:tc>
          <w:tcPr>
            <w:tcW w:w="2443" w:type="dxa"/>
            <w:vAlign w:val="center"/>
          </w:tcPr>
          <w:p w:rsidR="006715E2" w:rsidRPr="006715E2" w:rsidRDefault="006715E2" w:rsidP="006715E2">
            <w:r>
              <w:t>cadena</w:t>
            </w:r>
          </w:p>
        </w:tc>
        <w:tc>
          <w:tcPr>
            <w:tcW w:w="4754" w:type="dxa"/>
            <w:vAlign w:val="center"/>
          </w:tcPr>
          <w:p w:rsidR="006715E2" w:rsidRPr="006715E2" w:rsidRDefault="006715E2" w:rsidP="006715E2">
            <w:r w:rsidRPr="006715E2">
              <w:t>SpanID del intervalo principal para crear una relación principal secundaria en la vista de seguimiento. Puede ser indefinido para el intervalo raíz sin padre.</w:t>
            </w:r>
          </w:p>
        </w:tc>
      </w:tr>
      <w:tr w:rsidR="006715E2" w:rsidRPr="006715E2" w:rsidTr="006715E2">
        <w:tc>
          <w:tcPr>
            <w:tcW w:w="2266" w:type="dxa"/>
            <w:vAlign w:val="center"/>
          </w:tcPr>
          <w:p w:rsidR="006715E2" w:rsidRPr="006715E2" w:rsidRDefault="006715E2" w:rsidP="006715E2">
            <w:r w:rsidRPr="006715E2">
              <w:t>serviceName</w:t>
            </w:r>
          </w:p>
        </w:tc>
        <w:tc>
          <w:tcPr>
            <w:tcW w:w="2443" w:type="dxa"/>
            <w:vAlign w:val="center"/>
          </w:tcPr>
          <w:p w:rsidR="006715E2" w:rsidRPr="006715E2" w:rsidRDefault="006715E2" w:rsidP="006715E2">
            <w:r>
              <w:t>cadena</w:t>
            </w:r>
          </w:p>
        </w:tc>
        <w:tc>
          <w:tcPr>
            <w:tcW w:w="4754" w:type="dxa"/>
            <w:vAlign w:val="center"/>
          </w:tcPr>
          <w:p w:rsidR="006715E2" w:rsidRPr="006715E2" w:rsidRDefault="006715E2" w:rsidP="006715E2">
            <w:r w:rsidRPr="006715E2">
              <w:t>Nombre del servicio del que forma parte este intervalo.</w:t>
            </w:r>
          </w:p>
        </w:tc>
      </w:tr>
      <w:tr w:rsidR="006715E2" w:rsidRPr="006715E2" w:rsidTr="006715E2">
        <w:tc>
          <w:tcPr>
            <w:tcW w:w="2266" w:type="dxa"/>
            <w:vAlign w:val="center"/>
          </w:tcPr>
          <w:p w:rsidR="006715E2" w:rsidRPr="006715E2" w:rsidRDefault="006715E2" w:rsidP="006715E2">
            <w:r w:rsidRPr="006715E2">
              <w:t>serviceTags</w:t>
            </w:r>
          </w:p>
        </w:tc>
        <w:tc>
          <w:tcPr>
            <w:tcW w:w="2443" w:type="dxa"/>
            <w:vAlign w:val="center"/>
          </w:tcPr>
          <w:p w:rsidR="006715E2" w:rsidRPr="006715E2" w:rsidRDefault="006715E2" w:rsidP="006715E2">
            <w:r w:rsidRPr="006715E2">
              <w:t>TraceKeyValuePair []</w:t>
            </w:r>
          </w:p>
        </w:tc>
        <w:tc>
          <w:tcPr>
            <w:tcW w:w="4754" w:type="dxa"/>
            <w:vAlign w:val="center"/>
          </w:tcPr>
          <w:p w:rsidR="006715E2" w:rsidRPr="006715E2" w:rsidRDefault="006715E2" w:rsidP="006715E2">
            <w:r w:rsidRPr="006715E2">
              <w:t>Lista de etiquetas relevantes para el servicio.</w:t>
            </w:r>
          </w:p>
        </w:tc>
      </w:tr>
      <w:tr w:rsidR="006715E2" w:rsidRPr="006715E2" w:rsidTr="006715E2">
        <w:tc>
          <w:tcPr>
            <w:tcW w:w="2266" w:type="dxa"/>
            <w:vAlign w:val="center"/>
          </w:tcPr>
          <w:p w:rsidR="006715E2" w:rsidRPr="006715E2" w:rsidRDefault="006715E2" w:rsidP="006715E2">
            <w:r w:rsidRPr="006715E2">
              <w:t>startTime</w:t>
            </w:r>
          </w:p>
        </w:tc>
        <w:tc>
          <w:tcPr>
            <w:tcW w:w="2443" w:type="dxa"/>
            <w:vAlign w:val="center"/>
          </w:tcPr>
          <w:p w:rsidR="006715E2" w:rsidRPr="006715E2" w:rsidRDefault="006715E2" w:rsidP="006715E2">
            <w:r w:rsidRPr="006715E2">
              <w:t>número</w:t>
            </w:r>
          </w:p>
        </w:tc>
        <w:tc>
          <w:tcPr>
            <w:tcW w:w="4754" w:type="dxa"/>
            <w:vAlign w:val="center"/>
          </w:tcPr>
          <w:p w:rsidR="006715E2" w:rsidRPr="006715E2" w:rsidRDefault="006715E2" w:rsidP="006715E2">
            <w:r w:rsidRPr="006715E2">
              <w:t>Hora de inicio del intervalo en milisegundos de tiempo de época.</w:t>
            </w:r>
          </w:p>
        </w:tc>
      </w:tr>
      <w:tr w:rsidR="006715E2" w:rsidRPr="006715E2" w:rsidTr="006715E2">
        <w:tc>
          <w:tcPr>
            <w:tcW w:w="2266" w:type="dxa"/>
            <w:vAlign w:val="center"/>
          </w:tcPr>
          <w:p w:rsidR="006715E2" w:rsidRPr="006715E2" w:rsidRDefault="006715E2" w:rsidP="006715E2">
            <w:r w:rsidRPr="006715E2">
              <w:t>duration</w:t>
            </w:r>
          </w:p>
        </w:tc>
        <w:tc>
          <w:tcPr>
            <w:tcW w:w="2443" w:type="dxa"/>
            <w:vAlign w:val="center"/>
          </w:tcPr>
          <w:p w:rsidR="006715E2" w:rsidRPr="006715E2" w:rsidRDefault="006715E2" w:rsidP="006715E2">
            <w:r w:rsidRPr="006715E2">
              <w:t>número</w:t>
            </w:r>
          </w:p>
        </w:tc>
        <w:tc>
          <w:tcPr>
            <w:tcW w:w="4754" w:type="dxa"/>
            <w:vAlign w:val="center"/>
          </w:tcPr>
          <w:p w:rsidR="006715E2" w:rsidRPr="006715E2" w:rsidRDefault="006715E2" w:rsidP="006715E2">
            <w:r w:rsidRPr="006715E2">
              <w:t>Duración del intervalo en milisegundos.</w:t>
            </w:r>
          </w:p>
        </w:tc>
      </w:tr>
    </w:tbl>
    <w:p w:rsidR="006715E2" w:rsidRDefault="006715E2" w:rsidP="000F3034"/>
    <w:p w:rsidR="000F3034" w:rsidRDefault="000F3034" w:rsidP="000F3034">
      <w:r>
        <w:t>Campos opcionales:</w:t>
      </w:r>
    </w:p>
    <w:p w:rsidR="000F3034" w:rsidRDefault="000F3034" w:rsidP="000F3034"/>
    <w:tbl>
      <w:tblPr>
        <w:tblStyle w:val="TableGrid"/>
        <w:tblW w:w="0" w:type="auto"/>
        <w:tblLook w:val="04A0" w:firstRow="1" w:lastRow="0" w:firstColumn="1" w:lastColumn="0" w:noHBand="0" w:noVBand="1"/>
      </w:tblPr>
      <w:tblGrid>
        <w:gridCol w:w="3116"/>
        <w:gridCol w:w="3117"/>
        <w:gridCol w:w="3117"/>
      </w:tblGrid>
      <w:tr w:rsidR="006715E2" w:rsidRPr="006715E2" w:rsidTr="006715E2">
        <w:tc>
          <w:tcPr>
            <w:tcW w:w="3116" w:type="dxa"/>
          </w:tcPr>
          <w:p w:rsidR="006715E2" w:rsidRPr="006715E2" w:rsidRDefault="006715E2" w:rsidP="00B260F4">
            <w:r w:rsidRPr="006715E2">
              <w:t>Nombre de campo</w:t>
            </w:r>
          </w:p>
        </w:tc>
        <w:tc>
          <w:tcPr>
            <w:tcW w:w="3117" w:type="dxa"/>
          </w:tcPr>
          <w:p w:rsidR="006715E2" w:rsidRPr="006715E2" w:rsidRDefault="006715E2" w:rsidP="00B260F4">
            <w:r w:rsidRPr="006715E2">
              <w:t>Tipo</w:t>
            </w:r>
          </w:p>
        </w:tc>
        <w:tc>
          <w:tcPr>
            <w:tcW w:w="3117" w:type="dxa"/>
          </w:tcPr>
          <w:p w:rsidR="006715E2" w:rsidRPr="006715E2" w:rsidRDefault="006715E2" w:rsidP="00B260F4">
            <w:r w:rsidRPr="006715E2">
              <w:t>Descripción</w:t>
            </w:r>
          </w:p>
        </w:tc>
      </w:tr>
      <w:tr w:rsidR="006715E2" w:rsidRPr="006715E2" w:rsidTr="006715E2">
        <w:tc>
          <w:tcPr>
            <w:tcW w:w="3116" w:type="dxa"/>
          </w:tcPr>
          <w:p w:rsidR="006715E2" w:rsidRPr="006715E2" w:rsidRDefault="006715E2" w:rsidP="00B260F4">
            <w:r w:rsidRPr="006715E2">
              <w:t>logs</w:t>
            </w:r>
          </w:p>
        </w:tc>
        <w:tc>
          <w:tcPr>
            <w:tcW w:w="3117" w:type="dxa"/>
          </w:tcPr>
          <w:p w:rsidR="006715E2" w:rsidRPr="006715E2" w:rsidRDefault="006715E2" w:rsidP="00B260F4">
            <w:r w:rsidRPr="006715E2">
              <w:t>TraceLog []</w:t>
            </w:r>
          </w:p>
        </w:tc>
        <w:tc>
          <w:tcPr>
            <w:tcW w:w="3117" w:type="dxa"/>
          </w:tcPr>
          <w:p w:rsidR="006715E2" w:rsidRPr="006715E2" w:rsidRDefault="006715E2" w:rsidP="00B260F4">
            <w:r w:rsidRPr="006715E2">
              <w:t>Lista de registros asociados con el intervalo actual.</w:t>
            </w:r>
          </w:p>
        </w:tc>
      </w:tr>
      <w:tr w:rsidR="006715E2" w:rsidRPr="006715E2" w:rsidTr="006715E2">
        <w:tc>
          <w:tcPr>
            <w:tcW w:w="3116" w:type="dxa"/>
          </w:tcPr>
          <w:p w:rsidR="006715E2" w:rsidRPr="006715E2" w:rsidRDefault="006715E2" w:rsidP="00B260F4">
            <w:r w:rsidRPr="006715E2">
              <w:t>tags</w:t>
            </w:r>
          </w:p>
        </w:tc>
        <w:tc>
          <w:tcPr>
            <w:tcW w:w="3117" w:type="dxa"/>
          </w:tcPr>
          <w:p w:rsidR="006715E2" w:rsidRPr="006715E2" w:rsidRDefault="006715E2" w:rsidP="00B260F4">
            <w:r w:rsidRPr="006715E2">
              <w:t>TraceKeyValuePair []</w:t>
            </w:r>
          </w:p>
        </w:tc>
        <w:tc>
          <w:tcPr>
            <w:tcW w:w="3117" w:type="dxa"/>
          </w:tcPr>
          <w:p w:rsidR="006715E2" w:rsidRPr="006715E2" w:rsidRDefault="006715E2" w:rsidP="00B260F4">
            <w:r w:rsidRPr="006715E2">
              <w:t>Lista de etiquetas asociadas con el intervalo actual.</w:t>
            </w:r>
          </w:p>
        </w:tc>
      </w:tr>
      <w:tr w:rsidR="006715E2" w:rsidRPr="006715E2" w:rsidTr="006715E2">
        <w:tc>
          <w:tcPr>
            <w:tcW w:w="3116" w:type="dxa"/>
          </w:tcPr>
          <w:p w:rsidR="006715E2" w:rsidRPr="006715E2" w:rsidRDefault="006715E2" w:rsidP="00B260F4">
            <w:r w:rsidRPr="006715E2">
              <w:t>warnings</w:t>
            </w:r>
          </w:p>
        </w:tc>
        <w:tc>
          <w:tcPr>
            <w:tcW w:w="3117" w:type="dxa"/>
          </w:tcPr>
          <w:p w:rsidR="006715E2" w:rsidRPr="006715E2" w:rsidRDefault="006715E2" w:rsidP="00B260F4">
            <w:r>
              <w:t>cadena</w:t>
            </w:r>
            <w:r w:rsidRPr="006715E2">
              <w:t>[]</w:t>
            </w:r>
          </w:p>
        </w:tc>
        <w:tc>
          <w:tcPr>
            <w:tcW w:w="3117" w:type="dxa"/>
          </w:tcPr>
          <w:p w:rsidR="006715E2" w:rsidRPr="006715E2" w:rsidRDefault="006715E2" w:rsidP="00B260F4">
            <w:r w:rsidRPr="006715E2">
              <w:t>Lista de advertencias asociadas con el intervalo actual.</w:t>
            </w:r>
          </w:p>
        </w:tc>
      </w:tr>
      <w:tr w:rsidR="006715E2" w:rsidRPr="006715E2" w:rsidTr="006715E2">
        <w:tc>
          <w:tcPr>
            <w:tcW w:w="3116" w:type="dxa"/>
          </w:tcPr>
          <w:p w:rsidR="006715E2" w:rsidRPr="006715E2" w:rsidRDefault="006715E2" w:rsidP="00B260F4">
            <w:r w:rsidRPr="006715E2">
              <w:lastRenderedPageBreak/>
              <w:t>stackTraces</w:t>
            </w:r>
          </w:p>
        </w:tc>
        <w:tc>
          <w:tcPr>
            <w:tcW w:w="3117" w:type="dxa"/>
          </w:tcPr>
          <w:p w:rsidR="006715E2" w:rsidRPr="006715E2" w:rsidRDefault="006715E2" w:rsidP="00B260F4">
            <w:r>
              <w:t>cadena</w:t>
            </w:r>
            <w:r w:rsidRPr="006715E2">
              <w:t>[]</w:t>
            </w:r>
          </w:p>
        </w:tc>
        <w:tc>
          <w:tcPr>
            <w:tcW w:w="3117" w:type="dxa"/>
          </w:tcPr>
          <w:p w:rsidR="006715E2" w:rsidRPr="006715E2" w:rsidRDefault="006715E2" w:rsidP="00B260F4">
            <w:r w:rsidRPr="006715E2">
              <w:t>Lista de seguimientos de pila asociados con el intervalo actual.</w:t>
            </w:r>
          </w:p>
        </w:tc>
      </w:tr>
      <w:tr w:rsidR="006715E2" w:rsidRPr="006715E2" w:rsidTr="006715E2">
        <w:tc>
          <w:tcPr>
            <w:tcW w:w="3116" w:type="dxa"/>
          </w:tcPr>
          <w:p w:rsidR="006715E2" w:rsidRPr="006715E2" w:rsidRDefault="006715E2" w:rsidP="00B260F4">
            <w:r w:rsidRPr="006715E2">
              <w:t>errorIconColor</w:t>
            </w:r>
          </w:p>
        </w:tc>
        <w:tc>
          <w:tcPr>
            <w:tcW w:w="3117" w:type="dxa"/>
          </w:tcPr>
          <w:p w:rsidR="006715E2" w:rsidRPr="006715E2" w:rsidRDefault="006715E2" w:rsidP="00B260F4">
            <w:r>
              <w:t>cadena</w:t>
            </w:r>
          </w:p>
        </w:tc>
        <w:tc>
          <w:tcPr>
            <w:tcW w:w="3117" w:type="dxa"/>
          </w:tcPr>
          <w:p w:rsidR="006715E2" w:rsidRPr="006715E2" w:rsidRDefault="006715E2" w:rsidP="00B260F4">
            <w:r w:rsidRPr="006715E2">
              <w:t xml:space="preserve">Color del icono de error en caso de que el intervalo esté etiquetado con </w:t>
            </w:r>
            <w:r w:rsidRPr="006715E2">
              <w:rPr>
                <w:rStyle w:val="CodeChar"/>
              </w:rPr>
              <w:t>error: true</w:t>
            </w:r>
            <w:r w:rsidRPr="006715E2">
              <w:t>.</w:t>
            </w:r>
          </w:p>
        </w:tc>
      </w:tr>
    </w:tbl>
    <w:p w:rsidR="006715E2" w:rsidRDefault="006715E2" w:rsidP="000F3034"/>
    <w:p w:rsidR="000F3034" w:rsidRDefault="000F3034" w:rsidP="000F3034">
      <w:pPr>
        <w:rPr>
          <w:color w:val="4472C4" w:themeColor="accent5"/>
        </w:rPr>
      </w:pPr>
      <w:r>
        <w:t xml:space="preserve">Para obtener detalles sobre los tipos, consulte </w:t>
      </w:r>
      <w:r w:rsidRPr="006715E2">
        <w:rPr>
          <w:color w:val="4472C4" w:themeColor="accent5"/>
        </w:rPr>
        <w:t>TraceSpanRow</w:t>
      </w:r>
      <w:r>
        <w:t xml:space="preserve">, </w:t>
      </w:r>
      <w:r w:rsidRPr="006715E2">
        <w:rPr>
          <w:color w:val="4472C4" w:themeColor="accent5"/>
        </w:rPr>
        <w:t>TraceKeyValuePair</w:t>
      </w:r>
      <w:r>
        <w:t xml:space="preserve"> y </w:t>
      </w:r>
      <w:r w:rsidRPr="006715E2">
        <w:rPr>
          <w:color w:val="4472C4" w:themeColor="accent5"/>
        </w:rPr>
        <w:t>TraceLog</w:t>
      </w:r>
    </w:p>
    <w:p w:rsidR="00062AA9" w:rsidRPr="000F3034" w:rsidRDefault="00062AA9" w:rsidP="000F3034"/>
    <w:p w:rsidR="00261722" w:rsidRDefault="00261722" w:rsidP="009253DB">
      <w:pPr>
        <w:pStyle w:val="Heading1"/>
      </w:pPr>
      <w:r w:rsidRPr="00A7010F">
        <w:t>Alertas</w:t>
      </w:r>
    </w:p>
    <w:p w:rsidR="00062AA9" w:rsidRDefault="00062AA9" w:rsidP="00062AA9">
      <w:pPr>
        <w:pStyle w:val="Heading5"/>
      </w:pPr>
      <w:r>
        <w:t>Resumen de alertas</w:t>
      </w:r>
    </w:p>
    <w:p w:rsidR="00062AA9" w:rsidRDefault="00062AA9" w:rsidP="00062AA9">
      <w:r>
        <w:t>Las alertas le permiten identificar problemas en su sistema momentos después de que ocurran. Al identificar rápidamente los cambios no deseados en su sistema, puede minimizar las interrupciones en sus servicios.</w:t>
      </w:r>
    </w:p>
    <w:p w:rsidR="00062AA9" w:rsidRDefault="00062AA9" w:rsidP="00062AA9"/>
    <w:p w:rsidR="00062AA9" w:rsidRDefault="00062AA9" w:rsidP="00062AA9">
      <w:r>
        <w:t>Las alertas constan de dos partes:</w:t>
      </w:r>
    </w:p>
    <w:p w:rsidR="00062AA9" w:rsidRDefault="00062AA9" w:rsidP="00062AA9"/>
    <w:p w:rsidR="00062AA9" w:rsidRDefault="00062AA9" w:rsidP="008B24C8">
      <w:pPr>
        <w:pStyle w:val="ListParagraph"/>
        <w:numPr>
          <w:ilvl w:val="0"/>
          <w:numId w:val="317"/>
        </w:numPr>
      </w:pPr>
      <w:r>
        <w:t>Reglas de alerta: cuando se activa la alerta. Las reglas de alerta están definidas por una o más condiciones que Grafana evalúa periódicamente.</w:t>
      </w:r>
    </w:p>
    <w:p w:rsidR="00062AA9" w:rsidRDefault="00062AA9" w:rsidP="008B24C8">
      <w:pPr>
        <w:pStyle w:val="ListParagraph"/>
        <w:numPr>
          <w:ilvl w:val="0"/>
          <w:numId w:val="317"/>
        </w:numPr>
      </w:pPr>
      <w:r>
        <w:t>Canal de notificación: cómo se envía la alerta. Cuando se cumplen las condiciones de una regla de alerta, Grafana notifica a los canales configurados para esa alerta.</w:t>
      </w:r>
    </w:p>
    <w:p w:rsidR="00062AA9" w:rsidRDefault="00062AA9" w:rsidP="00062AA9"/>
    <w:p w:rsidR="00062AA9" w:rsidRDefault="00062AA9" w:rsidP="00062AA9">
      <w:r>
        <w:t>Actualmente, solo la visualización del panel de gráficos admite alertas.</w:t>
      </w:r>
    </w:p>
    <w:p w:rsidR="00062AA9" w:rsidRDefault="00062AA9" w:rsidP="00062AA9"/>
    <w:p w:rsidR="00062AA9" w:rsidRDefault="00062AA9" w:rsidP="00062AA9">
      <w:pPr>
        <w:pStyle w:val="Heading6"/>
      </w:pPr>
      <w:r>
        <w:t>Tareas de alerta</w:t>
      </w:r>
    </w:p>
    <w:p w:rsidR="00062AA9" w:rsidRDefault="00062AA9" w:rsidP="00062AA9">
      <w:r>
        <w:t>Puede realizar las siguientes tareas para las alertas:</w:t>
      </w:r>
    </w:p>
    <w:p w:rsidR="00062AA9" w:rsidRDefault="00062AA9" w:rsidP="00062AA9"/>
    <w:p w:rsidR="00062AA9" w:rsidRPr="00062AA9" w:rsidRDefault="00062AA9" w:rsidP="008B24C8">
      <w:pPr>
        <w:pStyle w:val="ListParagraph"/>
        <w:numPr>
          <w:ilvl w:val="0"/>
          <w:numId w:val="318"/>
        </w:numPr>
        <w:rPr>
          <w:color w:val="4472C4" w:themeColor="accent5"/>
        </w:rPr>
      </w:pPr>
      <w:r w:rsidRPr="00062AA9">
        <w:rPr>
          <w:color w:val="4472C4" w:themeColor="accent5"/>
        </w:rPr>
        <w:t>Agregar o editar un canal de notificación de alerta</w:t>
      </w:r>
    </w:p>
    <w:p w:rsidR="00062AA9" w:rsidRPr="00062AA9" w:rsidRDefault="00062AA9" w:rsidP="008B24C8">
      <w:pPr>
        <w:pStyle w:val="ListParagraph"/>
        <w:numPr>
          <w:ilvl w:val="0"/>
          <w:numId w:val="318"/>
        </w:numPr>
        <w:rPr>
          <w:color w:val="4472C4" w:themeColor="accent5"/>
        </w:rPr>
      </w:pPr>
      <w:r w:rsidRPr="00062AA9">
        <w:rPr>
          <w:color w:val="4472C4" w:themeColor="accent5"/>
        </w:rPr>
        <w:t>Crea una regla de alerta</w:t>
      </w:r>
    </w:p>
    <w:p w:rsidR="00062AA9" w:rsidRPr="00062AA9" w:rsidRDefault="00062AA9" w:rsidP="008B24C8">
      <w:pPr>
        <w:pStyle w:val="ListParagraph"/>
        <w:numPr>
          <w:ilvl w:val="0"/>
          <w:numId w:val="318"/>
        </w:numPr>
        <w:rPr>
          <w:color w:val="4472C4" w:themeColor="accent5"/>
        </w:rPr>
      </w:pPr>
      <w:r w:rsidRPr="00062AA9">
        <w:rPr>
          <w:color w:val="4472C4" w:themeColor="accent5"/>
        </w:rPr>
        <w:t>Ver las reglas de alerta existentes y su estado actual</w:t>
      </w:r>
    </w:p>
    <w:p w:rsidR="00062AA9" w:rsidRPr="00062AA9" w:rsidRDefault="00062AA9" w:rsidP="008B24C8">
      <w:pPr>
        <w:pStyle w:val="ListParagraph"/>
        <w:numPr>
          <w:ilvl w:val="0"/>
          <w:numId w:val="318"/>
        </w:numPr>
        <w:rPr>
          <w:color w:val="4472C4" w:themeColor="accent5"/>
        </w:rPr>
      </w:pPr>
      <w:r w:rsidRPr="00062AA9">
        <w:rPr>
          <w:color w:val="4472C4" w:themeColor="accent5"/>
        </w:rPr>
        <w:t>Probar las reglas de alerta y solucionar problemas</w:t>
      </w:r>
    </w:p>
    <w:p w:rsidR="00062AA9" w:rsidRDefault="00062AA9" w:rsidP="00062AA9"/>
    <w:p w:rsidR="00062AA9" w:rsidRDefault="00062AA9" w:rsidP="00062AA9">
      <w:pPr>
        <w:pStyle w:val="Heading6"/>
      </w:pPr>
      <w:r>
        <w:lastRenderedPageBreak/>
        <w:t>Agrupación</w:t>
      </w:r>
    </w:p>
    <w:p w:rsidR="00062AA9" w:rsidRDefault="00062AA9" w:rsidP="00062AA9">
      <w:r>
        <w:t>Actualmente, las alertas admiten una forma limitada de alta disponibilidad. Desde la versión 4.2.0 de Grafana, las notificaciones de alerta se deducen cuando se ejecutan varios servidores. Esto significa que todas las alertas se ejecutan en todos los servidores, pero no se envían notificaciones de alerta duplicadas debido a la lógica de deduplicación. En el futuro se introducirá un equilibrio de carga adecuado de alertas.</w:t>
      </w:r>
    </w:p>
    <w:p w:rsidR="00062AA9" w:rsidRDefault="00062AA9" w:rsidP="00062AA9"/>
    <w:p w:rsidR="00062AA9" w:rsidRDefault="00062AA9" w:rsidP="00062AA9">
      <w:pPr>
        <w:pStyle w:val="Heading6"/>
      </w:pPr>
      <w:r>
        <w:t>Notificaciones</w:t>
      </w:r>
    </w:p>
    <w:p w:rsidR="00062AA9" w:rsidRDefault="00062AA9" w:rsidP="00062AA9">
      <w:r>
        <w:t>También puede configurar notificaciones de reglas de alerta junto con un mensaje detallado sobre la regla de alerta. El mensaje puede contener cualquier cosa: información sobre cómo podría resolver el problema, vínculo al runbook, etc.</w:t>
      </w:r>
    </w:p>
    <w:p w:rsidR="00062AA9" w:rsidRDefault="00062AA9" w:rsidP="00062AA9"/>
    <w:p w:rsidR="00062AA9" w:rsidRDefault="00062AA9" w:rsidP="00062AA9">
      <w:r>
        <w:t>Las notificaciones reales se configuran y comparten entre múltiples alertas.</w:t>
      </w:r>
    </w:p>
    <w:p w:rsidR="00062AA9" w:rsidRDefault="00062AA9" w:rsidP="00062AA9"/>
    <w:p w:rsidR="00062AA9" w:rsidRDefault="00062AA9" w:rsidP="00062AA9">
      <w:pPr>
        <w:pStyle w:val="Heading6"/>
      </w:pPr>
      <w:r>
        <w:t>Ejecución de alerta</w:t>
      </w:r>
    </w:p>
    <w:p w:rsidR="00062AA9" w:rsidRDefault="00062AA9" w:rsidP="00062AA9">
      <w:r>
        <w:t>Las reglas de alerta se evalúan en el backend de Grafana en un programador y un motor de ejecución de consultas que forma parte del núcleo de Grafana. Las reglas de alerta solo pueden consultar fuentes de datos de back-end con las alertas habilitadas. Tales fuentes de datos son:</w:t>
      </w:r>
    </w:p>
    <w:p w:rsidR="00062AA9" w:rsidRDefault="00062AA9" w:rsidP="00062AA9"/>
    <w:p w:rsidR="00062AA9" w:rsidRDefault="00062AA9" w:rsidP="008B24C8">
      <w:pPr>
        <w:pStyle w:val="ListParagraph"/>
        <w:numPr>
          <w:ilvl w:val="0"/>
          <w:numId w:val="319"/>
        </w:numPr>
      </w:pPr>
      <w:r>
        <w:t xml:space="preserve">integradas o desarrolladas y mantenidas por grafana, como </w:t>
      </w:r>
      <w:r w:rsidRPr="00062AA9">
        <w:rPr>
          <w:rStyle w:val="CodeChar"/>
        </w:rPr>
        <w:t>Graphite</w:t>
      </w:r>
      <w:r>
        <w:t xml:space="preserve">, </w:t>
      </w:r>
      <w:r w:rsidRPr="00062AA9">
        <w:rPr>
          <w:rStyle w:val="CodeChar"/>
        </w:rPr>
        <w:t>Prometheus</w:t>
      </w:r>
      <w:r>
        <w:t xml:space="preserve">, </w:t>
      </w:r>
      <w:r w:rsidRPr="00062AA9">
        <w:rPr>
          <w:rStyle w:val="CodeChar"/>
        </w:rPr>
        <w:t>Loki</w:t>
      </w:r>
      <w:r>
        <w:t xml:space="preserve">, </w:t>
      </w:r>
      <w:r w:rsidRPr="00062AA9">
        <w:rPr>
          <w:rStyle w:val="CodeChar"/>
        </w:rPr>
        <w:t>InfluxDB</w:t>
      </w:r>
      <w:r>
        <w:t xml:space="preserve">, </w:t>
      </w:r>
      <w:r w:rsidRPr="00062AA9">
        <w:rPr>
          <w:rStyle w:val="CodeChar"/>
        </w:rPr>
        <w:t>Elasticsearch</w:t>
      </w:r>
      <w:r>
        <w:t xml:space="preserve">, </w:t>
      </w:r>
      <w:r w:rsidRPr="00062AA9">
        <w:rPr>
          <w:rStyle w:val="CodeChar"/>
        </w:rPr>
        <w:t>Google Cloud Monitoring</w:t>
      </w:r>
      <w:r>
        <w:t xml:space="preserve">, </w:t>
      </w:r>
      <w:r w:rsidRPr="00062AA9">
        <w:rPr>
          <w:rStyle w:val="CodeChar"/>
        </w:rPr>
        <w:t>Cloudwatch</w:t>
      </w:r>
      <w:r>
        <w:t xml:space="preserve">, </w:t>
      </w:r>
      <w:r w:rsidRPr="00062AA9">
        <w:rPr>
          <w:rStyle w:val="CodeChar"/>
        </w:rPr>
        <w:t>Azure Monitor</w:t>
      </w:r>
      <w:r>
        <w:t xml:space="preserve">, </w:t>
      </w:r>
      <w:r w:rsidRPr="00062AA9">
        <w:rPr>
          <w:rStyle w:val="CodeChar"/>
        </w:rPr>
        <w:t>MySQL</w:t>
      </w:r>
      <w:r>
        <w:t xml:space="preserve">, </w:t>
      </w:r>
      <w:r w:rsidRPr="00062AA9">
        <w:rPr>
          <w:rStyle w:val="CodeChar"/>
        </w:rPr>
        <w:t>PostgreSQL</w:t>
      </w:r>
      <w:r>
        <w:t xml:space="preserve">, </w:t>
      </w:r>
      <w:r w:rsidRPr="00062AA9">
        <w:rPr>
          <w:rStyle w:val="CodeChar"/>
        </w:rPr>
        <w:t>MSSQL</w:t>
      </w:r>
      <w:r>
        <w:t xml:space="preserve">, </w:t>
      </w:r>
      <w:r w:rsidRPr="00062AA9">
        <w:rPr>
          <w:rStyle w:val="CodeChar"/>
        </w:rPr>
        <w:t>OpenTSDB</w:t>
      </w:r>
      <w:r>
        <w:t xml:space="preserve">, </w:t>
      </w:r>
      <w:r w:rsidRPr="00062AA9">
        <w:rPr>
          <w:rStyle w:val="CodeChar"/>
        </w:rPr>
        <w:t>Oracle</w:t>
      </w:r>
      <w:r>
        <w:t xml:space="preserve"> y </w:t>
      </w:r>
      <w:r w:rsidRPr="00062AA9">
        <w:rPr>
          <w:rStyle w:val="CodeChar"/>
        </w:rPr>
        <w:t>Azure Data Explorer</w:t>
      </w:r>
    </w:p>
    <w:p w:rsidR="00062AA9" w:rsidRDefault="00062AA9" w:rsidP="008B24C8">
      <w:pPr>
        <w:pStyle w:val="ListParagraph"/>
        <w:numPr>
          <w:ilvl w:val="0"/>
          <w:numId w:val="319"/>
        </w:numPr>
      </w:pPr>
      <w:r>
        <w:t xml:space="preserve">cualquier fuente de datos de backend de la comunidad con alertas habilitadas (las propiedades de </w:t>
      </w:r>
      <w:r w:rsidRPr="00062AA9">
        <w:rPr>
          <w:rStyle w:val="CodeChar"/>
        </w:rPr>
        <w:t>backend</w:t>
      </w:r>
      <w:r>
        <w:t xml:space="preserve"> y de </w:t>
      </w:r>
      <w:r>
        <w:rPr>
          <w:rStyle w:val="CodeChar"/>
        </w:rPr>
        <w:t>alerting</w:t>
      </w:r>
      <w:r>
        <w:t xml:space="preserve"> se establecen en el </w:t>
      </w:r>
      <w:r w:rsidRPr="00062AA9">
        <w:rPr>
          <w:color w:val="4472C4" w:themeColor="accent5"/>
        </w:rPr>
        <w:t>plugin.json</w:t>
      </w:r>
      <w:r>
        <w:t>)</w:t>
      </w:r>
    </w:p>
    <w:p w:rsidR="00062AA9" w:rsidRDefault="00062AA9" w:rsidP="00062AA9"/>
    <w:p w:rsidR="00062AA9" w:rsidRDefault="00062AA9" w:rsidP="00062AA9">
      <w:pPr>
        <w:pStyle w:val="Heading6"/>
      </w:pPr>
      <w:r>
        <w:t>Métricas del motor de alertas</w:t>
      </w:r>
    </w:p>
    <w:p w:rsidR="00062AA9" w:rsidRDefault="00062AA9" w:rsidP="00062AA9">
      <w:r>
        <w:t xml:space="preserve">El motor de alertas publica algunas métricas internas sobre sí mismo. Puede leer más sobre cómo Grafana publica </w:t>
      </w:r>
      <w:r w:rsidRPr="00062AA9">
        <w:rPr>
          <w:color w:val="4472C4" w:themeColor="accent5"/>
        </w:rPr>
        <w:t>métricas internas</w:t>
      </w:r>
      <w:r>
        <w:t>.</w:t>
      </w:r>
    </w:p>
    <w:p w:rsidR="00062AA9" w:rsidRDefault="00062AA9" w:rsidP="00062AA9"/>
    <w:tbl>
      <w:tblPr>
        <w:tblStyle w:val="TableGrid"/>
        <w:tblW w:w="8562" w:type="dxa"/>
        <w:tblLook w:val="04A0" w:firstRow="1" w:lastRow="0" w:firstColumn="1" w:lastColumn="0" w:noHBand="0" w:noVBand="1"/>
      </w:tblPr>
      <w:tblGrid>
        <w:gridCol w:w="3185"/>
        <w:gridCol w:w="1801"/>
        <w:gridCol w:w="3576"/>
      </w:tblGrid>
      <w:tr w:rsidR="00062AA9" w:rsidRPr="00062AA9" w:rsidTr="00062AA9">
        <w:tc>
          <w:tcPr>
            <w:tcW w:w="3185" w:type="dxa"/>
            <w:vAlign w:val="center"/>
          </w:tcPr>
          <w:p w:rsidR="00062AA9" w:rsidRPr="00062AA9" w:rsidRDefault="00062AA9" w:rsidP="00062AA9">
            <w:r w:rsidRPr="00062AA9">
              <w:t>Descripción</w:t>
            </w:r>
          </w:p>
        </w:tc>
        <w:tc>
          <w:tcPr>
            <w:tcW w:w="1801" w:type="dxa"/>
            <w:vAlign w:val="center"/>
          </w:tcPr>
          <w:p w:rsidR="00062AA9" w:rsidRPr="00062AA9" w:rsidRDefault="00062AA9" w:rsidP="00062AA9">
            <w:r w:rsidRPr="00062AA9">
              <w:t>Tipo</w:t>
            </w:r>
          </w:p>
        </w:tc>
        <w:tc>
          <w:tcPr>
            <w:tcW w:w="3576" w:type="dxa"/>
            <w:vAlign w:val="center"/>
          </w:tcPr>
          <w:p w:rsidR="00062AA9" w:rsidRPr="00062AA9" w:rsidRDefault="00062AA9" w:rsidP="00062AA9">
            <w:r w:rsidRPr="00062AA9">
              <w:t>Nombre de métrica</w:t>
            </w:r>
          </w:p>
        </w:tc>
      </w:tr>
      <w:tr w:rsidR="00062AA9" w:rsidRPr="00062AA9" w:rsidTr="00062AA9">
        <w:tc>
          <w:tcPr>
            <w:tcW w:w="3185" w:type="dxa"/>
            <w:vAlign w:val="center"/>
          </w:tcPr>
          <w:p w:rsidR="00062AA9" w:rsidRPr="00062AA9" w:rsidRDefault="00062AA9" w:rsidP="00062AA9">
            <w:r w:rsidRPr="00062AA9">
              <w:t>Número total de alertas</w:t>
            </w:r>
          </w:p>
        </w:tc>
        <w:tc>
          <w:tcPr>
            <w:tcW w:w="1801" w:type="dxa"/>
            <w:vAlign w:val="center"/>
          </w:tcPr>
          <w:p w:rsidR="00062AA9" w:rsidRPr="00062AA9" w:rsidRDefault="00062AA9" w:rsidP="00062AA9">
            <w:r>
              <w:t>contador</w:t>
            </w:r>
          </w:p>
        </w:tc>
        <w:tc>
          <w:tcPr>
            <w:tcW w:w="3576" w:type="dxa"/>
            <w:vAlign w:val="center"/>
          </w:tcPr>
          <w:p w:rsidR="00062AA9" w:rsidRPr="00062AA9" w:rsidRDefault="00062AA9" w:rsidP="00062AA9">
            <w:pPr>
              <w:pStyle w:val="Code"/>
            </w:pPr>
            <w:r>
              <w:t>alerting.a</w:t>
            </w:r>
            <w:r w:rsidRPr="00062AA9">
              <w:t>ctive_alerts</w:t>
            </w:r>
          </w:p>
        </w:tc>
      </w:tr>
      <w:tr w:rsidR="00062AA9" w:rsidRPr="00062AA9" w:rsidTr="00062AA9">
        <w:tc>
          <w:tcPr>
            <w:tcW w:w="3185" w:type="dxa"/>
            <w:vAlign w:val="center"/>
          </w:tcPr>
          <w:p w:rsidR="00062AA9" w:rsidRPr="00062AA9" w:rsidRDefault="00062AA9" w:rsidP="00062AA9">
            <w:r w:rsidRPr="00062AA9">
              <w:t>Resultado de ejecución de alerta</w:t>
            </w:r>
          </w:p>
        </w:tc>
        <w:tc>
          <w:tcPr>
            <w:tcW w:w="1801" w:type="dxa"/>
            <w:vAlign w:val="center"/>
          </w:tcPr>
          <w:p w:rsidR="00062AA9" w:rsidRPr="00062AA9" w:rsidRDefault="00062AA9" w:rsidP="00062AA9">
            <w:r>
              <w:t>contador</w:t>
            </w:r>
          </w:p>
        </w:tc>
        <w:tc>
          <w:tcPr>
            <w:tcW w:w="3576" w:type="dxa"/>
            <w:vAlign w:val="center"/>
          </w:tcPr>
          <w:p w:rsidR="00062AA9" w:rsidRPr="00062AA9" w:rsidRDefault="00062AA9" w:rsidP="00062AA9">
            <w:pPr>
              <w:pStyle w:val="Code"/>
            </w:pPr>
            <w:r w:rsidRPr="00062AA9">
              <w:t>alerting.result</w:t>
            </w:r>
          </w:p>
        </w:tc>
      </w:tr>
      <w:tr w:rsidR="00062AA9" w:rsidRPr="00062AA9" w:rsidTr="00062AA9">
        <w:tc>
          <w:tcPr>
            <w:tcW w:w="3185" w:type="dxa"/>
            <w:vAlign w:val="center"/>
          </w:tcPr>
          <w:p w:rsidR="00062AA9" w:rsidRPr="00062AA9" w:rsidRDefault="00062AA9" w:rsidP="00062AA9">
            <w:r w:rsidRPr="00062AA9">
              <w:lastRenderedPageBreak/>
              <w:t>Notificaciones de contador enviadas</w:t>
            </w:r>
          </w:p>
        </w:tc>
        <w:tc>
          <w:tcPr>
            <w:tcW w:w="1801" w:type="dxa"/>
            <w:vAlign w:val="center"/>
          </w:tcPr>
          <w:p w:rsidR="00062AA9" w:rsidRPr="00062AA9" w:rsidRDefault="00062AA9" w:rsidP="00062AA9">
            <w:r>
              <w:t>contador</w:t>
            </w:r>
          </w:p>
        </w:tc>
        <w:tc>
          <w:tcPr>
            <w:tcW w:w="3576" w:type="dxa"/>
            <w:vAlign w:val="center"/>
          </w:tcPr>
          <w:p w:rsidR="00062AA9" w:rsidRPr="00062AA9" w:rsidRDefault="00062AA9" w:rsidP="00062AA9">
            <w:pPr>
              <w:pStyle w:val="Code"/>
            </w:pPr>
            <w:r w:rsidRPr="00062AA9">
              <w:t>alerting.notifications_sent</w:t>
            </w:r>
          </w:p>
        </w:tc>
      </w:tr>
      <w:tr w:rsidR="00062AA9" w:rsidRPr="00062AA9" w:rsidTr="00062AA9">
        <w:tc>
          <w:tcPr>
            <w:tcW w:w="3185" w:type="dxa"/>
            <w:vAlign w:val="center"/>
          </w:tcPr>
          <w:p w:rsidR="00062AA9" w:rsidRPr="00062AA9" w:rsidRDefault="00062AA9" w:rsidP="00062AA9">
            <w:r w:rsidRPr="00062AA9">
              <w:t>Temporizador de ejecución de alerta</w:t>
            </w:r>
          </w:p>
        </w:tc>
        <w:tc>
          <w:tcPr>
            <w:tcW w:w="1801" w:type="dxa"/>
            <w:vAlign w:val="center"/>
          </w:tcPr>
          <w:p w:rsidR="00062AA9" w:rsidRPr="00062AA9" w:rsidRDefault="00062AA9" w:rsidP="00062AA9">
            <w:r w:rsidRPr="00062AA9">
              <w:t xml:space="preserve">temporizador </w:t>
            </w:r>
          </w:p>
        </w:tc>
        <w:tc>
          <w:tcPr>
            <w:tcW w:w="3576" w:type="dxa"/>
            <w:vAlign w:val="center"/>
          </w:tcPr>
          <w:p w:rsidR="00062AA9" w:rsidRPr="00062AA9" w:rsidRDefault="00062AA9" w:rsidP="00062AA9">
            <w:pPr>
              <w:pStyle w:val="Code"/>
            </w:pPr>
            <w:r w:rsidRPr="00062AA9">
              <w:t>alerting.execution_time</w:t>
            </w:r>
          </w:p>
        </w:tc>
      </w:tr>
    </w:tbl>
    <w:p w:rsidR="00062AA9" w:rsidRPr="006715E2" w:rsidRDefault="00062AA9" w:rsidP="00062AA9"/>
    <w:p w:rsidR="00261722" w:rsidRDefault="00261722" w:rsidP="009253DB">
      <w:pPr>
        <w:pStyle w:val="Heading2"/>
      </w:pPr>
      <w:r w:rsidRPr="000B59F5">
        <w:t xml:space="preserve">Notificaciones </w:t>
      </w:r>
      <w:r w:rsidRPr="009253DB">
        <w:t>de alerta</w:t>
      </w:r>
    </w:p>
    <w:p w:rsidR="00062AA9" w:rsidRDefault="00062AA9" w:rsidP="00062AA9">
      <w:pPr>
        <w:pStyle w:val="Heading5"/>
      </w:pPr>
      <w:r>
        <w:t>Notificaciones de alerta</w:t>
      </w:r>
    </w:p>
    <w:p w:rsidR="00062AA9" w:rsidRDefault="00062AA9" w:rsidP="00062AA9">
      <w:r>
        <w:t xml:space="preserve">Cuando una alerta cambia de estado, envía notificaciones. Cada regla de alerta puede tener varias notificaciones. Para agregar una notificación a una regla de alerta, primero debe agregar y configurar un canal de </w:t>
      </w:r>
      <w:r w:rsidRPr="00062AA9">
        <w:rPr>
          <w:rStyle w:val="CodeChar"/>
        </w:rPr>
        <w:t>notification</w:t>
      </w:r>
      <w:r>
        <w:t xml:space="preserve"> (puede ser correo electrónico, PagerDuty u otra integración).</w:t>
      </w:r>
    </w:p>
    <w:p w:rsidR="00062AA9" w:rsidRDefault="00062AA9" w:rsidP="00062AA9"/>
    <w:p w:rsidR="00062AA9" w:rsidRDefault="00062AA9" w:rsidP="00062AA9">
      <w:r>
        <w:t>E</w:t>
      </w:r>
      <w:r w:rsidR="00510B98">
        <w:t>sto se hace desde la página de Canales de N</w:t>
      </w:r>
      <w:r>
        <w:t>otificación.</w:t>
      </w:r>
    </w:p>
    <w:p w:rsidR="00062AA9" w:rsidRDefault="00062AA9" w:rsidP="00062AA9"/>
    <w:p w:rsidR="00062AA9" w:rsidRDefault="00062AA9" w:rsidP="00510B98">
      <w:pPr>
        <w:pStyle w:val="IntenseQuote"/>
      </w:pPr>
      <w:r w:rsidRPr="00510B98">
        <w:rPr>
          <w:b/>
        </w:rPr>
        <w:t>Nota:</w:t>
      </w:r>
      <w:r>
        <w:t xml:space="preserve"> Las alertas solo están disponibles en Grafana v4.0 y superior.</w:t>
      </w:r>
    </w:p>
    <w:p w:rsidR="00062AA9" w:rsidRDefault="00062AA9" w:rsidP="00062AA9"/>
    <w:p w:rsidR="00062AA9" w:rsidRDefault="00062AA9" w:rsidP="00510B98">
      <w:pPr>
        <w:pStyle w:val="Heading6"/>
      </w:pPr>
      <w:r>
        <w:t>Agregar un canal de notificación</w:t>
      </w:r>
    </w:p>
    <w:p w:rsidR="00062AA9" w:rsidRDefault="00062AA9" w:rsidP="008B24C8">
      <w:pPr>
        <w:pStyle w:val="ListParagraph"/>
        <w:numPr>
          <w:ilvl w:val="0"/>
          <w:numId w:val="320"/>
        </w:numPr>
      </w:pPr>
      <w:r>
        <w:t xml:space="preserve">En la barra lateral de Grafana, pase el cursor sobre el icono de </w:t>
      </w:r>
      <w:r w:rsidR="00510B98" w:rsidRPr="00510B98">
        <w:rPr>
          <w:b/>
        </w:rPr>
        <w:t>Alerta</w:t>
      </w:r>
      <w:r>
        <w:t xml:space="preserve"> (campana) y luego haga clic en </w:t>
      </w:r>
      <w:r w:rsidRPr="00510B98">
        <w:rPr>
          <w:b/>
        </w:rPr>
        <w:t>Canales de notificación</w:t>
      </w:r>
      <w:r>
        <w:t>.</w:t>
      </w:r>
    </w:p>
    <w:p w:rsidR="00062AA9" w:rsidRDefault="00062AA9" w:rsidP="008B24C8">
      <w:pPr>
        <w:pStyle w:val="ListParagraph"/>
        <w:numPr>
          <w:ilvl w:val="0"/>
          <w:numId w:val="320"/>
        </w:numPr>
      </w:pPr>
      <w:r>
        <w:t xml:space="preserve">Haz clic en </w:t>
      </w:r>
      <w:r w:rsidRPr="00510B98">
        <w:rPr>
          <w:b/>
        </w:rPr>
        <w:t>Agregar canal</w:t>
      </w:r>
      <w:r>
        <w:t>.</w:t>
      </w:r>
    </w:p>
    <w:p w:rsidR="00062AA9" w:rsidRDefault="00062AA9" w:rsidP="008B24C8">
      <w:pPr>
        <w:pStyle w:val="ListParagraph"/>
        <w:numPr>
          <w:ilvl w:val="0"/>
          <w:numId w:val="320"/>
        </w:numPr>
      </w:pPr>
      <w:r>
        <w:t>Complete los campos o seleccione las opciones que se describen a continuación.</w:t>
      </w:r>
    </w:p>
    <w:p w:rsidR="00510B98" w:rsidRDefault="00510B98" w:rsidP="00062AA9"/>
    <w:p w:rsidR="00062AA9" w:rsidRDefault="00062AA9" w:rsidP="00510B98">
      <w:pPr>
        <w:pStyle w:val="Heading6"/>
      </w:pPr>
      <w:r>
        <w:t>Nuevos campos de canal de notificación</w:t>
      </w:r>
    </w:p>
    <w:p w:rsidR="00062AA9" w:rsidRDefault="00062AA9" w:rsidP="00510B98">
      <w:pPr>
        <w:pStyle w:val="Heading7"/>
      </w:pPr>
      <w:r>
        <w:t>Predeterminado (enviar en todas las alertas)</w:t>
      </w:r>
    </w:p>
    <w:p w:rsidR="00062AA9" w:rsidRDefault="00062AA9" w:rsidP="008B24C8">
      <w:pPr>
        <w:pStyle w:val="ListParagraph"/>
        <w:numPr>
          <w:ilvl w:val="0"/>
          <w:numId w:val="321"/>
        </w:numPr>
      </w:pPr>
      <w:r w:rsidRPr="00510B98">
        <w:rPr>
          <w:b/>
        </w:rPr>
        <w:t>Nombre:</w:t>
      </w:r>
      <w:r>
        <w:t xml:space="preserve"> ingrese un nombre para este canal. Se mostrará cuando los usuarios agreguen notificaciones a las reglas de alerta.</w:t>
      </w:r>
    </w:p>
    <w:p w:rsidR="00062AA9" w:rsidRDefault="00062AA9" w:rsidP="008B24C8">
      <w:pPr>
        <w:pStyle w:val="ListParagraph"/>
        <w:numPr>
          <w:ilvl w:val="0"/>
          <w:numId w:val="321"/>
        </w:numPr>
      </w:pPr>
      <w:r w:rsidRPr="00510B98">
        <w:rPr>
          <w:b/>
        </w:rPr>
        <w:t>Tipo:</w:t>
      </w:r>
      <w:r>
        <w:t xml:space="preserve"> seleccione el tipo de canal. Consulte </w:t>
      </w:r>
      <w:r w:rsidRPr="00510B98">
        <w:rPr>
          <w:color w:val="4472C4" w:themeColor="accent5"/>
        </w:rPr>
        <w:t xml:space="preserve">la Lista de notificadores admitidos </w:t>
      </w:r>
      <w:r>
        <w:t>para obtener más detalles.</w:t>
      </w:r>
    </w:p>
    <w:p w:rsidR="00062AA9" w:rsidRDefault="00062AA9" w:rsidP="008B24C8">
      <w:pPr>
        <w:pStyle w:val="ListParagraph"/>
        <w:numPr>
          <w:ilvl w:val="0"/>
          <w:numId w:val="321"/>
        </w:numPr>
      </w:pPr>
      <w:r w:rsidRPr="00510B98">
        <w:rPr>
          <w:b/>
        </w:rPr>
        <w:t>Predeterminado (enviar en todas las alertas):</w:t>
      </w:r>
      <w:r>
        <w:t xml:space="preserve"> cuando se selecciona, esta opción envía una notificación en este canal para todas las reglas de alerta.</w:t>
      </w:r>
    </w:p>
    <w:p w:rsidR="00062AA9" w:rsidRDefault="00062AA9" w:rsidP="008B24C8">
      <w:pPr>
        <w:pStyle w:val="ListParagraph"/>
        <w:numPr>
          <w:ilvl w:val="0"/>
          <w:numId w:val="321"/>
        </w:numPr>
      </w:pPr>
      <w:r w:rsidRPr="00510B98">
        <w:rPr>
          <w:b/>
        </w:rPr>
        <w:t>Incluir imagen:</w:t>
      </w:r>
      <w:r>
        <w:t xml:space="preserve"> consulte </w:t>
      </w:r>
      <w:r w:rsidRPr="00510B98">
        <w:rPr>
          <w:color w:val="4472C4" w:themeColor="accent5"/>
        </w:rPr>
        <w:t xml:space="preserve">Habilitar imágenes en notificaciones </w:t>
      </w:r>
      <w:r>
        <w:t>para obtener más detalles.</w:t>
      </w:r>
    </w:p>
    <w:p w:rsidR="00062AA9" w:rsidRDefault="00062AA9" w:rsidP="008B24C8">
      <w:pPr>
        <w:pStyle w:val="ListParagraph"/>
        <w:numPr>
          <w:ilvl w:val="0"/>
          <w:numId w:val="321"/>
        </w:numPr>
      </w:pPr>
      <w:r w:rsidRPr="00510B98">
        <w:rPr>
          <w:b/>
        </w:rPr>
        <w:lastRenderedPageBreak/>
        <w:t>Desactivar mensaje de resolución:</w:t>
      </w:r>
      <w:r>
        <w:t xml:space="preserve"> cuando se selecciona, esta opción desactiva el mensaje de resolución [OK] que se envía cuando el estado de alerta vuelve a ser falso.</w:t>
      </w:r>
    </w:p>
    <w:p w:rsidR="00062AA9" w:rsidRDefault="00062AA9" w:rsidP="008B24C8">
      <w:pPr>
        <w:pStyle w:val="ListParagraph"/>
        <w:numPr>
          <w:ilvl w:val="0"/>
          <w:numId w:val="321"/>
        </w:numPr>
      </w:pPr>
      <w:r w:rsidRPr="00510B98">
        <w:rPr>
          <w:b/>
        </w:rPr>
        <w:t>Enviar recordatorios:</w:t>
      </w:r>
      <w:r>
        <w:t xml:space="preserve"> cuando esta opción está marcada, se enviarán notificaciones adicionales (recordatorios) para las alertas activadas. Puede especificar la frecuencia con la que se deben enviar los recordatorios utilizando el número de segundos (s), minutos (</w:t>
      </w:r>
      <w:r w:rsidR="00510B98">
        <w:t xml:space="preserve">m) u horas (h), por ejemplo, </w:t>
      </w:r>
      <w:r w:rsidR="00510B98" w:rsidRPr="00510B98">
        <w:rPr>
          <w:rStyle w:val="CodeChar"/>
        </w:rPr>
        <w:t>30s</w:t>
      </w:r>
      <w:r w:rsidR="00510B98">
        <w:t xml:space="preserve">, </w:t>
      </w:r>
      <w:r w:rsidR="00510B98" w:rsidRPr="00510B98">
        <w:rPr>
          <w:rStyle w:val="CodeChar"/>
        </w:rPr>
        <w:t>3m</w:t>
      </w:r>
      <w:r w:rsidR="00510B98">
        <w:t xml:space="preserve">, </w:t>
      </w:r>
      <w:r w:rsidR="00510B98" w:rsidRPr="00510B98">
        <w:rPr>
          <w:rStyle w:val="CodeChar"/>
        </w:rPr>
        <w:t>5m</w:t>
      </w:r>
      <w:r w:rsidR="00510B98">
        <w:t xml:space="preserve"> o </w:t>
      </w:r>
      <w:r w:rsidR="00510B98" w:rsidRPr="00510B98">
        <w:rPr>
          <w:rStyle w:val="CodeChar"/>
        </w:rPr>
        <w:t>1</w:t>
      </w:r>
      <w:r w:rsidRPr="00510B98">
        <w:rPr>
          <w:rStyle w:val="CodeChar"/>
        </w:rPr>
        <w:t>h</w:t>
      </w:r>
      <w:r>
        <w:t>.</w:t>
      </w:r>
    </w:p>
    <w:p w:rsidR="00510B98" w:rsidRDefault="00510B98" w:rsidP="00062AA9"/>
    <w:p w:rsidR="00062AA9" w:rsidRDefault="00062AA9" w:rsidP="00062AA9">
      <w:r w:rsidRPr="00510B98">
        <w:rPr>
          <w:b/>
        </w:rPr>
        <w:t>Importante:</w:t>
      </w:r>
      <w:r>
        <w:t xml:space="preserve"> los recordatorios de alerta se envían después de evaluar las reglas. Por lo tanto, nunca se puede enviar un recordatorio con más frecuencia que un intervalo de evaluación de regla de alerta configurado.</w:t>
      </w:r>
    </w:p>
    <w:p w:rsidR="00062AA9" w:rsidRDefault="00062AA9" w:rsidP="00062AA9"/>
    <w:p w:rsidR="00062AA9" w:rsidRDefault="00062AA9" w:rsidP="00062AA9">
      <w:r>
        <w:t>Estos ejemplos muestran con qué frecuencia y cuándo se envían recordatorios para una alerta activada.</w:t>
      </w:r>
    </w:p>
    <w:p w:rsidR="00062AA9" w:rsidRDefault="00062AA9" w:rsidP="00062AA9"/>
    <w:tbl>
      <w:tblPr>
        <w:tblStyle w:val="TableGrid"/>
        <w:tblW w:w="9463" w:type="dxa"/>
        <w:tblLook w:val="04A0" w:firstRow="1" w:lastRow="0" w:firstColumn="1" w:lastColumn="0" w:noHBand="0" w:noVBand="1"/>
      </w:tblPr>
      <w:tblGrid>
        <w:gridCol w:w="2965"/>
        <w:gridCol w:w="2610"/>
        <w:gridCol w:w="3888"/>
      </w:tblGrid>
      <w:tr w:rsidR="00510B98" w:rsidRPr="00510B98" w:rsidTr="00510B98">
        <w:tc>
          <w:tcPr>
            <w:tcW w:w="2965" w:type="dxa"/>
            <w:vAlign w:val="center"/>
          </w:tcPr>
          <w:p w:rsidR="00510B98" w:rsidRPr="00510B98" w:rsidRDefault="00510B98" w:rsidP="00510B98">
            <w:r w:rsidRPr="00510B98">
              <w:t>Intervalo de evaluación de la regla de alerta</w:t>
            </w:r>
          </w:p>
        </w:tc>
        <w:tc>
          <w:tcPr>
            <w:tcW w:w="2610" w:type="dxa"/>
            <w:vAlign w:val="center"/>
          </w:tcPr>
          <w:p w:rsidR="00510B98" w:rsidRPr="00510B98" w:rsidRDefault="00510B98" w:rsidP="00510B98">
            <w:r w:rsidRPr="00510B98">
              <w:t>Enviar recordatorios cada</w:t>
            </w:r>
          </w:p>
        </w:tc>
        <w:tc>
          <w:tcPr>
            <w:tcW w:w="3888" w:type="dxa"/>
            <w:vAlign w:val="center"/>
          </w:tcPr>
          <w:p w:rsidR="00510B98" w:rsidRPr="00510B98" w:rsidRDefault="00510B98" w:rsidP="00510B98">
            <w:r w:rsidRPr="00510B98">
              <w:t>Recordatorio enviado cada (después de la última notificación de alerta)</w:t>
            </w:r>
          </w:p>
        </w:tc>
      </w:tr>
      <w:tr w:rsidR="00510B98" w:rsidRPr="00510B98" w:rsidTr="00510B98">
        <w:tc>
          <w:tcPr>
            <w:tcW w:w="2965" w:type="dxa"/>
            <w:vAlign w:val="center"/>
          </w:tcPr>
          <w:p w:rsidR="00510B98" w:rsidRPr="00510B98" w:rsidRDefault="00510B98" w:rsidP="00B260F4">
            <w:pPr>
              <w:pStyle w:val="Code"/>
            </w:pPr>
            <w:r w:rsidRPr="00510B98">
              <w:t>30s</w:t>
            </w:r>
          </w:p>
        </w:tc>
        <w:tc>
          <w:tcPr>
            <w:tcW w:w="2610" w:type="dxa"/>
            <w:vAlign w:val="center"/>
          </w:tcPr>
          <w:p w:rsidR="00510B98" w:rsidRPr="00510B98" w:rsidRDefault="00510B98" w:rsidP="00B260F4">
            <w:pPr>
              <w:pStyle w:val="Code"/>
            </w:pPr>
            <w:r w:rsidRPr="00510B98">
              <w:t>15s</w:t>
            </w:r>
          </w:p>
        </w:tc>
        <w:tc>
          <w:tcPr>
            <w:tcW w:w="3888" w:type="dxa"/>
            <w:vAlign w:val="center"/>
          </w:tcPr>
          <w:p w:rsidR="00510B98" w:rsidRPr="00510B98" w:rsidRDefault="00510B98" w:rsidP="00510B98">
            <w:r w:rsidRPr="00510B98">
              <w:t>~30 segundos</w:t>
            </w:r>
          </w:p>
        </w:tc>
      </w:tr>
      <w:tr w:rsidR="00510B98" w:rsidRPr="00510B98" w:rsidTr="00510B98">
        <w:tc>
          <w:tcPr>
            <w:tcW w:w="2965" w:type="dxa"/>
            <w:vAlign w:val="center"/>
          </w:tcPr>
          <w:p w:rsidR="00510B98" w:rsidRPr="00510B98" w:rsidRDefault="00510B98" w:rsidP="00B260F4">
            <w:pPr>
              <w:pStyle w:val="Code"/>
            </w:pPr>
            <w:r w:rsidRPr="00510B98">
              <w:t>1m</w:t>
            </w:r>
          </w:p>
        </w:tc>
        <w:tc>
          <w:tcPr>
            <w:tcW w:w="2610" w:type="dxa"/>
            <w:vAlign w:val="center"/>
          </w:tcPr>
          <w:p w:rsidR="00510B98" w:rsidRPr="00510B98" w:rsidRDefault="00510B98" w:rsidP="00B260F4">
            <w:pPr>
              <w:pStyle w:val="Code"/>
            </w:pPr>
            <w:r w:rsidRPr="00510B98">
              <w:t xml:space="preserve"> 5m</w:t>
            </w:r>
          </w:p>
        </w:tc>
        <w:tc>
          <w:tcPr>
            <w:tcW w:w="3888" w:type="dxa"/>
            <w:vAlign w:val="center"/>
          </w:tcPr>
          <w:p w:rsidR="00510B98" w:rsidRPr="00510B98" w:rsidRDefault="00510B98" w:rsidP="00510B98">
            <w:r w:rsidRPr="00510B98">
              <w:t>~5 minutos</w:t>
            </w:r>
          </w:p>
        </w:tc>
      </w:tr>
      <w:tr w:rsidR="00510B98" w:rsidRPr="00510B98" w:rsidTr="00510B98">
        <w:tc>
          <w:tcPr>
            <w:tcW w:w="2965" w:type="dxa"/>
            <w:vAlign w:val="center"/>
          </w:tcPr>
          <w:p w:rsidR="00510B98" w:rsidRPr="00510B98" w:rsidRDefault="00510B98" w:rsidP="00B260F4">
            <w:pPr>
              <w:pStyle w:val="Code"/>
            </w:pPr>
            <w:r w:rsidRPr="00510B98">
              <w:t>5m</w:t>
            </w:r>
          </w:p>
        </w:tc>
        <w:tc>
          <w:tcPr>
            <w:tcW w:w="2610" w:type="dxa"/>
            <w:vAlign w:val="center"/>
          </w:tcPr>
          <w:p w:rsidR="00510B98" w:rsidRPr="00510B98" w:rsidRDefault="00510B98" w:rsidP="00B260F4">
            <w:pPr>
              <w:pStyle w:val="Code"/>
            </w:pPr>
            <w:r w:rsidRPr="00510B98">
              <w:t>15m</w:t>
            </w:r>
          </w:p>
        </w:tc>
        <w:tc>
          <w:tcPr>
            <w:tcW w:w="3888" w:type="dxa"/>
            <w:vAlign w:val="center"/>
          </w:tcPr>
          <w:p w:rsidR="00510B98" w:rsidRPr="00510B98" w:rsidRDefault="00510B98" w:rsidP="00510B98">
            <w:r w:rsidRPr="00510B98">
              <w:t>~15 minutos</w:t>
            </w:r>
          </w:p>
        </w:tc>
      </w:tr>
      <w:tr w:rsidR="00510B98" w:rsidRPr="00510B98" w:rsidTr="00510B98">
        <w:tc>
          <w:tcPr>
            <w:tcW w:w="2965" w:type="dxa"/>
            <w:vAlign w:val="center"/>
          </w:tcPr>
          <w:p w:rsidR="00510B98" w:rsidRPr="00510B98" w:rsidRDefault="00510B98" w:rsidP="00B260F4">
            <w:pPr>
              <w:pStyle w:val="Code"/>
            </w:pPr>
            <w:r w:rsidRPr="00510B98">
              <w:t>6m</w:t>
            </w:r>
          </w:p>
        </w:tc>
        <w:tc>
          <w:tcPr>
            <w:tcW w:w="2610" w:type="dxa"/>
            <w:vAlign w:val="center"/>
          </w:tcPr>
          <w:p w:rsidR="00510B98" w:rsidRPr="00510B98" w:rsidRDefault="00510B98" w:rsidP="00B260F4">
            <w:pPr>
              <w:pStyle w:val="Code"/>
            </w:pPr>
            <w:r w:rsidRPr="00510B98">
              <w:t>20m</w:t>
            </w:r>
          </w:p>
        </w:tc>
        <w:tc>
          <w:tcPr>
            <w:tcW w:w="3888" w:type="dxa"/>
            <w:vAlign w:val="center"/>
          </w:tcPr>
          <w:p w:rsidR="00510B98" w:rsidRPr="00510B98" w:rsidRDefault="00510B98" w:rsidP="00510B98">
            <w:r w:rsidRPr="00510B98">
              <w:t>~24 minutos</w:t>
            </w:r>
          </w:p>
        </w:tc>
      </w:tr>
      <w:tr w:rsidR="00510B98" w:rsidRPr="00510B98" w:rsidTr="00510B98">
        <w:tc>
          <w:tcPr>
            <w:tcW w:w="2965" w:type="dxa"/>
            <w:vAlign w:val="center"/>
          </w:tcPr>
          <w:p w:rsidR="00510B98" w:rsidRPr="00510B98" w:rsidRDefault="00510B98" w:rsidP="00B260F4">
            <w:pPr>
              <w:pStyle w:val="Code"/>
            </w:pPr>
            <w:r w:rsidRPr="00510B98">
              <w:t>1h</w:t>
            </w:r>
          </w:p>
        </w:tc>
        <w:tc>
          <w:tcPr>
            <w:tcW w:w="2610" w:type="dxa"/>
            <w:vAlign w:val="center"/>
          </w:tcPr>
          <w:p w:rsidR="00510B98" w:rsidRPr="00510B98" w:rsidRDefault="00510B98" w:rsidP="00B260F4">
            <w:pPr>
              <w:pStyle w:val="Code"/>
            </w:pPr>
            <w:r w:rsidRPr="00510B98">
              <w:t>15m</w:t>
            </w:r>
          </w:p>
        </w:tc>
        <w:tc>
          <w:tcPr>
            <w:tcW w:w="3888" w:type="dxa"/>
            <w:vAlign w:val="center"/>
          </w:tcPr>
          <w:p w:rsidR="00510B98" w:rsidRPr="00510B98" w:rsidRDefault="00510B98" w:rsidP="00510B98">
            <w:r w:rsidRPr="00510B98">
              <w:t>~1 hora</w:t>
            </w:r>
          </w:p>
        </w:tc>
      </w:tr>
      <w:tr w:rsidR="00510B98" w:rsidRPr="00510B98" w:rsidTr="00510B98">
        <w:tc>
          <w:tcPr>
            <w:tcW w:w="2965" w:type="dxa"/>
            <w:vAlign w:val="center"/>
          </w:tcPr>
          <w:p w:rsidR="00510B98" w:rsidRPr="00510B98" w:rsidRDefault="00510B98" w:rsidP="00B260F4">
            <w:pPr>
              <w:pStyle w:val="Code"/>
            </w:pPr>
            <w:r w:rsidRPr="00510B98">
              <w:t>1h</w:t>
            </w:r>
          </w:p>
        </w:tc>
        <w:tc>
          <w:tcPr>
            <w:tcW w:w="2610" w:type="dxa"/>
            <w:vAlign w:val="center"/>
          </w:tcPr>
          <w:p w:rsidR="00510B98" w:rsidRPr="00510B98" w:rsidRDefault="00510B98" w:rsidP="00B260F4">
            <w:pPr>
              <w:pStyle w:val="Code"/>
            </w:pPr>
            <w:r w:rsidRPr="00510B98">
              <w:t>2h</w:t>
            </w:r>
          </w:p>
        </w:tc>
        <w:tc>
          <w:tcPr>
            <w:tcW w:w="3888" w:type="dxa"/>
            <w:vAlign w:val="center"/>
          </w:tcPr>
          <w:p w:rsidR="00510B98" w:rsidRPr="00510B98" w:rsidRDefault="00510B98" w:rsidP="00510B98">
            <w:r w:rsidRPr="00510B98">
              <w:t>~2 horas</w:t>
            </w:r>
          </w:p>
        </w:tc>
      </w:tr>
    </w:tbl>
    <w:p w:rsidR="00510B98" w:rsidRDefault="00510B98" w:rsidP="00062AA9"/>
    <w:p w:rsidR="00062AA9" w:rsidRDefault="00062AA9" w:rsidP="00B260F4">
      <w:pPr>
        <w:pStyle w:val="Heading7"/>
      </w:pPr>
      <w:r>
        <w:t>Correo electrónico</w:t>
      </w:r>
    </w:p>
    <w:p w:rsidR="00062AA9" w:rsidRDefault="00062AA9" w:rsidP="00062AA9">
      <w:r>
        <w:t xml:space="preserve">Para habilitar las notificaciones por correo electrónico, debe configurar </w:t>
      </w:r>
      <w:r w:rsidRPr="00B260F4">
        <w:rPr>
          <w:color w:val="4472C4" w:themeColor="accent5"/>
        </w:rPr>
        <w:t xml:space="preserve">la configuración de SMTP </w:t>
      </w:r>
      <w:r>
        <w:t xml:space="preserve">en la configuración de Grafana. Las notificaciones por correo electrónico cargarán </w:t>
      </w:r>
      <w:r>
        <w:lastRenderedPageBreak/>
        <w:t xml:space="preserve">una imagen del gráfico de alerta en un destino de imagen externo, si está disponible, o un respaldo para adjuntar la imagen al correo electrónico. Tenga en cuenta que si utiliza </w:t>
      </w:r>
      <w:r w:rsidR="00B260F4">
        <w:t xml:space="preserve">el almacenamiento de imagen </w:t>
      </w:r>
      <w:r w:rsidR="00B260F4" w:rsidRPr="00B260F4">
        <w:rPr>
          <w:rStyle w:val="CodeChar"/>
        </w:rPr>
        <w:t>local</w:t>
      </w:r>
      <w:r>
        <w:t xml:space="preserve">, es posible que </w:t>
      </w:r>
      <w:r w:rsidR="00B260F4">
        <w:t xml:space="preserve">los servidores de correo electrónico y los clientes </w:t>
      </w:r>
      <w:r>
        <w:t>no puedan acceder a la imagen.</w:t>
      </w:r>
    </w:p>
    <w:p w:rsidR="00062AA9" w:rsidRDefault="00062AA9" w:rsidP="00062AA9"/>
    <w:p w:rsidR="00062AA9" w:rsidRDefault="00062AA9" w:rsidP="00B260F4">
      <w:pPr>
        <w:pStyle w:val="IntenseQuote"/>
      </w:pPr>
      <w:r w:rsidRPr="00B260F4">
        <w:rPr>
          <w:b/>
        </w:rPr>
        <w:t>Nota:</w:t>
      </w:r>
      <w:r>
        <w:t xml:space="preserve"> las variables de plantilla no se admiten en las alertas de correo electrónico.</w:t>
      </w:r>
    </w:p>
    <w:p w:rsidR="00062AA9" w:rsidRDefault="00062AA9" w:rsidP="00062AA9"/>
    <w:tbl>
      <w:tblPr>
        <w:tblStyle w:val="TableGrid"/>
        <w:tblW w:w="9463" w:type="dxa"/>
        <w:tblLook w:val="04A0" w:firstRow="1" w:lastRow="0" w:firstColumn="1" w:lastColumn="0" w:noHBand="0" w:noVBand="1"/>
      </w:tblPr>
      <w:tblGrid>
        <w:gridCol w:w="2863"/>
        <w:gridCol w:w="6600"/>
      </w:tblGrid>
      <w:tr w:rsidR="00B260F4" w:rsidRPr="00B260F4" w:rsidTr="00B260F4">
        <w:tc>
          <w:tcPr>
            <w:tcW w:w="2863" w:type="dxa"/>
            <w:vAlign w:val="center"/>
          </w:tcPr>
          <w:p w:rsidR="00B260F4" w:rsidRPr="00B260F4" w:rsidRDefault="00B260F4" w:rsidP="00B260F4">
            <w:r w:rsidRPr="00B260F4">
              <w:t>Configuración</w:t>
            </w:r>
          </w:p>
        </w:tc>
        <w:tc>
          <w:tcPr>
            <w:tcW w:w="6600" w:type="dxa"/>
            <w:vAlign w:val="center"/>
          </w:tcPr>
          <w:p w:rsidR="00B260F4" w:rsidRPr="00B260F4" w:rsidRDefault="00B260F4" w:rsidP="00B260F4">
            <w:r w:rsidRPr="00B260F4">
              <w:t>Descripción</w:t>
            </w:r>
          </w:p>
        </w:tc>
      </w:tr>
      <w:tr w:rsidR="00B260F4" w:rsidRPr="00B260F4" w:rsidTr="00B260F4">
        <w:tc>
          <w:tcPr>
            <w:tcW w:w="2863" w:type="dxa"/>
            <w:vAlign w:val="center"/>
          </w:tcPr>
          <w:p w:rsidR="00B260F4" w:rsidRPr="00B260F4" w:rsidRDefault="00B260F4" w:rsidP="00B260F4">
            <w:r w:rsidRPr="00B260F4">
              <w:t>Correo electrónico único</w:t>
            </w:r>
          </w:p>
        </w:tc>
        <w:tc>
          <w:tcPr>
            <w:tcW w:w="6600" w:type="dxa"/>
            <w:vAlign w:val="center"/>
          </w:tcPr>
          <w:p w:rsidR="00B260F4" w:rsidRPr="00B260F4" w:rsidRDefault="00B260F4" w:rsidP="00B260F4">
            <w:r w:rsidRPr="00B260F4">
              <w:t>Envíe un correo electrónico único a todos los destinatarios. Desactivado por defecto.</w:t>
            </w:r>
          </w:p>
        </w:tc>
      </w:tr>
      <w:tr w:rsidR="00B260F4" w:rsidRPr="00B260F4" w:rsidTr="00B260F4">
        <w:tc>
          <w:tcPr>
            <w:tcW w:w="2863" w:type="dxa"/>
            <w:vAlign w:val="center"/>
          </w:tcPr>
          <w:p w:rsidR="00B260F4" w:rsidRPr="00B260F4" w:rsidRDefault="00B260F4" w:rsidP="00B260F4">
            <w:r w:rsidRPr="00B260F4">
              <w:t>Direcciones</w:t>
            </w:r>
          </w:p>
        </w:tc>
        <w:tc>
          <w:tcPr>
            <w:tcW w:w="6600" w:type="dxa"/>
            <w:vAlign w:val="center"/>
          </w:tcPr>
          <w:p w:rsidR="00B260F4" w:rsidRPr="00B260F4" w:rsidRDefault="00B260F4" w:rsidP="00B260F4">
            <w:r w:rsidRPr="00B260F4">
              <w:t>Direcciones de correo electrónico de los destinatarios. Puede ingresar varias direcciones de correo electrónico con un ";" separador.</w:t>
            </w:r>
          </w:p>
        </w:tc>
      </w:tr>
    </w:tbl>
    <w:p w:rsidR="00B260F4" w:rsidRDefault="00B260F4" w:rsidP="00062AA9"/>
    <w:p w:rsidR="00062AA9" w:rsidRDefault="00062AA9" w:rsidP="00B260F4">
      <w:pPr>
        <w:pStyle w:val="Heading7"/>
      </w:pPr>
      <w:r>
        <w:t>Webhook</w:t>
      </w:r>
    </w:p>
    <w:p w:rsidR="00062AA9" w:rsidRDefault="00062AA9" w:rsidP="00062AA9">
      <w:r>
        <w:t>La notificación de webhook es una forma sencilla de enviar información sobre un cambio de estado a través de HTTP a un punto final personalizado. Con esta notificación, puede integrar Grafana en un sistema de su elección.</w:t>
      </w:r>
    </w:p>
    <w:p w:rsidR="00062AA9" w:rsidRDefault="00062AA9" w:rsidP="00062AA9"/>
    <w:p w:rsidR="00062AA9" w:rsidRDefault="00062AA9" w:rsidP="00062AA9">
      <w:r>
        <w:t>Ejemplo de cuerpo json:</w:t>
      </w:r>
    </w:p>
    <w:p w:rsidR="00062AA9" w:rsidRDefault="00062AA9" w:rsidP="00062AA9"/>
    <w:p w:rsidR="00B260F4" w:rsidRPr="00B260F4" w:rsidRDefault="00B260F4" w:rsidP="00B260F4">
      <w:pPr>
        <w:pStyle w:val="Code"/>
        <w:rPr>
          <w:lang w:val="en-US"/>
        </w:rPr>
      </w:pPr>
      <w:r w:rsidRPr="00B260F4">
        <w:rPr>
          <w:lang w:val="en-US"/>
        </w:rPr>
        <w:t>{</w:t>
      </w:r>
    </w:p>
    <w:p w:rsidR="00B260F4" w:rsidRPr="00B260F4" w:rsidRDefault="00B260F4" w:rsidP="00B260F4">
      <w:pPr>
        <w:pStyle w:val="Code"/>
        <w:rPr>
          <w:lang w:val="en-US"/>
        </w:rPr>
      </w:pPr>
      <w:r w:rsidRPr="00B260F4">
        <w:rPr>
          <w:lang w:val="en-US"/>
        </w:rPr>
        <w:t xml:space="preserve">  "dashboardId":1,</w:t>
      </w:r>
    </w:p>
    <w:p w:rsidR="00B260F4" w:rsidRPr="00B260F4" w:rsidRDefault="00B260F4" w:rsidP="00B260F4">
      <w:pPr>
        <w:pStyle w:val="Code"/>
        <w:rPr>
          <w:lang w:val="en-US"/>
        </w:rPr>
      </w:pPr>
      <w:r w:rsidRPr="00B260F4">
        <w:rPr>
          <w:lang w:val="en-US"/>
        </w:rPr>
        <w:t xml:space="preserve">  "evalMatches":[</w:t>
      </w:r>
    </w:p>
    <w:p w:rsidR="00B260F4" w:rsidRPr="00B260F4" w:rsidRDefault="00B260F4" w:rsidP="00B260F4">
      <w:pPr>
        <w:pStyle w:val="Code"/>
        <w:rPr>
          <w:lang w:val="en-US"/>
        </w:rPr>
      </w:pPr>
      <w:r w:rsidRPr="00B260F4">
        <w:rPr>
          <w:lang w:val="en-US"/>
        </w:rPr>
        <w:t xml:space="preserve">    {</w:t>
      </w:r>
    </w:p>
    <w:p w:rsidR="00B260F4" w:rsidRPr="00B260F4" w:rsidRDefault="00B260F4" w:rsidP="00B260F4">
      <w:pPr>
        <w:pStyle w:val="Code"/>
        <w:rPr>
          <w:lang w:val="en-US"/>
        </w:rPr>
      </w:pPr>
      <w:r w:rsidRPr="00B260F4">
        <w:rPr>
          <w:lang w:val="en-US"/>
        </w:rPr>
        <w:t xml:space="preserve">      "value":1,</w:t>
      </w:r>
    </w:p>
    <w:p w:rsidR="00B260F4" w:rsidRPr="00B260F4" w:rsidRDefault="00B260F4" w:rsidP="00B260F4">
      <w:pPr>
        <w:pStyle w:val="Code"/>
        <w:rPr>
          <w:lang w:val="en-US"/>
        </w:rPr>
      </w:pPr>
      <w:r w:rsidRPr="00B260F4">
        <w:rPr>
          <w:lang w:val="en-US"/>
        </w:rPr>
        <w:t xml:space="preserve">      "metric":"Count",</w:t>
      </w:r>
    </w:p>
    <w:p w:rsidR="00B260F4" w:rsidRPr="00B260F4" w:rsidRDefault="00B260F4" w:rsidP="00B260F4">
      <w:pPr>
        <w:pStyle w:val="Code"/>
        <w:rPr>
          <w:lang w:val="en-US"/>
        </w:rPr>
      </w:pPr>
      <w:r w:rsidRPr="00B260F4">
        <w:rPr>
          <w:lang w:val="en-US"/>
        </w:rPr>
        <w:t xml:space="preserve">      "tags":{}</w:t>
      </w:r>
    </w:p>
    <w:p w:rsidR="00B260F4" w:rsidRPr="00B260F4" w:rsidRDefault="00B260F4" w:rsidP="00B260F4">
      <w:pPr>
        <w:pStyle w:val="Code"/>
        <w:rPr>
          <w:lang w:val="en-US"/>
        </w:rPr>
      </w:pPr>
      <w:r w:rsidRPr="00B260F4">
        <w:rPr>
          <w:lang w:val="en-US"/>
        </w:rPr>
        <w:t xml:space="preserve">    }</w:t>
      </w:r>
    </w:p>
    <w:p w:rsidR="00B260F4" w:rsidRPr="00B260F4" w:rsidRDefault="00B260F4" w:rsidP="00B260F4">
      <w:pPr>
        <w:pStyle w:val="Code"/>
        <w:rPr>
          <w:lang w:val="en-US"/>
        </w:rPr>
      </w:pPr>
      <w:r w:rsidRPr="00B260F4">
        <w:rPr>
          <w:lang w:val="en-US"/>
        </w:rPr>
        <w:t xml:space="preserve">  ],</w:t>
      </w:r>
    </w:p>
    <w:p w:rsidR="00B260F4" w:rsidRPr="00B260F4" w:rsidRDefault="00B260F4" w:rsidP="00B260F4">
      <w:pPr>
        <w:pStyle w:val="Code"/>
        <w:rPr>
          <w:lang w:val="en-US"/>
        </w:rPr>
      </w:pPr>
      <w:r w:rsidRPr="00B260F4">
        <w:rPr>
          <w:lang w:val="en-US"/>
        </w:rPr>
        <w:t xml:space="preserve">  "imageUrl":"https://grafana.com/assets/img/blog/mixed_styles.png",</w:t>
      </w:r>
    </w:p>
    <w:p w:rsidR="00B260F4" w:rsidRPr="00B260F4" w:rsidRDefault="00B260F4" w:rsidP="00B260F4">
      <w:pPr>
        <w:pStyle w:val="Code"/>
        <w:rPr>
          <w:lang w:val="en-US"/>
        </w:rPr>
      </w:pPr>
      <w:r w:rsidRPr="00B260F4">
        <w:rPr>
          <w:lang w:val="en-US"/>
        </w:rPr>
        <w:lastRenderedPageBreak/>
        <w:t xml:space="preserve">  "message":"Notification Message",</w:t>
      </w:r>
    </w:p>
    <w:p w:rsidR="00B260F4" w:rsidRPr="00B260F4" w:rsidRDefault="00B260F4" w:rsidP="00B260F4">
      <w:pPr>
        <w:pStyle w:val="Code"/>
        <w:rPr>
          <w:lang w:val="en-US"/>
        </w:rPr>
      </w:pPr>
      <w:r w:rsidRPr="00B260F4">
        <w:rPr>
          <w:lang w:val="en-US"/>
        </w:rPr>
        <w:t xml:space="preserve">  "orgId":1,</w:t>
      </w:r>
    </w:p>
    <w:p w:rsidR="00B260F4" w:rsidRPr="00B260F4" w:rsidRDefault="00B260F4" w:rsidP="00B260F4">
      <w:pPr>
        <w:pStyle w:val="Code"/>
        <w:rPr>
          <w:lang w:val="en-US"/>
        </w:rPr>
      </w:pPr>
      <w:r w:rsidRPr="00B260F4">
        <w:rPr>
          <w:lang w:val="en-US"/>
        </w:rPr>
        <w:t xml:space="preserve">  "panelId":2,</w:t>
      </w:r>
    </w:p>
    <w:p w:rsidR="00B260F4" w:rsidRDefault="00B260F4" w:rsidP="00B260F4">
      <w:pPr>
        <w:pStyle w:val="Code"/>
      </w:pPr>
      <w:r w:rsidRPr="00B260F4">
        <w:rPr>
          <w:lang w:val="en-US"/>
        </w:rPr>
        <w:t xml:space="preserve">  </w:t>
      </w:r>
      <w:r>
        <w:t>"ruleId":1,</w:t>
      </w:r>
    </w:p>
    <w:p w:rsidR="00B260F4" w:rsidRPr="00B260F4" w:rsidRDefault="00B260F4" w:rsidP="00B260F4">
      <w:pPr>
        <w:pStyle w:val="Code"/>
        <w:rPr>
          <w:lang w:val="en-US"/>
        </w:rPr>
      </w:pPr>
      <w:r w:rsidRPr="00B260F4">
        <w:rPr>
          <w:lang w:val="en-US"/>
        </w:rPr>
        <w:t xml:space="preserve">  "ruleName":"Panel Title alert",</w:t>
      </w:r>
    </w:p>
    <w:p w:rsidR="00B260F4" w:rsidRPr="00B260F4" w:rsidRDefault="00B260F4" w:rsidP="00B260F4">
      <w:pPr>
        <w:pStyle w:val="Code"/>
        <w:rPr>
          <w:lang w:val="en-US"/>
        </w:rPr>
      </w:pPr>
      <w:r w:rsidRPr="00B260F4">
        <w:rPr>
          <w:lang w:val="en-US"/>
        </w:rPr>
        <w:t xml:space="preserve">  "ruleUrl":"http://localhost:3000/d/hZ7BuVbWz/test-dashboard?fullscreen\u0026edit\u0026tab=alert\u0026panelId=2\u0026orgId=1",</w:t>
      </w:r>
    </w:p>
    <w:p w:rsidR="00B260F4" w:rsidRPr="00B260F4" w:rsidRDefault="00B260F4" w:rsidP="00B260F4">
      <w:pPr>
        <w:pStyle w:val="Code"/>
        <w:rPr>
          <w:lang w:val="en-US"/>
        </w:rPr>
      </w:pPr>
      <w:r w:rsidRPr="00B260F4">
        <w:rPr>
          <w:lang w:val="en-US"/>
        </w:rPr>
        <w:t xml:space="preserve">  "state":"alerting",</w:t>
      </w:r>
    </w:p>
    <w:p w:rsidR="00B260F4" w:rsidRPr="00B260F4" w:rsidRDefault="00B260F4" w:rsidP="00B260F4">
      <w:pPr>
        <w:pStyle w:val="Code"/>
        <w:rPr>
          <w:lang w:val="en-US"/>
        </w:rPr>
      </w:pPr>
      <w:r w:rsidRPr="00B260F4">
        <w:rPr>
          <w:lang w:val="en-US"/>
        </w:rPr>
        <w:t xml:space="preserve">  "tags":{</w:t>
      </w:r>
    </w:p>
    <w:p w:rsidR="00B260F4" w:rsidRPr="00B260F4" w:rsidRDefault="00B260F4" w:rsidP="00B260F4">
      <w:pPr>
        <w:pStyle w:val="Code"/>
        <w:rPr>
          <w:lang w:val="en-US"/>
        </w:rPr>
      </w:pPr>
      <w:r w:rsidRPr="00B260F4">
        <w:rPr>
          <w:lang w:val="en-US"/>
        </w:rPr>
        <w:t xml:space="preserve">    "tag name":"tag value"</w:t>
      </w:r>
    </w:p>
    <w:p w:rsidR="00B260F4" w:rsidRPr="00B260F4" w:rsidRDefault="00B260F4" w:rsidP="00B260F4">
      <w:pPr>
        <w:pStyle w:val="Code"/>
        <w:rPr>
          <w:lang w:val="en-US"/>
        </w:rPr>
      </w:pPr>
      <w:r w:rsidRPr="00B260F4">
        <w:rPr>
          <w:lang w:val="en-US"/>
        </w:rPr>
        <w:t xml:space="preserve">  },</w:t>
      </w:r>
    </w:p>
    <w:p w:rsidR="00B260F4" w:rsidRPr="00B260F4" w:rsidRDefault="00B260F4" w:rsidP="00B260F4">
      <w:pPr>
        <w:pStyle w:val="Code"/>
        <w:rPr>
          <w:lang w:val="en-US"/>
        </w:rPr>
      </w:pPr>
      <w:r w:rsidRPr="00B260F4">
        <w:rPr>
          <w:lang w:val="en-US"/>
        </w:rPr>
        <w:t xml:space="preserve">  "title":"[Alerting] Panel Title alert"</w:t>
      </w:r>
    </w:p>
    <w:p w:rsidR="00B260F4" w:rsidRDefault="00B260F4" w:rsidP="00B260F4">
      <w:pPr>
        <w:pStyle w:val="Code"/>
      </w:pPr>
      <w:r>
        <w:t xml:space="preserve">} </w:t>
      </w:r>
    </w:p>
    <w:p w:rsidR="00B260F4" w:rsidRDefault="00B260F4" w:rsidP="00B260F4"/>
    <w:p w:rsidR="00062AA9" w:rsidRDefault="00062AA9" w:rsidP="008B24C8">
      <w:pPr>
        <w:pStyle w:val="ListParagraph"/>
        <w:numPr>
          <w:ilvl w:val="0"/>
          <w:numId w:val="322"/>
        </w:numPr>
      </w:pPr>
      <w:r w:rsidRPr="00B260F4">
        <w:rPr>
          <w:b/>
        </w:rPr>
        <w:t>state</w:t>
      </w:r>
      <w:r>
        <w:t xml:space="preserve">: los valores posibles para el estado de alerta son: </w:t>
      </w:r>
      <w:r w:rsidRPr="00B260F4">
        <w:rPr>
          <w:rStyle w:val="CodeChar"/>
        </w:rPr>
        <w:t>ok</w:t>
      </w:r>
      <w:r>
        <w:t xml:space="preserve">, </w:t>
      </w:r>
      <w:r w:rsidRPr="00B260F4">
        <w:rPr>
          <w:rStyle w:val="CodeChar"/>
        </w:rPr>
        <w:t>paused</w:t>
      </w:r>
      <w:r>
        <w:t xml:space="preserve">, </w:t>
      </w:r>
      <w:r w:rsidRPr="00B260F4">
        <w:rPr>
          <w:rStyle w:val="CodeChar"/>
        </w:rPr>
        <w:t>alerting</w:t>
      </w:r>
      <w:r>
        <w:t xml:space="preserve">, </w:t>
      </w:r>
      <w:r w:rsidR="00B260F4">
        <w:rPr>
          <w:rStyle w:val="CodeChar"/>
        </w:rPr>
        <w:t>pending</w:t>
      </w:r>
      <w:r>
        <w:t xml:space="preserve">, </w:t>
      </w:r>
      <w:r w:rsidRPr="00B260F4">
        <w:rPr>
          <w:rStyle w:val="CodeChar"/>
        </w:rPr>
        <w:t>no_data</w:t>
      </w:r>
      <w:r>
        <w:t>.</w:t>
      </w:r>
    </w:p>
    <w:p w:rsidR="00B260F4" w:rsidRDefault="00B260F4" w:rsidP="00B260F4"/>
    <w:p w:rsidR="00B260F4" w:rsidRDefault="00B260F4" w:rsidP="00B260F4">
      <w:pPr>
        <w:pStyle w:val="Heading7"/>
      </w:pPr>
      <w:r>
        <w:t>Prometheus Alertmanager</w:t>
      </w:r>
    </w:p>
    <w:p w:rsidR="00B260F4" w:rsidRDefault="00B260F4" w:rsidP="00B260F4">
      <w:r>
        <w:t xml:space="preserve">Alertmanager maneja las alertas enviadas por aplicaciones cliente como el servidor Prometheus o Grafana. Se encarga de deduplicarlos, agruparlos y enrutarlos al receptor correcto. Las notificaciones de Grafana se pueden enviar a Alertmanager a través de un simple webhook entrante. Consulte la </w:t>
      </w:r>
      <w:r w:rsidRPr="00B260F4">
        <w:rPr>
          <w:color w:val="4472C4" w:themeColor="accent5"/>
        </w:rPr>
        <w:t xml:space="preserve">documentación oficial de Prometheus Alertmanager </w:t>
      </w:r>
      <w:r>
        <w:t>para obtener información sobre la configuración.</w:t>
      </w:r>
    </w:p>
    <w:p w:rsidR="00B260F4" w:rsidRDefault="00B260F4" w:rsidP="00B260F4"/>
    <w:p w:rsidR="00B260F4" w:rsidRDefault="00B260F4" w:rsidP="00B260F4">
      <w:pPr>
        <w:pStyle w:val="IntenseQuote"/>
      </w:pPr>
      <w:r w:rsidRPr="00B260F4">
        <w:rPr>
          <w:b/>
        </w:rPr>
        <w:t>Precaución:</w:t>
      </w:r>
      <w:r>
        <w:t xml:space="preserve"> En caso de una configuración de alta disponibilidad, no equilibre la carga del tráfico entre Grafana y Alertmanagers para mantener la coherencia entre todas sus instancias de Alertmanager. En su lugar, apunte a Grafana a una lista de todos los administradores de alertas, enumerando sus URL separadas por comas en la configuración del canal de notificación.</w:t>
      </w:r>
    </w:p>
    <w:p w:rsidR="00B260F4" w:rsidRDefault="00B260F4" w:rsidP="00B260F4"/>
    <w:p w:rsidR="00B260F4" w:rsidRDefault="00B260F4" w:rsidP="006656FF">
      <w:pPr>
        <w:pStyle w:val="Heading6"/>
      </w:pPr>
      <w:r>
        <w:lastRenderedPageBreak/>
        <w:t>Habilitar imágenes en notificaciones</w:t>
      </w:r>
    </w:p>
    <w:p w:rsidR="00B260F4" w:rsidRDefault="00B260F4" w:rsidP="00B260F4">
      <w:r>
        <w:t xml:space="preserve">Grafana puede representar el panel asociado con la regla de alerta como una imagen PNG e incluirlo en la notificación. Obtenga más información sobre los requisitos y cómo configurar la </w:t>
      </w:r>
      <w:r w:rsidRPr="006656FF">
        <w:rPr>
          <w:color w:val="4472C4" w:themeColor="accent5"/>
        </w:rPr>
        <w:t>representación de imágenes</w:t>
      </w:r>
      <w:r>
        <w:t>.</w:t>
      </w:r>
    </w:p>
    <w:p w:rsidR="00B260F4" w:rsidRDefault="00B260F4" w:rsidP="00B260F4"/>
    <w:p w:rsidR="00B260F4" w:rsidRDefault="00B260F4" w:rsidP="00B260F4">
      <w:r>
        <w:t xml:space="preserve">Debe configurar un </w:t>
      </w:r>
      <w:r w:rsidRPr="006656FF">
        <w:rPr>
          <w:color w:val="4472C4" w:themeColor="accent5"/>
        </w:rPr>
        <w:t xml:space="preserve">proveedor de almacenamiento de imágenes externo </w:t>
      </w:r>
      <w:r>
        <w:t>para recibir imágenes en notificaciones de alerta. Si su canal de notificación requiere que la imagen sea de acceso público (por ejemplo, Slack, PagerDuty), configure un proveedor que cargue la imagen en un almacén de imágenes remoto como Amazon S3, Webdav, Google Cloud Storage o Azure Blob Storage. De lo contrario, se puede utilizar el proveedor local para entregar la imagen directamente desde Grafana.</w:t>
      </w:r>
    </w:p>
    <w:p w:rsidR="00B260F4" w:rsidRDefault="00B260F4" w:rsidP="00B260F4"/>
    <w:p w:rsidR="00B260F4" w:rsidRDefault="00B260F4" w:rsidP="00B260F4">
      <w:r>
        <w:t>Los servicios de notificación que necesitan acceso a imágenes públicas están marcados como "solo externos".</w:t>
      </w:r>
    </w:p>
    <w:p w:rsidR="00B260F4" w:rsidRDefault="00B260F4" w:rsidP="00B260F4"/>
    <w:p w:rsidR="00B260F4" w:rsidRDefault="00B260F4" w:rsidP="006656FF">
      <w:pPr>
        <w:pStyle w:val="Heading6"/>
      </w:pPr>
      <w:r>
        <w:t>Configure el enlace de regreso a Grafana desde notificaciones de alerta</w:t>
      </w:r>
    </w:p>
    <w:p w:rsidR="00B260F4" w:rsidRDefault="00B260F4" w:rsidP="00B260F4">
      <w:r>
        <w:t xml:space="preserve">Todas las notificaciones de alerta contienen un enlace a la alerta activada en la instancia de Grafana. Esta URL se basa en la configuración del </w:t>
      </w:r>
      <w:r w:rsidRPr="006656FF">
        <w:rPr>
          <w:color w:val="4472C4" w:themeColor="accent5"/>
        </w:rPr>
        <w:t xml:space="preserve">dominio </w:t>
      </w:r>
      <w:r>
        <w:t>en Grafana.</w:t>
      </w:r>
    </w:p>
    <w:p w:rsidR="00B260F4" w:rsidRDefault="00B260F4" w:rsidP="00B260F4"/>
    <w:p w:rsidR="00B260F4" w:rsidRDefault="00B260F4" w:rsidP="006656FF">
      <w:pPr>
        <w:pStyle w:val="Heading6"/>
      </w:pPr>
      <w:r>
        <w:t>Plantillas de notificación</w:t>
      </w:r>
    </w:p>
    <w:p w:rsidR="00B260F4" w:rsidRDefault="00B260F4" w:rsidP="006656FF">
      <w:pPr>
        <w:pStyle w:val="IntenseQuote"/>
      </w:pPr>
      <w:r w:rsidRPr="006656FF">
        <w:rPr>
          <w:b/>
        </w:rPr>
        <w:t>Nota:</w:t>
      </w:r>
      <w:r>
        <w:t xml:space="preserve"> La creación de plantillas de notificación de alerta solo está disponible en Grafana v7.4 y versiones posteriores.</w:t>
      </w:r>
    </w:p>
    <w:p w:rsidR="00B260F4" w:rsidRDefault="00B260F4" w:rsidP="00B260F4"/>
    <w:p w:rsidR="00062AA9" w:rsidRDefault="00B260F4" w:rsidP="00B260F4">
      <w:r>
        <w:t xml:space="preserve">La función de plantilla de notificación de alerta le permite tomar el valor de la </w:t>
      </w:r>
      <w:r w:rsidRPr="006656FF">
        <w:rPr>
          <w:color w:val="4472C4" w:themeColor="accent5"/>
        </w:rPr>
        <w:t xml:space="preserve">etiqueta </w:t>
      </w:r>
      <w:r>
        <w:t xml:space="preserve">de una consulta de alerta e </w:t>
      </w:r>
      <w:r w:rsidRPr="006656FF">
        <w:rPr>
          <w:color w:val="4472C4" w:themeColor="accent5"/>
        </w:rPr>
        <w:t>inyectarlo en las notificaciones de alerta</w:t>
      </w:r>
      <w:r>
        <w:t>.</w:t>
      </w:r>
    </w:p>
    <w:p w:rsidR="006656FF" w:rsidRPr="00062AA9" w:rsidRDefault="006656FF" w:rsidP="00B260F4"/>
    <w:p w:rsidR="00261722" w:rsidRDefault="00261722" w:rsidP="009253DB">
      <w:pPr>
        <w:pStyle w:val="Heading2"/>
      </w:pPr>
      <w:r w:rsidRPr="009253DB">
        <w:t>Plantillas de notificación de alerta</w:t>
      </w:r>
    </w:p>
    <w:p w:rsidR="006656FF" w:rsidRDefault="006656FF" w:rsidP="006656FF">
      <w:pPr>
        <w:pStyle w:val="Heading5"/>
      </w:pPr>
      <w:r>
        <w:t>Plantillas de notificación de alerta</w:t>
      </w:r>
    </w:p>
    <w:p w:rsidR="006656FF" w:rsidRDefault="006656FF" w:rsidP="006656FF">
      <w:r>
        <w:t>Puede proporcionar información detallada para alertar a los destinatarios de las notificaciones inyectando datos de consulta de alerta en una notificación de alerta. Este tema explica cómo puede utilizar etiquetas de consulta de alerta en notificaciones de alerta.</w:t>
      </w:r>
    </w:p>
    <w:p w:rsidR="006656FF" w:rsidRDefault="006656FF" w:rsidP="006656FF"/>
    <w:p w:rsidR="006656FF" w:rsidRDefault="006656FF" w:rsidP="006656FF">
      <w:r>
        <w:lastRenderedPageBreak/>
        <w:t>Las etiquetas que existen a partir de la evaluación de la consulta de alerta se pueden utilizar en el nombre de la regla de alerta y en los campos del mensaje de notificación de alerta. Los datos de la etiqueta de alerta se inyectan en los campos de notificación cuando la alerta está en estado de alerta. Cuando hay varios valores únicos para la misma etiqueta, los valores están separados por comas.</w:t>
      </w:r>
    </w:p>
    <w:p w:rsidR="006656FF" w:rsidRDefault="006656FF" w:rsidP="006656FF"/>
    <w:p w:rsidR="006656FF" w:rsidRDefault="006656FF" w:rsidP="006656FF">
      <w:r>
        <w:t>Este tema explica cómo puede utilizar etiquetas de consulta de alerta en notificaciones de alerta.</w:t>
      </w:r>
    </w:p>
    <w:p w:rsidR="006656FF" w:rsidRDefault="006656FF" w:rsidP="006656FF"/>
    <w:p w:rsidR="006656FF" w:rsidRDefault="006656FF" w:rsidP="006656FF">
      <w:pPr>
        <w:pStyle w:val="Heading6"/>
      </w:pPr>
      <w:r>
        <w:t>Agregar datos de etiquetas de alerta a su notificación de alerta</w:t>
      </w:r>
    </w:p>
    <w:p w:rsidR="006656FF" w:rsidRDefault="006656FF" w:rsidP="008B24C8">
      <w:pPr>
        <w:pStyle w:val="ListParagraph"/>
        <w:numPr>
          <w:ilvl w:val="0"/>
          <w:numId w:val="323"/>
        </w:numPr>
      </w:pPr>
      <w:r>
        <w:t>Navegue hasta el panel para el que desea agregar o editar una regla de alerta.</w:t>
      </w:r>
    </w:p>
    <w:p w:rsidR="006656FF" w:rsidRDefault="006656FF" w:rsidP="008B24C8">
      <w:pPr>
        <w:pStyle w:val="ListParagraph"/>
        <w:numPr>
          <w:ilvl w:val="0"/>
          <w:numId w:val="323"/>
        </w:numPr>
      </w:pPr>
      <w:r>
        <w:t xml:space="preserve">Haga clic en el título del panel y luego en </w:t>
      </w:r>
      <w:r w:rsidRPr="006656FF">
        <w:rPr>
          <w:b/>
        </w:rPr>
        <w:t>Editar</w:t>
      </w:r>
      <w:r>
        <w:t>.</w:t>
      </w:r>
    </w:p>
    <w:p w:rsidR="006656FF" w:rsidRDefault="006656FF" w:rsidP="008B24C8">
      <w:pPr>
        <w:pStyle w:val="ListParagraph"/>
        <w:numPr>
          <w:ilvl w:val="0"/>
          <w:numId w:val="323"/>
        </w:numPr>
      </w:pPr>
      <w:r>
        <w:t xml:space="preserve">En la pestaña Alerta, haga clic en </w:t>
      </w:r>
      <w:r w:rsidRPr="006656FF">
        <w:rPr>
          <w:b/>
        </w:rPr>
        <w:t>Crear alerta</w:t>
      </w:r>
      <w:r>
        <w:t>. Si ya existe una alerta para este panel, puede editar la alerta directamente.</w:t>
      </w:r>
    </w:p>
    <w:p w:rsidR="006656FF" w:rsidRDefault="006656FF" w:rsidP="008B24C8">
      <w:pPr>
        <w:pStyle w:val="ListParagraph"/>
        <w:numPr>
          <w:ilvl w:val="0"/>
          <w:numId w:val="323"/>
        </w:numPr>
      </w:pPr>
      <w:r>
        <w:t xml:space="preserve">Consulte las etiquetas de consulta de alerta en el nombre de la regla de alerta y/o en el campo del mensaje de notificación de alerta utilizando la sintaxis </w:t>
      </w:r>
      <w:r w:rsidRPr="006656FF">
        <w:rPr>
          <w:rStyle w:val="CodeChar"/>
        </w:rPr>
        <w:t>$</w:t>
      </w:r>
      <w:r>
        <w:rPr>
          <w:rStyle w:val="CodeChar"/>
        </w:rPr>
        <w:t>{L</w:t>
      </w:r>
      <w:r w:rsidRPr="006656FF">
        <w:rPr>
          <w:rStyle w:val="CodeChar"/>
        </w:rPr>
        <w:t>abel}</w:t>
      </w:r>
      <w:r>
        <w:t>.</w:t>
      </w:r>
    </w:p>
    <w:p w:rsidR="006656FF" w:rsidRDefault="006656FF" w:rsidP="008B24C8">
      <w:pPr>
        <w:pStyle w:val="ListParagraph"/>
        <w:numPr>
          <w:ilvl w:val="0"/>
          <w:numId w:val="323"/>
        </w:numPr>
      </w:pPr>
      <w:r>
        <w:t xml:space="preserve">Haga clic en </w:t>
      </w:r>
      <w:r w:rsidRPr="006656FF">
        <w:rPr>
          <w:b/>
        </w:rPr>
        <w:t>Guardar</w:t>
      </w:r>
      <w:r>
        <w:t xml:space="preserve"> en la esquina superior derecha para guardar la regla de alerta y el tablero.</w:t>
      </w:r>
    </w:p>
    <w:p w:rsidR="006656FF" w:rsidRDefault="006656FF" w:rsidP="006656FF"/>
    <w:p w:rsidR="006656FF" w:rsidRDefault="006656FF" w:rsidP="006656FF">
      <w:r>
        <w:rPr>
          <w:noProof/>
          <w:lang w:val="en-US"/>
        </w:rPr>
        <w:lastRenderedPageBreak/>
        <w:drawing>
          <wp:inline distT="0" distB="0" distL="0" distR="0">
            <wp:extent cx="5943600" cy="5136097"/>
            <wp:effectExtent l="0" t="0" r="0" b="7620"/>
            <wp:docPr id="193" name="Picture 193" descr="Alerting notification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lerting notification templat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5136097"/>
                    </a:xfrm>
                    <a:prstGeom prst="rect">
                      <a:avLst/>
                    </a:prstGeom>
                    <a:noFill/>
                    <a:ln>
                      <a:noFill/>
                    </a:ln>
                  </pic:spPr>
                </pic:pic>
              </a:graphicData>
            </a:graphic>
          </wp:inline>
        </w:drawing>
      </w:r>
    </w:p>
    <w:p w:rsidR="006656FF" w:rsidRDefault="006656FF" w:rsidP="006656FF"/>
    <w:p w:rsidR="00261722" w:rsidRDefault="00261722" w:rsidP="009253DB">
      <w:pPr>
        <w:pStyle w:val="Heading2"/>
      </w:pPr>
      <w:r w:rsidRPr="009253DB">
        <w:t>Crear alertas</w:t>
      </w:r>
    </w:p>
    <w:p w:rsidR="006656FF" w:rsidRDefault="006656FF" w:rsidP="006656FF">
      <w:pPr>
        <w:pStyle w:val="Heading5"/>
      </w:pPr>
      <w:r>
        <w:t>Crear alertas</w:t>
      </w:r>
    </w:p>
    <w:p w:rsidR="006656FF" w:rsidRDefault="006656FF" w:rsidP="006656FF">
      <w:r>
        <w:t>Las alertas de Grafana le permiten adjuntar reglas a los paneles de su tablero. Cuando guarda el tablero, Grafana extrae las reglas de alerta en un almacenamiento de reglas de alerta separado y las programa para su evaluación.</w:t>
      </w:r>
    </w:p>
    <w:p w:rsidR="006656FF" w:rsidRDefault="006656FF" w:rsidP="006656FF"/>
    <w:p w:rsidR="006656FF" w:rsidRDefault="006656FF" w:rsidP="006656FF">
      <w:r>
        <w:rPr>
          <w:noProof/>
          <w:lang w:val="en-US"/>
        </w:rPr>
        <w:lastRenderedPageBreak/>
        <w:drawing>
          <wp:inline distT="0" distB="0" distL="0" distR="0">
            <wp:extent cx="5943600" cy="4524632"/>
            <wp:effectExtent l="0" t="0" r="0" b="9525"/>
            <wp:docPr id="194" name="Picture 194" descr="Alerting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lerting overview"/>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524632"/>
                    </a:xfrm>
                    <a:prstGeom prst="rect">
                      <a:avLst/>
                    </a:prstGeom>
                    <a:noFill/>
                    <a:ln>
                      <a:noFill/>
                    </a:ln>
                  </pic:spPr>
                </pic:pic>
              </a:graphicData>
            </a:graphic>
          </wp:inline>
        </w:drawing>
      </w:r>
    </w:p>
    <w:p w:rsidR="006656FF" w:rsidRDefault="006656FF" w:rsidP="006656FF"/>
    <w:p w:rsidR="006656FF" w:rsidRDefault="006656FF" w:rsidP="006656FF">
      <w:r>
        <w:t xml:space="preserve">En la pestaña Alerta del panel de gráficos, puede configurar la frecuencia con la que se debe evaluar la regla de alerta y las condiciones que deben cumplirse para que la alerta cambie de estado y active sus </w:t>
      </w:r>
      <w:r w:rsidRPr="006656FF">
        <w:rPr>
          <w:color w:val="4472C4" w:themeColor="accent5"/>
        </w:rPr>
        <w:t>notificaciones</w:t>
      </w:r>
      <w:r>
        <w:t>.</w:t>
      </w:r>
    </w:p>
    <w:p w:rsidR="006656FF" w:rsidRDefault="006656FF" w:rsidP="006656FF"/>
    <w:p w:rsidR="006656FF" w:rsidRDefault="006656FF" w:rsidP="006656FF">
      <w:r>
        <w:t>Actualmente, solo el panel de gráficos admite reglas de alerta.</w:t>
      </w:r>
    </w:p>
    <w:p w:rsidR="006656FF" w:rsidRDefault="006656FF" w:rsidP="006656FF"/>
    <w:p w:rsidR="006656FF" w:rsidRDefault="006656FF" w:rsidP="006656FF">
      <w:pPr>
        <w:pStyle w:val="Heading6"/>
      </w:pPr>
      <w:r>
        <w:t>Agregar o editar una regla de alerta</w:t>
      </w:r>
    </w:p>
    <w:p w:rsidR="006656FF" w:rsidRDefault="006656FF" w:rsidP="008B24C8">
      <w:pPr>
        <w:pStyle w:val="ListParagraph"/>
        <w:numPr>
          <w:ilvl w:val="0"/>
          <w:numId w:val="324"/>
        </w:numPr>
      </w:pPr>
      <w:r>
        <w:t xml:space="preserve">Navegue hasta el panel para el que desea agregar o editar una regla de alerta, haga clic en el título y luego en </w:t>
      </w:r>
      <w:r w:rsidRPr="006656FF">
        <w:rPr>
          <w:b/>
        </w:rPr>
        <w:t>Editar</w:t>
      </w:r>
      <w:r>
        <w:t>.</w:t>
      </w:r>
    </w:p>
    <w:p w:rsidR="006656FF" w:rsidRDefault="006656FF" w:rsidP="008B24C8">
      <w:pPr>
        <w:pStyle w:val="ListParagraph"/>
        <w:numPr>
          <w:ilvl w:val="0"/>
          <w:numId w:val="324"/>
        </w:numPr>
      </w:pPr>
      <w:r>
        <w:t xml:space="preserve">En la pestaña Alerta, haga clic en </w:t>
      </w:r>
      <w:r w:rsidRPr="006656FF">
        <w:rPr>
          <w:b/>
        </w:rPr>
        <w:t>Crear alerta</w:t>
      </w:r>
      <w:r>
        <w:t>. Si ya existe una alerta para este panel, puede editar los campos en la pestaña Alerta.</w:t>
      </w:r>
    </w:p>
    <w:p w:rsidR="006656FF" w:rsidRDefault="006656FF" w:rsidP="008B24C8">
      <w:pPr>
        <w:pStyle w:val="ListParagraph"/>
        <w:numPr>
          <w:ilvl w:val="0"/>
          <w:numId w:val="324"/>
        </w:numPr>
      </w:pPr>
      <w:r>
        <w:t xml:space="preserve">Complete los campos. Las descripciones se enumeran a continuación en los </w:t>
      </w:r>
      <w:r w:rsidR="00B14C24">
        <w:rPr>
          <w:color w:val="4472C4" w:themeColor="accent5"/>
        </w:rPr>
        <w:t>C</w:t>
      </w:r>
      <w:r w:rsidRPr="00B14C24">
        <w:rPr>
          <w:color w:val="4472C4" w:themeColor="accent5"/>
        </w:rPr>
        <w:t>ampos de reglas de alerta</w:t>
      </w:r>
      <w:r>
        <w:t>.</w:t>
      </w:r>
    </w:p>
    <w:p w:rsidR="006656FF" w:rsidRDefault="006656FF" w:rsidP="008B24C8">
      <w:pPr>
        <w:pStyle w:val="ListParagraph"/>
        <w:numPr>
          <w:ilvl w:val="0"/>
          <w:numId w:val="324"/>
        </w:numPr>
      </w:pPr>
      <w:r>
        <w:t xml:space="preserve">Cuando haya terminado de escribir su regla, haga clic en </w:t>
      </w:r>
      <w:r w:rsidRPr="00B14C24">
        <w:rPr>
          <w:b/>
        </w:rPr>
        <w:t>Guardar</w:t>
      </w:r>
      <w:r>
        <w:t xml:space="preserve"> en la esquina superior derecha para guardar la regla de alerta y el tablero.</w:t>
      </w:r>
    </w:p>
    <w:p w:rsidR="006656FF" w:rsidRDefault="006656FF" w:rsidP="008B24C8">
      <w:pPr>
        <w:pStyle w:val="ListParagraph"/>
        <w:numPr>
          <w:ilvl w:val="0"/>
          <w:numId w:val="324"/>
        </w:numPr>
      </w:pPr>
      <w:r>
        <w:lastRenderedPageBreak/>
        <w:t xml:space="preserve">(Opcional pero recomendado) Haga clic en </w:t>
      </w:r>
      <w:r w:rsidRPr="00B14C24">
        <w:rPr>
          <w:b/>
        </w:rPr>
        <w:t>Probar regla</w:t>
      </w:r>
      <w:r>
        <w:t xml:space="preserve"> para asegurarse de que la regla devuelva los resultados esperados.</w:t>
      </w:r>
    </w:p>
    <w:p w:rsidR="006656FF" w:rsidRDefault="006656FF" w:rsidP="006656FF"/>
    <w:p w:rsidR="006656FF" w:rsidRDefault="006656FF" w:rsidP="00B14C24">
      <w:pPr>
        <w:pStyle w:val="Heading6"/>
      </w:pPr>
      <w:r>
        <w:t>Eliminar una alerta</w:t>
      </w:r>
    </w:p>
    <w:p w:rsidR="006656FF" w:rsidRDefault="006656FF" w:rsidP="006656FF">
      <w:r>
        <w:t xml:space="preserve">Para eliminar una alerta, desplácese hasta la parte inferior de la alerta y luego haga clic en </w:t>
      </w:r>
      <w:r w:rsidRPr="00B14C24">
        <w:rPr>
          <w:b/>
        </w:rPr>
        <w:t>Eliminar</w:t>
      </w:r>
      <w:r>
        <w:t>.</w:t>
      </w:r>
    </w:p>
    <w:p w:rsidR="006656FF" w:rsidRDefault="006656FF" w:rsidP="006656FF"/>
    <w:p w:rsidR="006656FF" w:rsidRDefault="006656FF" w:rsidP="00B14C24">
      <w:pPr>
        <w:pStyle w:val="Heading6"/>
      </w:pPr>
      <w:r>
        <w:t>Campos de reglas de alerta</w:t>
      </w:r>
    </w:p>
    <w:p w:rsidR="006656FF" w:rsidRDefault="006656FF" w:rsidP="006656FF">
      <w:r>
        <w:t>Esta sección describe los campos que llena para crear una alerta.</w:t>
      </w:r>
    </w:p>
    <w:p w:rsidR="006656FF" w:rsidRDefault="006656FF" w:rsidP="006656FF"/>
    <w:p w:rsidR="006656FF" w:rsidRDefault="006656FF" w:rsidP="00B14C24">
      <w:pPr>
        <w:pStyle w:val="Heading7"/>
      </w:pPr>
      <w:r>
        <w:t>Regla</w:t>
      </w:r>
    </w:p>
    <w:p w:rsidR="006656FF" w:rsidRDefault="006656FF" w:rsidP="008B24C8">
      <w:pPr>
        <w:pStyle w:val="ListParagraph"/>
        <w:numPr>
          <w:ilvl w:val="0"/>
          <w:numId w:val="322"/>
        </w:numPr>
      </w:pPr>
      <w:r w:rsidRPr="00B14C24">
        <w:rPr>
          <w:b/>
        </w:rPr>
        <w:t>Nombre:</w:t>
      </w:r>
      <w:r>
        <w:t xml:space="preserve"> ingrese un nombre descriptivo. El nombre se mostrará en la lista de reglas de alerta. Este campo admite </w:t>
      </w:r>
      <w:r w:rsidRPr="00B14C24">
        <w:rPr>
          <w:color w:val="4472C4" w:themeColor="accent5"/>
        </w:rPr>
        <w:t>plantillas</w:t>
      </w:r>
      <w:r>
        <w:t>.</w:t>
      </w:r>
    </w:p>
    <w:p w:rsidR="006656FF" w:rsidRDefault="006656FF" w:rsidP="008B24C8">
      <w:pPr>
        <w:pStyle w:val="ListParagraph"/>
        <w:numPr>
          <w:ilvl w:val="0"/>
          <w:numId w:val="322"/>
        </w:numPr>
      </w:pPr>
      <w:r w:rsidRPr="00B14C24">
        <w:rPr>
          <w:b/>
        </w:rPr>
        <w:t>Evaluar cada:</w:t>
      </w:r>
      <w:r>
        <w:t xml:space="preserve"> especifique la frecuencia con la que el programador debe evaluar la regla de alerta. Esto se conoce como </w:t>
      </w:r>
      <w:r w:rsidRPr="00B14C24">
        <w:rPr>
          <w:i/>
        </w:rPr>
        <w:t>intervalo de evaluación</w:t>
      </w:r>
      <w:r>
        <w:t>.</w:t>
      </w:r>
    </w:p>
    <w:p w:rsidR="006656FF" w:rsidRDefault="006656FF" w:rsidP="008B24C8">
      <w:pPr>
        <w:pStyle w:val="ListParagraph"/>
        <w:numPr>
          <w:ilvl w:val="0"/>
          <w:numId w:val="322"/>
        </w:numPr>
      </w:pPr>
      <w:r w:rsidRPr="00B14C24">
        <w:rPr>
          <w:b/>
        </w:rPr>
        <w:t>Por:</w:t>
      </w:r>
      <w:r>
        <w:t xml:space="preserve"> especifique cuánto tiempo necesita la consulta para violar los umbrales configurados antes de que se active la notificación de alerta.</w:t>
      </w:r>
    </w:p>
    <w:p w:rsidR="00B14C24" w:rsidRDefault="00B14C24" w:rsidP="006656FF"/>
    <w:p w:rsidR="006656FF" w:rsidRDefault="006656FF" w:rsidP="006656FF">
      <w:r>
        <w:t xml:space="preserve">Puede establecer un intervalo de evaluación mínimo en el campo de configuración </w:t>
      </w:r>
      <w:r w:rsidRPr="00B14C24">
        <w:rPr>
          <w:rStyle w:val="CodeChar"/>
        </w:rPr>
        <w:t>alerting.min_interval_seconds</w:t>
      </w:r>
      <w:r>
        <w:t xml:space="preserve">, para establecer un tiempo mínimo entre evaluaciones. Consulte </w:t>
      </w:r>
      <w:r w:rsidRPr="00B14C24">
        <w:rPr>
          <w:color w:val="4472C4" w:themeColor="accent5"/>
        </w:rPr>
        <w:t xml:space="preserve">Configuración </w:t>
      </w:r>
      <w:r>
        <w:t>para obtener más información.</w:t>
      </w:r>
    </w:p>
    <w:p w:rsidR="006656FF" w:rsidRDefault="006656FF" w:rsidP="006656FF"/>
    <w:p w:rsidR="006656FF" w:rsidRDefault="006656FF" w:rsidP="00B14C24">
      <w:pPr>
        <w:pStyle w:val="IntenseQuote"/>
      </w:pPr>
      <w:r w:rsidRPr="00B14C24">
        <w:rPr>
          <w:b/>
        </w:rPr>
        <w:t>Precaución:</w:t>
      </w:r>
      <w:r>
        <w:t xml:space="preserve"> No utilice </w:t>
      </w:r>
      <w:r w:rsidRPr="00B14C24">
        <w:rPr>
          <w:rStyle w:val="CodeChar"/>
        </w:rPr>
        <w:t>For</w:t>
      </w:r>
      <w:r>
        <w:t xml:space="preserve"> con el ajuste </w:t>
      </w:r>
      <w:r w:rsidR="00B14C24" w:rsidRPr="00B14C24">
        <w:rPr>
          <w:rStyle w:val="CodeChar"/>
        </w:rPr>
        <w:t>If no data o rall values are null</w:t>
      </w:r>
      <w:r>
        <w:t xml:space="preserve"> establecido en </w:t>
      </w:r>
      <w:r w:rsidR="00B14C24" w:rsidRPr="00B14C24">
        <w:rPr>
          <w:rStyle w:val="CodeChar"/>
        </w:rPr>
        <w:t>No Data</w:t>
      </w:r>
      <w:r>
        <w:t xml:space="preserve">. La activación de </w:t>
      </w:r>
      <w:r w:rsidR="00B14C24" w:rsidRPr="00B14C24">
        <w:rPr>
          <w:rStyle w:val="CodeChar"/>
        </w:rPr>
        <w:t>No Data</w:t>
      </w:r>
      <w:r>
        <w:t xml:space="preserve"> se activará instantáneamente y no se tendrá en cuenta </w:t>
      </w:r>
      <w:r w:rsidRPr="00B14C24">
        <w:rPr>
          <w:rStyle w:val="CodeChar"/>
        </w:rPr>
        <w:t>For</w:t>
      </w:r>
      <w:r>
        <w:t xml:space="preserve">. Esto también puede provocar que no se envíe una notificación OK si la alerta cambia de </w:t>
      </w:r>
      <w:r w:rsidR="00B14C24" w:rsidRPr="00B14C24">
        <w:rPr>
          <w:rStyle w:val="CodeChar"/>
        </w:rPr>
        <w:t xml:space="preserve">No Data </w:t>
      </w:r>
      <w:r w:rsidRPr="00B14C24">
        <w:rPr>
          <w:rStyle w:val="CodeChar"/>
        </w:rPr>
        <w:t xml:space="preserve">-&gt; </w:t>
      </w:r>
      <w:r w:rsidR="00B14C24" w:rsidRPr="00B14C24">
        <w:rPr>
          <w:rStyle w:val="CodeChar"/>
        </w:rPr>
        <w:t xml:space="preserve">Pending </w:t>
      </w:r>
      <w:r w:rsidRPr="00B14C24">
        <w:rPr>
          <w:rStyle w:val="CodeChar"/>
        </w:rPr>
        <w:t>-&gt; OK</w:t>
      </w:r>
      <w:r>
        <w:t>.</w:t>
      </w:r>
    </w:p>
    <w:p w:rsidR="006656FF" w:rsidRDefault="006656FF" w:rsidP="006656FF"/>
    <w:p w:rsidR="006656FF" w:rsidRDefault="006656FF" w:rsidP="006656FF">
      <w:r>
        <w:t xml:space="preserve">Si una regla de alerta tiene configurado </w:t>
      </w:r>
      <w:r w:rsidR="00B14C24" w:rsidRPr="00B14C24">
        <w:rPr>
          <w:rStyle w:val="CodeChar"/>
        </w:rPr>
        <w:t>For</w:t>
      </w:r>
      <w:r>
        <w:t xml:space="preserve"> y la consulta viola el umbral configurado, primero pasará de </w:t>
      </w:r>
      <w:r w:rsidRPr="00B14C24">
        <w:rPr>
          <w:rStyle w:val="CodeChar"/>
        </w:rPr>
        <w:t>OK</w:t>
      </w:r>
      <w:r>
        <w:t xml:space="preserve"> a </w:t>
      </w:r>
      <w:r w:rsidR="00B14C24" w:rsidRPr="00B14C24">
        <w:rPr>
          <w:rStyle w:val="CodeChar"/>
        </w:rPr>
        <w:t>Pending</w:t>
      </w:r>
      <w:r>
        <w:t xml:space="preserve">. Pasar de </w:t>
      </w:r>
      <w:r w:rsidRPr="00B14C24">
        <w:rPr>
          <w:rStyle w:val="CodeChar"/>
        </w:rPr>
        <w:t>OK</w:t>
      </w:r>
      <w:r>
        <w:t xml:space="preserve"> a </w:t>
      </w:r>
      <w:r w:rsidR="00B14C24" w:rsidRPr="00B14C24">
        <w:rPr>
          <w:rStyle w:val="CodeChar"/>
        </w:rPr>
        <w:t>Pending</w:t>
      </w:r>
      <w:r>
        <w:t xml:space="preserve"> Grafana no enviará ninguna notificación. Una vez que la regla de alerta se haya activado durante más de un período de duración</w:t>
      </w:r>
      <w:r w:rsidR="00B14C24">
        <w:t xml:space="preserve"> de </w:t>
      </w:r>
      <w:r w:rsidR="00B14C24" w:rsidRPr="00B14C24">
        <w:rPr>
          <w:rStyle w:val="CodeChar"/>
        </w:rPr>
        <w:t>For</w:t>
      </w:r>
      <w:r>
        <w:t xml:space="preserve">, cambiará a </w:t>
      </w:r>
      <w:r w:rsidR="00B14C24" w:rsidRPr="00B14C24">
        <w:rPr>
          <w:rStyle w:val="CodeChar"/>
        </w:rPr>
        <w:t>Alerting</w:t>
      </w:r>
      <w:r>
        <w:t xml:space="preserve"> y enviará notificaciones de alerta.</w:t>
      </w:r>
    </w:p>
    <w:p w:rsidR="006656FF" w:rsidRDefault="006656FF" w:rsidP="006656FF"/>
    <w:p w:rsidR="006656FF" w:rsidRDefault="006656FF" w:rsidP="006656FF">
      <w:r>
        <w:t>Por lo general, siempre es una buena idea usar esta configuración, ya que a menudo es peor obtener un falso positivo que esperar unos minutos antes de que se active la notificación de alerta. Si</w:t>
      </w:r>
      <w:r w:rsidR="00B14C24">
        <w:t xml:space="preserve"> </w:t>
      </w:r>
      <w:r w:rsidR="00B14C24" w:rsidRPr="00B14C24">
        <w:rPr>
          <w:rStyle w:val="CodeChar"/>
        </w:rPr>
        <w:t>Alert List</w:t>
      </w:r>
      <w:r w:rsidR="00B14C24">
        <w:t xml:space="preserve"> o </w:t>
      </w:r>
      <w:r w:rsidR="00B14C24" w:rsidRPr="00B14C24">
        <w:rPr>
          <w:rStyle w:val="CodeChar"/>
        </w:rPr>
        <w:t>Alert list panels</w:t>
      </w:r>
      <w:r>
        <w:t xml:space="preserve"> observa</w:t>
      </w:r>
      <w:r w:rsidR="00B14C24">
        <w:t>rá las alertas pendientes</w:t>
      </w:r>
      <w:r>
        <w:t>.</w:t>
      </w:r>
    </w:p>
    <w:p w:rsidR="006656FF" w:rsidRDefault="006656FF" w:rsidP="006656FF"/>
    <w:p w:rsidR="006656FF" w:rsidRDefault="006656FF" w:rsidP="006656FF">
      <w:r>
        <w:t xml:space="preserve">A continuación, puede ver una línea de tiempo de ejemplo de una alerta utilizando la configuración </w:t>
      </w:r>
      <w:r w:rsidR="00B14C24" w:rsidRPr="00B14C24">
        <w:rPr>
          <w:rStyle w:val="CodeChar"/>
        </w:rPr>
        <w:t>For</w:t>
      </w:r>
      <w:r w:rsidR="00B14C24">
        <w:t>. A las ~16:</w:t>
      </w:r>
      <w:r>
        <w:t xml:space="preserve">04, el estado de alerta cambia a </w:t>
      </w:r>
      <w:r w:rsidR="00B14C24" w:rsidRPr="00B14C24">
        <w:rPr>
          <w:rStyle w:val="CodeChar"/>
        </w:rPr>
        <w:t>Pending</w:t>
      </w:r>
      <w:r>
        <w:t xml:space="preserve"> y después de 4 minutos cambia a </w:t>
      </w:r>
      <w:r w:rsidR="00B14C24" w:rsidRPr="00B14C24">
        <w:rPr>
          <w:rStyle w:val="CodeChar"/>
        </w:rPr>
        <w:t>Alerting</w:t>
      </w:r>
      <w:r>
        <w:t xml:space="preserve">, que es cuando se envían las notificaciones de alerta. Una vez que la serie vuelve a la normalidad, la regla de alerta vuelve a estar </w:t>
      </w:r>
      <w:r w:rsidRPr="00B14C24">
        <w:rPr>
          <w:rStyle w:val="CodeChar"/>
        </w:rPr>
        <w:t>OK</w:t>
      </w:r>
      <w:r>
        <w:t>.</w:t>
      </w:r>
    </w:p>
    <w:p w:rsidR="006656FF" w:rsidRDefault="006656FF" w:rsidP="006656FF"/>
    <w:p w:rsidR="006656FF" w:rsidRDefault="00B14C24" w:rsidP="006656FF">
      <w:r>
        <w:rPr>
          <w:noProof/>
          <w:lang w:val="en-US"/>
        </w:rPr>
        <w:drawing>
          <wp:inline distT="0" distB="0" distL="0" distR="0">
            <wp:extent cx="5943600" cy="1711560"/>
            <wp:effectExtent l="0" t="0" r="0" b="3175"/>
            <wp:docPr id="195" name="Picture 195" descr="Alerting 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lerting Fo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711560"/>
                    </a:xfrm>
                    <a:prstGeom prst="rect">
                      <a:avLst/>
                    </a:prstGeom>
                    <a:noFill/>
                    <a:ln>
                      <a:noFill/>
                    </a:ln>
                  </pic:spPr>
                </pic:pic>
              </a:graphicData>
            </a:graphic>
          </wp:inline>
        </w:drawing>
      </w:r>
    </w:p>
    <w:p w:rsidR="00B14C24" w:rsidRDefault="00B14C24" w:rsidP="006656FF"/>
    <w:p w:rsidR="006656FF" w:rsidRDefault="006656FF" w:rsidP="00B14C24">
      <w:pPr>
        <w:pStyle w:val="Heading7"/>
      </w:pPr>
      <w:r>
        <w:t>Condiciones</w:t>
      </w:r>
    </w:p>
    <w:p w:rsidR="00B14C24" w:rsidRDefault="00B14C24" w:rsidP="00B14C24">
      <w:r>
        <w:rPr>
          <w:noProof/>
          <w:lang w:val="en-US"/>
        </w:rPr>
        <w:drawing>
          <wp:inline distT="0" distB="0" distL="0" distR="0">
            <wp:extent cx="5943600" cy="2971800"/>
            <wp:effectExtent l="0" t="0" r="0" b="0"/>
            <wp:docPr id="196" name="Picture 196" descr="Alerting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lerting Conditions"/>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B14C24" w:rsidRPr="00B14C24" w:rsidRDefault="00B14C24" w:rsidP="00B14C24"/>
    <w:p w:rsidR="006656FF" w:rsidRDefault="006656FF" w:rsidP="006656FF">
      <w:r>
        <w:t xml:space="preserve">Actualmente, el único tipo de condición que existe es una condición de </w:t>
      </w:r>
      <w:r w:rsidR="00B14C24" w:rsidRPr="00B14C24">
        <w:rPr>
          <w:rStyle w:val="CodeChar"/>
        </w:rPr>
        <w:t>Query</w:t>
      </w:r>
      <w:r>
        <w:t xml:space="preserve"> que le permite especificar una letra de consulta, un rango de tiempo y una función de agregación.</w:t>
      </w:r>
    </w:p>
    <w:p w:rsidR="006656FF" w:rsidRDefault="006656FF" w:rsidP="006656FF"/>
    <w:p w:rsidR="006656FF" w:rsidRDefault="006656FF" w:rsidP="00E605D5">
      <w:pPr>
        <w:pStyle w:val="Heading8"/>
      </w:pPr>
      <w:r>
        <w:t>Ejemplo de condición de consulta</w:t>
      </w:r>
    </w:p>
    <w:p w:rsidR="00E605D5" w:rsidRPr="00E605D5" w:rsidRDefault="00E605D5" w:rsidP="00E605D5"/>
    <w:p w:rsidR="00E605D5" w:rsidRDefault="00E605D5" w:rsidP="00E605D5">
      <w:pPr>
        <w:pStyle w:val="Code"/>
        <w:rPr>
          <w:lang w:val="en-US"/>
        </w:rPr>
      </w:pPr>
      <w:r w:rsidRPr="00E605D5">
        <w:rPr>
          <w:lang w:val="en-US"/>
        </w:rPr>
        <w:lastRenderedPageBreak/>
        <w:t>avg() OF query(A, 15m, now) IS BELOW 14</w:t>
      </w:r>
    </w:p>
    <w:p w:rsidR="00E605D5" w:rsidRPr="00E605D5" w:rsidRDefault="00E605D5" w:rsidP="006656FF">
      <w:pPr>
        <w:rPr>
          <w:lang w:val="en-US"/>
        </w:rPr>
      </w:pPr>
    </w:p>
    <w:p w:rsidR="006656FF" w:rsidRDefault="00E605D5" w:rsidP="008B24C8">
      <w:pPr>
        <w:pStyle w:val="ListParagraph"/>
        <w:numPr>
          <w:ilvl w:val="0"/>
          <w:numId w:val="325"/>
        </w:numPr>
      </w:pPr>
      <w:r>
        <w:rPr>
          <w:rStyle w:val="CodeChar"/>
        </w:rPr>
        <w:t>avg</w:t>
      </w:r>
      <w:r w:rsidR="006656FF" w:rsidRPr="00E605D5">
        <w:rPr>
          <w:rStyle w:val="CodeChar"/>
        </w:rPr>
        <w:t>()</w:t>
      </w:r>
      <w:r>
        <w:rPr>
          <w:rStyle w:val="CodeChar"/>
        </w:rPr>
        <w:t xml:space="preserve"> </w:t>
      </w:r>
      <w:r w:rsidR="006656FF">
        <w:t xml:space="preserve">Controla cómo se deben reducir los valores de </w:t>
      </w:r>
      <w:r w:rsidR="006656FF" w:rsidRPr="00E605D5">
        <w:rPr>
          <w:b/>
        </w:rPr>
        <w:t>cada</w:t>
      </w:r>
      <w:r w:rsidR="006656FF">
        <w:t xml:space="preserve"> serie a un valor que se pueda comparar con el umbral. Haga clic en la función para cambiarla a otra función de agregación.</w:t>
      </w:r>
    </w:p>
    <w:p w:rsidR="006656FF" w:rsidRDefault="00E605D5" w:rsidP="008B24C8">
      <w:pPr>
        <w:pStyle w:val="ListParagraph"/>
        <w:numPr>
          <w:ilvl w:val="0"/>
          <w:numId w:val="325"/>
        </w:numPr>
      </w:pPr>
      <w:r>
        <w:rPr>
          <w:rStyle w:val="CodeChar"/>
        </w:rPr>
        <w:t xml:space="preserve">query </w:t>
      </w:r>
      <w:r w:rsidR="006656FF" w:rsidRPr="00E605D5">
        <w:rPr>
          <w:rStyle w:val="CodeChar"/>
        </w:rPr>
        <w:t xml:space="preserve">(A, 15m, </w:t>
      </w:r>
      <w:r>
        <w:rPr>
          <w:rStyle w:val="CodeChar"/>
        </w:rPr>
        <w:t>now</w:t>
      </w:r>
      <w:r w:rsidR="006656FF" w:rsidRPr="00E605D5">
        <w:rPr>
          <w:rStyle w:val="CodeChar"/>
        </w:rPr>
        <w:t>)</w:t>
      </w:r>
      <w:r w:rsidR="006656FF">
        <w:t xml:space="preserve"> La letra define qué consulta ejecutar desde la pestaña </w:t>
      </w:r>
      <w:r w:rsidR="006656FF" w:rsidRPr="00E605D5">
        <w:rPr>
          <w:b/>
        </w:rPr>
        <w:t>Métricas</w:t>
      </w:r>
      <w:r w:rsidR="006656FF">
        <w:t xml:space="preserve">. Los dos segundos parámetros definen el rango de tiempo, </w:t>
      </w:r>
      <w:r>
        <w:rPr>
          <w:rStyle w:val="CodeChar"/>
        </w:rPr>
        <w:t>15</w:t>
      </w:r>
      <w:r w:rsidR="006656FF" w:rsidRPr="00E605D5">
        <w:rPr>
          <w:rStyle w:val="CodeChar"/>
        </w:rPr>
        <w:t xml:space="preserve">m, </w:t>
      </w:r>
      <w:r>
        <w:rPr>
          <w:rStyle w:val="CodeChar"/>
        </w:rPr>
        <w:t xml:space="preserve">now </w:t>
      </w:r>
      <w:r w:rsidR="006656FF">
        <w:t xml:space="preserve">significa 15 minutos atrás hasta ahora. También puede hacer </w:t>
      </w:r>
      <w:r>
        <w:rPr>
          <w:rStyle w:val="CodeChar"/>
        </w:rPr>
        <w:t>10</w:t>
      </w:r>
      <w:r w:rsidR="006656FF" w:rsidRPr="00E605D5">
        <w:rPr>
          <w:rStyle w:val="CodeChar"/>
        </w:rPr>
        <w:t xml:space="preserve">m, </w:t>
      </w:r>
      <w:r>
        <w:rPr>
          <w:rStyle w:val="CodeChar"/>
        </w:rPr>
        <w:t xml:space="preserve">now-2 </w:t>
      </w:r>
      <w:r w:rsidR="006656FF">
        <w:t>para definir un rango de tiempo que será de hace 10 minutos a hace 2 minutos. Esto es útil si desea ignorar los últimos 2 minutos de datos.</w:t>
      </w:r>
    </w:p>
    <w:p w:rsidR="006656FF" w:rsidRDefault="00E605D5" w:rsidP="008B24C8">
      <w:pPr>
        <w:pStyle w:val="ListParagraph"/>
        <w:numPr>
          <w:ilvl w:val="0"/>
          <w:numId w:val="325"/>
        </w:numPr>
      </w:pPr>
      <w:r>
        <w:rPr>
          <w:rStyle w:val="CodeChar"/>
        </w:rPr>
        <w:t>IS BELOW 14</w:t>
      </w:r>
      <w:r w:rsidR="006656FF">
        <w:t xml:space="preserve"> Define el tipo de umbral y el valor del umbral. Puede hacer clic en </w:t>
      </w:r>
      <w:r>
        <w:rPr>
          <w:rStyle w:val="CodeChar"/>
        </w:rPr>
        <w:t>IS BELOW</w:t>
      </w:r>
      <w:r w:rsidR="006656FF">
        <w:t xml:space="preserve"> para cambiar el tipo de umbral.</w:t>
      </w:r>
    </w:p>
    <w:p w:rsidR="00E605D5" w:rsidRDefault="00E605D5" w:rsidP="006656FF"/>
    <w:p w:rsidR="006656FF" w:rsidRDefault="006656FF" w:rsidP="006656FF">
      <w:r>
        <w:t xml:space="preserve">La consulta utilizada en una regla de alerta no puede contener variables de plantilla. Actualmente solo admitimos operadores </w:t>
      </w:r>
      <w:r w:rsidRPr="00E605D5">
        <w:rPr>
          <w:rStyle w:val="CodeChar"/>
        </w:rPr>
        <w:t>AND</w:t>
      </w:r>
      <w:r>
        <w:t xml:space="preserve"> y </w:t>
      </w:r>
      <w:r w:rsidRPr="00E605D5">
        <w:rPr>
          <w:rStyle w:val="CodeChar"/>
        </w:rPr>
        <w:t>OR</w:t>
      </w:r>
      <w:r>
        <w:t xml:space="preserve"> entre condiciones y se ejecutan en serie. Por ejemplo, tenemos 3 condiciones en el siguiente orden: condición: </w:t>
      </w:r>
      <w:r w:rsidR="00E605D5" w:rsidRPr="00E605D5">
        <w:rPr>
          <w:i/>
        </w:rPr>
        <w:t>condition:A(evaluates to: TRUE) OR condition:B(evaluates to: FALSE) AND condition:C(evaluates to: TRUE)</w:t>
      </w:r>
      <w:r>
        <w:t xml:space="preserve"> por lo que el resultado se calculará como </w:t>
      </w:r>
      <w:r w:rsidR="00E605D5" w:rsidRPr="00E605D5">
        <w:t>((TRUE OR FALSE) AND TRUE) = TRUE</w:t>
      </w:r>
      <w:r>
        <w:t>.</w:t>
      </w:r>
    </w:p>
    <w:p w:rsidR="006656FF" w:rsidRDefault="006656FF" w:rsidP="006656FF"/>
    <w:p w:rsidR="006656FF" w:rsidRDefault="006656FF" w:rsidP="006656FF">
      <w:r>
        <w:t xml:space="preserve">Planeamos agregar otros tipos de condiciones en el futuro, como </w:t>
      </w:r>
      <w:r w:rsidR="00E605D5" w:rsidRPr="00E605D5">
        <w:rPr>
          <w:rStyle w:val="CodeChar"/>
        </w:rPr>
        <w:t>Other Alert</w:t>
      </w:r>
      <w:r>
        <w:t xml:space="preserve">, donde puede incluir el estado de otra alerta en sus condiciones y </w:t>
      </w:r>
      <w:r w:rsidR="00E605D5" w:rsidRPr="00E605D5">
        <w:rPr>
          <w:rStyle w:val="CodeChar"/>
        </w:rPr>
        <w:t>Time of Day</w:t>
      </w:r>
      <w:r>
        <w:t>.</w:t>
      </w:r>
    </w:p>
    <w:p w:rsidR="006656FF" w:rsidRDefault="006656FF" w:rsidP="006656FF"/>
    <w:p w:rsidR="006656FF" w:rsidRDefault="00E605D5" w:rsidP="00E605D5">
      <w:pPr>
        <w:pStyle w:val="Heading8"/>
      </w:pPr>
      <w:r>
        <w:t>Múltiples series</w:t>
      </w:r>
    </w:p>
    <w:p w:rsidR="006656FF" w:rsidRDefault="006656FF" w:rsidP="006656FF">
      <w:r>
        <w:t xml:space="preserve">Si una consulta devuelve varias series, la función de agregación y la verificación de umbral se evaluarán para cada serie. Lo que Grafana no hace actualmente es rastrear el estado de la regla de alerta </w:t>
      </w:r>
      <w:r w:rsidRPr="00E605D5">
        <w:rPr>
          <w:b/>
        </w:rPr>
        <w:t>por serie</w:t>
      </w:r>
      <w:r>
        <w:t>. Esto tiene implicaciones que se detallan en el escenario siguiente.</w:t>
      </w:r>
    </w:p>
    <w:p w:rsidR="006656FF" w:rsidRDefault="006656FF" w:rsidP="006656FF"/>
    <w:p w:rsidR="006656FF" w:rsidRDefault="006656FF" w:rsidP="008B24C8">
      <w:pPr>
        <w:pStyle w:val="ListParagraph"/>
        <w:numPr>
          <w:ilvl w:val="0"/>
          <w:numId w:val="326"/>
        </w:numPr>
      </w:pPr>
      <w:r>
        <w:t xml:space="preserve">Condición de alerta con consulta que devuelve 2 series: </w:t>
      </w:r>
      <w:r w:rsidRPr="00E605D5">
        <w:rPr>
          <w:b/>
        </w:rPr>
        <w:t>servidor1</w:t>
      </w:r>
      <w:r>
        <w:t xml:space="preserve"> y </w:t>
      </w:r>
      <w:r w:rsidRPr="00E605D5">
        <w:rPr>
          <w:b/>
        </w:rPr>
        <w:t>servidor2</w:t>
      </w:r>
    </w:p>
    <w:p w:rsidR="006656FF" w:rsidRDefault="006656FF" w:rsidP="008B24C8">
      <w:pPr>
        <w:pStyle w:val="ListParagraph"/>
        <w:numPr>
          <w:ilvl w:val="0"/>
          <w:numId w:val="326"/>
        </w:numPr>
      </w:pPr>
      <w:r>
        <w:t xml:space="preserve">La serie </w:t>
      </w:r>
      <w:r w:rsidR="00E605D5">
        <w:rPr>
          <w:b/>
        </w:rPr>
        <w:t>servido</w:t>
      </w:r>
      <w:r w:rsidRPr="00E605D5">
        <w:rPr>
          <w:b/>
        </w:rPr>
        <w:t>r1</w:t>
      </w:r>
      <w:r>
        <w:t xml:space="preserve"> hace que la regla de alerta</w:t>
      </w:r>
      <w:r w:rsidR="00E605D5">
        <w:t xml:space="preserve"> se active y cambie al estado </w:t>
      </w:r>
      <w:r w:rsidR="00E605D5" w:rsidRPr="00E605D5">
        <w:rPr>
          <w:rStyle w:val="CodeChar"/>
        </w:rPr>
        <w:t>Alerting</w:t>
      </w:r>
      <w:r>
        <w:t>.</w:t>
      </w:r>
    </w:p>
    <w:p w:rsidR="006656FF" w:rsidRDefault="006656FF" w:rsidP="008B24C8">
      <w:pPr>
        <w:pStyle w:val="ListParagraph"/>
        <w:numPr>
          <w:ilvl w:val="0"/>
          <w:numId w:val="326"/>
        </w:numPr>
      </w:pPr>
      <w:r>
        <w:t xml:space="preserve">Las notificaciones se envían con el mensaje: </w:t>
      </w:r>
      <w:r w:rsidRPr="00E605D5">
        <w:rPr>
          <w:i/>
        </w:rPr>
        <w:t>pico de carga (servidor1)</w:t>
      </w:r>
    </w:p>
    <w:p w:rsidR="006656FF" w:rsidRDefault="006656FF" w:rsidP="008B24C8">
      <w:pPr>
        <w:pStyle w:val="ListParagraph"/>
        <w:numPr>
          <w:ilvl w:val="0"/>
          <w:numId w:val="326"/>
        </w:numPr>
      </w:pPr>
      <w:r>
        <w:t xml:space="preserve">En una evaluación posterior de la misma </w:t>
      </w:r>
      <w:r w:rsidR="00E605D5">
        <w:t xml:space="preserve">regla de alerta, la serie </w:t>
      </w:r>
      <w:r w:rsidR="00E605D5" w:rsidRPr="00E605D5">
        <w:rPr>
          <w:b/>
        </w:rPr>
        <w:t>servidor</w:t>
      </w:r>
      <w:r w:rsidRPr="00E605D5">
        <w:rPr>
          <w:b/>
        </w:rPr>
        <w:t>2</w:t>
      </w:r>
      <w:r>
        <w:t xml:space="preserve"> también hace que se active la regla de alerta.</w:t>
      </w:r>
    </w:p>
    <w:p w:rsidR="006656FF" w:rsidRDefault="006656FF" w:rsidP="008B24C8">
      <w:pPr>
        <w:pStyle w:val="ListParagraph"/>
        <w:numPr>
          <w:ilvl w:val="0"/>
          <w:numId w:val="326"/>
        </w:numPr>
      </w:pPr>
      <w:r>
        <w:t xml:space="preserve">No se envían nuevas notificaciones como la regla de alerta ya está en estado </w:t>
      </w:r>
      <w:r w:rsidR="00E605D5" w:rsidRPr="00E605D5">
        <w:rPr>
          <w:rStyle w:val="CodeChar"/>
        </w:rPr>
        <w:t>Alerting</w:t>
      </w:r>
      <w:r>
        <w:t>.</w:t>
      </w:r>
    </w:p>
    <w:p w:rsidR="00E605D5" w:rsidRDefault="00E605D5" w:rsidP="006656FF"/>
    <w:p w:rsidR="006656FF" w:rsidRDefault="006656FF" w:rsidP="006656FF">
      <w:r>
        <w:t>Entonces, como puede ver en el escenario anterior, Grafana no enviará notificaciones cuando otras series hagan que se active la alerta si la r</w:t>
      </w:r>
      <w:r w:rsidR="00E605D5">
        <w:t xml:space="preserve">egla ya está en estado </w:t>
      </w:r>
      <w:r w:rsidR="00E605D5" w:rsidRPr="00E605D5">
        <w:rPr>
          <w:rStyle w:val="CodeChar"/>
        </w:rPr>
        <w:t>Alerting</w:t>
      </w:r>
      <w:r>
        <w:t>.</w:t>
      </w:r>
      <w:r w:rsidR="00E605D5">
        <w:t xml:space="preserve"> </w:t>
      </w:r>
      <w:r>
        <w:lastRenderedPageBreak/>
        <w:t xml:space="preserve">Para mejorar la compatibilidad con las consultas que devuelven varias series, planeamos realizar un seguimiento del estado </w:t>
      </w:r>
      <w:r w:rsidRPr="00135B19">
        <w:rPr>
          <w:b/>
        </w:rPr>
        <w:t>por serie</w:t>
      </w:r>
      <w:r>
        <w:t xml:space="preserve"> en una versión futura.</w:t>
      </w:r>
    </w:p>
    <w:p w:rsidR="006656FF" w:rsidRDefault="006656FF" w:rsidP="006656FF"/>
    <w:p w:rsidR="006656FF" w:rsidRDefault="006656FF" w:rsidP="00135B19">
      <w:pPr>
        <w:pStyle w:val="IntenseQuote"/>
      </w:pPr>
      <w:r>
        <w:t>A partir de Grafana v5.3, puede configurar recordatorios para que se envíen para las alertas activadas. Esto enviará notificaciones adicionales cuando se continúe disparando una aler</w:t>
      </w:r>
      <w:r w:rsidR="00135B19">
        <w:t>ta. Si otras series (como servidor</w:t>
      </w:r>
      <w:r>
        <w:t>2 en el ejemplo anterior) también hacen que se active la regla de alerta, se incluirán en la notificación de recordatorio. Dependiendo del</w:t>
      </w:r>
      <w:r w:rsidR="00135B19">
        <w:t xml:space="preserve"> canal de notificación que esté usando, es posible que pueda</w:t>
      </w:r>
      <w:r>
        <w:t xml:space="preserve"> aprovechar esta función</w:t>
      </w:r>
      <w:r w:rsidR="00135B19">
        <w:t xml:space="preserve"> para identificar series nuevas/</w:t>
      </w:r>
      <w:r>
        <w:t>existentes que provocan que se active la alerta.</w:t>
      </w:r>
    </w:p>
    <w:p w:rsidR="006656FF" w:rsidRDefault="006656FF" w:rsidP="006656FF"/>
    <w:p w:rsidR="006656FF" w:rsidRDefault="00135B19" w:rsidP="00135B19">
      <w:pPr>
        <w:pStyle w:val="Heading7"/>
      </w:pPr>
      <w:r>
        <w:t>Manejor de errores y falta de datos</w:t>
      </w:r>
    </w:p>
    <w:p w:rsidR="006656FF" w:rsidRDefault="006656FF" w:rsidP="006656FF">
      <w:r>
        <w:t>A continuación, se muestran las condiciones en las que puede configurar cómo el motor de evaluación de reglas debe manejar las consultas que no devuelven datos o solo valores nulos.</w:t>
      </w:r>
    </w:p>
    <w:p w:rsidR="006656FF" w:rsidRDefault="006656FF" w:rsidP="006656FF"/>
    <w:tbl>
      <w:tblPr>
        <w:tblStyle w:val="TableGrid"/>
        <w:tblW w:w="9463" w:type="dxa"/>
        <w:tblLook w:val="04A0" w:firstRow="1" w:lastRow="0" w:firstColumn="1" w:lastColumn="0" w:noHBand="0" w:noVBand="1"/>
      </w:tblPr>
      <w:tblGrid>
        <w:gridCol w:w="3079"/>
        <w:gridCol w:w="6384"/>
      </w:tblGrid>
      <w:tr w:rsidR="00135B19" w:rsidRPr="00135B19" w:rsidTr="00135B19">
        <w:tc>
          <w:tcPr>
            <w:tcW w:w="3079" w:type="dxa"/>
            <w:vAlign w:val="center"/>
          </w:tcPr>
          <w:p w:rsidR="00135B19" w:rsidRPr="00135B19" w:rsidRDefault="00135B19" w:rsidP="00135B19">
            <w:r w:rsidRPr="00135B19">
              <w:t>Opción Sin Datos</w:t>
            </w:r>
          </w:p>
        </w:tc>
        <w:tc>
          <w:tcPr>
            <w:tcW w:w="6384" w:type="dxa"/>
            <w:vAlign w:val="center"/>
          </w:tcPr>
          <w:p w:rsidR="00135B19" w:rsidRPr="00135B19" w:rsidRDefault="00135B19" w:rsidP="00135B19">
            <w:r w:rsidRPr="00135B19">
              <w:t>Descripción</w:t>
            </w:r>
          </w:p>
        </w:tc>
      </w:tr>
      <w:tr w:rsidR="00135B19" w:rsidRPr="00135B19" w:rsidTr="00135B19">
        <w:tc>
          <w:tcPr>
            <w:tcW w:w="3079" w:type="dxa"/>
            <w:vAlign w:val="center"/>
          </w:tcPr>
          <w:p w:rsidR="00135B19" w:rsidRPr="00135B19" w:rsidRDefault="00135B19" w:rsidP="00135B19">
            <w:r>
              <w:t>No Data</w:t>
            </w:r>
          </w:p>
        </w:tc>
        <w:tc>
          <w:tcPr>
            <w:tcW w:w="6384" w:type="dxa"/>
            <w:vAlign w:val="center"/>
          </w:tcPr>
          <w:p w:rsidR="00135B19" w:rsidRPr="00135B19" w:rsidRDefault="00135B19" w:rsidP="00135B19">
            <w:r w:rsidRPr="00135B19">
              <w:t xml:space="preserve">Establece el estado de regla de alerta a </w:t>
            </w:r>
            <w:r w:rsidRPr="00135B19">
              <w:rPr>
                <w:rStyle w:val="CodeChar"/>
              </w:rPr>
              <w:t>NoData</w:t>
            </w:r>
          </w:p>
        </w:tc>
      </w:tr>
      <w:tr w:rsidR="00135B19" w:rsidRPr="00135B19" w:rsidTr="00135B19">
        <w:tc>
          <w:tcPr>
            <w:tcW w:w="3079" w:type="dxa"/>
            <w:vAlign w:val="center"/>
          </w:tcPr>
          <w:p w:rsidR="00135B19" w:rsidRPr="00135B19" w:rsidRDefault="00135B19" w:rsidP="00135B19">
            <w:r>
              <w:t>Alerting</w:t>
            </w:r>
          </w:p>
        </w:tc>
        <w:tc>
          <w:tcPr>
            <w:tcW w:w="6384" w:type="dxa"/>
            <w:vAlign w:val="center"/>
          </w:tcPr>
          <w:p w:rsidR="00135B19" w:rsidRPr="00135B19" w:rsidRDefault="00135B19" w:rsidP="00135B19">
            <w:r w:rsidRPr="00135B19">
              <w:t xml:space="preserve">Establece el estado de la regla de alerta en </w:t>
            </w:r>
            <w:r w:rsidRPr="00135B19">
              <w:rPr>
                <w:rStyle w:val="CodeChar"/>
              </w:rPr>
              <w:t>Alerting</w:t>
            </w:r>
          </w:p>
        </w:tc>
      </w:tr>
      <w:tr w:rsidR="00135B19" w:rsidRPr="00135B19" w:rsidTr="00135B19">
        <w:tc>
          <w:tcPr>
            <w:tcW w:w="3079" w:type="dxa"/>
            <w:vAlign w:val="center"/>
          </w:tcPr>
          <w:p w:rsidR="00135B19" w:rsidRPr="00135B19" w:rsidRDefault="00135B19" w:rsidP="00135B19">
            <w:r>
              <w:t>Keep Last State</w:t>
            </w:r>
          </w:p>
        </w:tc>
        <w:tc>
          <w:tcPr>
            <w:tcW w:w="6384" w:type="dxa"/>
            <w:vAlign w:val="center"/>
          </w:tcPr>
          <w:p w:rsidR="00135B19" w:rsidRPr="00135B19" w:rsidRDefault="00135B19" w:rsidP="00135B19">
            <w:r w:rsidRPr="00135B19">
              <w:t>Mantiene el estado actual de la regla de alerta, sea cual sea.</w:t>
            </w:r>
          </w:p>
        </w:tc>
      </w:tr>
      <w:tr w:rsidR="00135B19" w:rsidRPr="00135B19" w:rsidTr="00135B19">
        <w:tc>
          <w:tcPr>
            <w:tcW w:w="3079" w:type="dxa"/>
            <w:vAlign w:val="center"/>
          </w:tcPr>
          <w:p w:rsidR="00135B19" w:rsidRPr="00135B19" w:rsidRDefault="00135B19" w:rsidP="00135B19">
            <w:r w:rsidRPr="00135B19">
              <w:t>Ok</w:t>
            </w:r>
          </w:p>
        </w:tc>
        <w:tc>
          <w:tcPr>
            <w:tcW w:w="6384" w:type="dxa"/>
            <w:vAlign w:val="center"/>
          </w:tcPr>
          <w:p w:rsidR="00135B19" w:rsidRPr="00135B19" w:rsidRDefault="00135B19" w:rsidP="00135B19">
            <w:r w:rsidRPr="00135B19">
              <w:t>No estoy seguro de por qué querrías enviarte una alerta cuando las cosas estén bien, pero podrías.</w:t>
            </w:r>
          </w:p>
        </w:tc>
      </w:tr>
    </w:tbl>
    <w:p w:rsidR="00135B19" w:rsidRDefault="00135B19" w:rsidP="006656FF"/>
    <w:p w:rsidR="006656FF" w:rsidRDefault="006656FF" w:rsidP="00135B19">
      <w:pPr>
        <w:pStyle w:val="Heading7"/>
      </w:pPr>
      <w:r>
        <w:t>Errores de ejecución o tiempos de espera</w:t>
      </w:r>
    </w:p>
    <w:p w:rsidR="006656FF" w:rsidRDefault="006656FF" w:rsidP="006656FF">
      <w:r>
        <w:t>Dígale a Grafana cómo manejar la ejecución o los errores de tiempo de espera.</w:t>
      </w:r>
    </w:p>
    <w:p w:rsidR="006656FF" w:rsidRDefault="006656FF" w:rsidP="006656FF"/>
    <w:tbl>
      <w:tblPr>
        <w:tblStyle w:val="TableGrid"/>
        <w:tblW w:w="9463" w:type="dxa"/>
        <w:tblLook w:val="04A0" w:firstRow="1" w:lastRow="0" w:firstColumn="1" w:lastColumn="0" w:noHBand="0" w:noVBand="1"/>
      </w:tblPr>
      <w:tblGrid>
        <w:gridCol w:w="4023"/>
        <w:gridCol w:w="5440"/>
      </w:tblGrid>
      <w:tr w:rsidR="00135B19" w:rsidRPr="00135B19" w:rsidTr="00135B19">
        <w:tc>
          <w:tcPr>
            <w:tcW w:w="4023" w:type="dxa"/>
            <w:vAlign w:val="center"/>
          </w:tcPr>
          <w:p w:rsidR="00135B19" w:rsidRPr="00135B19" w:rsidRDefault="00135B19" w:rsidP="00135B19">
            <w:r w:rsidRPr="00135B19">
              <w:t>Opción de error o tiempo de espera</w:t>
            </w:r>
          </w:p>
        </w:tc>
        <w:tc>
          <w:tcPr>
            <w:tcW w:w="5440" w:type="dxa"/>
            <w:vAlign w:val="center"/>
          </w:tcPr>
          <w:p w:rsidR="00135B19" w:rsidRPr="00135B19" w:rsidRDefault="00135B19" w:rsidP="00135B19">
            <w:r w:rsidRPr="00135B19">
              <w:t>Descripción</w:t>
            </w:r>
          </w:p>
        </w:tc>
      </w:tr>
      <w:tr w:rsidR="00135B19" w:rsidRPr="00135B19" w:rsidTr="00135B19">
        <w:tc>
          <w:tcPr>
            <w:tcW w:w="4023" w:type="dxa"/>
            <w:vAlign w:val="center"/>
          </w:tcPr>
          <w:p w:rsidR="00135B19" w:rsidRPr="00135B19" w:rsidRDefault="00135B19" w:rsidP="00135B19">
            <w:r>
              <w:t>Alerting</w:t>
            </w:r>
          </w:p>
        </w:tc>
        <w:tc>
          <w:tcPr>
            <w:tcW w:w="5440" w:type="dxa"/>
            <w:vAlign w:val="center"/>
          </w:tcPr>
          <w:p w:rsidR="00135B19" w:rsidRPr="00135B19" w:rsidRDefault="00135B19" w:rsidP="00135B19">
            <w:r w:rsidRPr="00135B19">
              <w:t xml:space="preserve">Establecer el estado de la regla de alerta en </w:t>
            </w:r>
            <w:r w:rsidRPr="00135B19">
              <w:rPr>
                <w:rStyle w:val="CodeChar"/>
              </w:rPr>
              <w:t>Alerting</w:t>
            </w:r>
          </w:p>
        </w:tc>
      </w:tr>
      <w:tr w:rsidR="00135B19" w:rsidRPr="00135B19" w:rsidTr="00135B19">
        <w:tc>
          <w:tcPr>
            <w:tcW w:w="4023" w:type="dxa"/>
            <w:vAlign w:val="center"/>
          </w:tcPr>
          <w:p w:rsidR="00135B19" w:rsidRPr="00135B19" w:rsidRDefault="00135B19" w:rsidP="00135B19">
            <w:r>
              <w:t>Keep Last State</w:t>
            </w:r>
          </w:p>
        </w:tc>
        <w:tc>
          <w:tcPr>
            <w:tcW w:w="5440" w:type="dxa"/>
            <w:vAlign w:val="center"/>
          </w:tcPr>
          <w:p w:rsidR="00135B19" w:rsidRPr="00135B19" w:rsidRDefault="00135B19" w:rsidP="00135B19">
            <w:r w:rsidRPr="00135B19">
              <w:t>Mantiene el estado actual de la regla de alerta, sea cual sea.</w:t>
            </w:r>
          </w:p>
        </w:tc>
      </w:tr>
    </w:tbl>
    <w:p w:rsidR="00135B19" w:rsidRDefault="00135B19" w:rsidP="006656FF"/>
    <w:p w:rsidR="006656FF" w:rsidRDefault="006656FF" w:rsidP="006656FF">
      <w:r>
        <w:t xml:space="preserve">Si tiene un almacén de series de tiempo no confiable desde el cual las consultas en algún momento se agotan o fallan al azar, puede configurar esta opción en </w:t>
      </w:r>
      <w:r w:rsidR="00135B19" w:rsidRPr="00135B19">
        <w:rPr>
          <w:rStyle w:val="CodeChar"/>
        </w:rPr>
        <w:t>Keep Last State</w:t>
      </w:r>
      <w:r>
        <w:t xml:space="preserve"> para básicamente ignorarlas.</w:t>
      </w:r>
    </w:p>
    <w:p w:rsidR="006656FF" w:rsidRDefault="006656FF" w:rsidP="006656FF"/>
    <w:p w:rsidR="006656FF" w:rsidRDefault="006656FF" w:rsidP="00135B19">
      <w:pPr>
        <w:pStyle w:val="Heading6"/>
      </w:pPr>
      <w:r>
        <w:lastRenderedPageBreak/>
        <w:t>Notificaciones</w:t>
      </w:r>
    </w:p>
    <w:p w:rsidR="006656FF" w:rsidRDefault="006656FF" w:rsidP="006656FF">
      <w:r>
        <w:t>En la pestaña de alerta también puede especificar notificaciones de reglas de alerta junto con un mensaje detallado sobre la regla de alerta. El mensaje puede contener cualquier cosa, información sobre cómo podría resolver el problema, un vínculo al runbook, etc.</w:t>
      </w:r>
    </w:p>
    <w:p w:rsidR="006656FF" w:rsidRDefault="006656FF" w:rsidP="006656FF"/>
    <w:p w:rsidR="006656FF" w:rsidRDefault="006656FF" w:rsidP="006656FF">
      <w:r>
        <w:t xml:space="preserve">Las notificaciones reales se configuran y comparten entre múltiples alertas. Lea las </w:t>
      </w:r>
      <w:r w:rsidR="00135B19" w:rsidRPr="00135B19">
        <w:rPr>
          <w:color w:val="4472C4" w:themeColor="accent5"/>
        </w:rPr>
        <w:t>N</w:t>
      </w:r>
      <w:r w:rsidRPr="00135B19">
        <w:rPr>
          <w:color w:val="4472C4" w:themeColor="accent5"/>
        </w:rPr>
        <w:t xml:space="preserve">otificaciones de alerta </w:t>
      </w:r>
      <w:r>
        <w:t>para obtener información sobre cómo configurar y configurar las notificaciones.</w:t>
      </w:r>
    </w:p>
    <w:p w:rsidR="006656FF" w:rsidRDefault="006656FF" w:rsidP="006656FF"/>
    <w:p w:rsidR="006656FF" w:rsidRDefault="006656FF" w:rsidP="008B24C8">
      <w:pPr>
        <w:pStyle w:val="ListParagraph"/>
        <w:numPr>
          <w:ilvl w:val="0"/>
          <w:numId w:val="327"/>
        </w:numPr>
      </w:pPr>
      <w:r w:rsidRPr="00135B19">
        <w:rPr>
          <w:b/>
        </w:rPr>
        <w:t>Enviar a:</w:t>
      </w:r>
      <w:r>
        <w:t xml:space="preserve"> seleccione un canal de notificación de alerta si tiene uno configurado.</w:t>
      </w:r>
    </w:p>
    <w:p w:rsidR="006656FF" w:rsidRDefault="006656FF" w:rsidP="008B24C8">
      <w:pPr>
        <w:pStyle w:val="ListParagraph"/>
        <w:numPr>
          <w:ilvl w:val="0"/>
          <w:numId w:val="327"/>
        </w:numPr>
      </w:pPr>
      <w:r w:rsidRPr="00135B19">
        <w:rPr>
          <w:b/>
        </w:rPr>
        <w:t>Mensaje:</w:t>
      </w:r>
      <w:r>
        <w:t xml:space="preserve"> ingrese un mensaje de texto que se enviará en el canal de notificación. Algunos notificadores de alertas admiten la transformación del texto a HTML u otros formatos enriquecidos. Este campo admite </w:t>
      </w:r>
      <w:r w:rsidRPr="00135B19">
        <w:rPr>
          <w:color w:val="4472C4" w:themeColor="accent5"/>
        </w:rPr>
        <w:t>plantillas</w:t>
      </w:r>
      <w:r>
        <w:t>.</w:t>
      </w:r>
    </w:p>
    <w:p w:rsidR="006656FF" w:rsidRDefault="006656FF" w:rsidP="008B24C8">
      <w:pPr>
        <w:pStyle w:val="ListParagraph"/>
        <w:numPr>
          <w:ilvl w:val="0"/>
          <w:numId w:val="327"/>
        </w:numPr>
      </w:pPr>
      <w:r w:rsidRPr="00135B19">
        <w:rPr>
          <w:b/>
        </w:rPr>
        <w:t>Etiquetas:</w:t>
      </w:r>
      <w:r>
        <w:t xml:space="preserve"> especifiqu</w:t>
      </w:r>
      <w:r w:rsidR="00135B19">
        <w:t>e una lista de etiquetas (clave/</w:t>
      </w:r>
      <w:r>
        <w:t xml:space="preserve">valor) que se incluirán en la notificación. Solo es compatible con </w:t>
      </w:r>
      <w:r w:rsidRPr="00135B19">
        <w:rPr>
          <w:color w:val="4472C4" w:themeColor="accent5"/>
        </w:rPr>
        <w:t>algunos notificadores</w:t>
      </w:r>
      <w:r>
        <w:t>.</w:t>
      </w:r>
    </w:p>
    <w:p w:rsidR="006656FF" w:rsidRDefault="006656FF" w:rsidP="00135B19">
      <w:pPr>
        <w:pStyle w:val="Heading6"/>
      </w:pPr>
      <w:r>
        <w:t>Historial y anotaciones del estado de alerta</w:t>
      </w:r>
    </w:p>
    <w:p w:rsidR="006656FF" w:rsidRDefault="006656FF" w:rsidP="006656FF">
      <w:r>
        <w:t>Los cambios de estado de alerta se registran en la tabla de anotaciones internas en la base de datos de Grafana. Los cambios de estado se visualizan como anotaciones en el panel de gráficos de la regla de alerta. También puede acceder al submenú Historial del estado en la pestaña de alerta para ver y borrar el historial del estado.</w:t>
      </w:r>
    </w:p>
    <w:p w:rsidR="00EF4C0E" w:rsidRPr="006656FF" w:rsidRDefault="00EF4C0E" w:rsidP="006656FF"/>
    <w:p w:rsidR="00261722" w:rsidRDefault="00261722" w:rsidP="009253DB">
      <w:pPr>
        <w:pStyle w:val="Heading2"/>
      </w:pPr>
      <w:r w:rsidRPr="009253DB">
        <w:t>Pausar regla de alerta</w:t>
      </w:r>
    </w:p>
    <w:p w:rsidR="00EF4C0E" w:rsidRDefault="00EF4C0E" w:rsidP="00EF4C0E">
      <w:pPr>
        <w:pStyle w:val="Heading5"/>
      </w:pPr>
      <w:r>
        <w:t>Pausar una regla de alerta</w:t>
      </w:r>
    </w:p>
    <w:p w:rsidR="00EF4C0E" w:rsidRDefault="00EF4C0E" w:rsidP="00EF4C0E">
      <w:r>
        <w:t>A veces, puede resultar útil detener la evaluación de una regla de alerta. Por ejemplo, durante una ventana de mantenimiento, la pausa de las reglas de alerta puede evitar la activación de una avalancha de alertas.</w:t>
      </w:r>
    </w:p>
    <w:p w:rsidR="00EF4C0E" w:rsidRDefault="00EF4C0E" w:rsidP="00EF4C0E"/>
    <w:p w:rsidR="00EF4C0E" w:rsidRDefault="00EF4C0E" w:rsidP="008B24C8">
      <w:pPr>
        <w:pStyle w:val="ListParagraph"/>
        <w:numPr>
          <w:ilvl w:val="0"/>
          <w:numId w:val="328"/>
        </w:numPr>
      </w:pPr>
      <w:r>
        <w:t xml:space="preserve">En la barra lateral de Grafana, pase el cursor sobre el icono de Alerta (campana) y luego haga clic en </w:t>
      </w:r>
      <w:r w:rsidRPr="00EF4C0E">
        <w:rPr>
          <w:b/>
        </w:rPr>
        <w:t>Reglas de Alerta</w:t>
      </w:r>
      <w:r>
        <w:t>. Se enumeran todas las reglas de alerta configuradas, junto con su estado actual.</w:t>
      </w:r>
    </w:p>
    <w:p w:rsidR="00EF4C0E" w:rsidRDefault="00EF4C0E" w:rsidP="008B24C8">
      <w:pPr>
        <w:pStyle w:val="ListParagraph"/>
        <w:numPr>
          <w:ilvl w:val="0"/>
          <w:numId w:val="328"/>
        </w:numPr>
      </w:pPr>
      <w:r>
        <w:t xml:space="preserve">Busque su alerta en la lista y haga clic en el icono de </w:t>
      </w:r>
      <w:r w:rsidRPr="00EF4C0E">
        <w:rPr>
          <w:b/>
        </w:rPr>
        <w:t>Pausa</w:t>
      </w:r>
      <w:r>
        <w:t xml:space="preserve"> a la derecha. El icono de </w:t>
      </w:r>
      <w:r w:rsidRPr="00EF4C0E">
        <w:rPr>
          <w:b/>
        </w:rPr>
        <w:t>Pausa</w:t>
      </w:r>
      <w:r>
        <w:t xml:space="preserve"> se convierte en un icono de </w:t>
      </w:r>
      <w:r>
        <w:rPr>
          <w:b/>
        </w:rPr>
        <w:t>R</w:t>
      </w:r>
      <w:r w:rsidRPr="00EF4C0E">
        <w:rPr>
          <w:b/>
        </w:rPr>
        <w:t>eproducción</w:t>
      </w:r>
      <w:r>
        <w:t>.</w:t>
      </w:r>
    </w:p>
    <w:p w:rsidR="00EF4C0E" w:rsidRDefault="00EF4C0E" w:rsidP="008B24C8">
      <w:pPr>
        <w:pStyle w:val="ListParagraph"/>
        <w:numPr>
          <w:ilvl w:val="0"/>
          <w:numId w:val="328"/>
        </w:numPr>
      </w:pPr>
      <w:r>
        <w:t xml:space="preserve">Haga clic en el icono </w:t>
      </w:r>
      <w:r w:rsidRPr="00EF4C0E">
        <w:rPr>
          <w:b/>
        </w:rPr>
        <w:t>Reproducir</w:t>
      </w:r>
      <w:r>
        <w:t xml:space="preserve"> para reanudar la evaluación de su alerta.</w:t>
      </w:r>
    </w:p>
    <w:p w:rsidR="00EF4C0E" w:rsidRPr="00EF4C0E" w:rsidRDefault="00EF4C0E" w:rsidP="00EF4C0E"/>
    <w:p w:rsidR="00261722" w:rsidRDefault="00261722" w:rsidP="009253DB">
      <w:pPr>
        <w:pStyle w:val="Heading2"/>
      </w:pPr>
      <w:r w:rsidRPr="009253DB">
        <w:lastRenderedPageBreak/>
        <w:t>Ver alertas</w:t>
      </w:r>
    </w:p>
    <w:p w:rsidR="00EF4C0E" w:rsidRDefault="00EF4C0E" w:rsidP="00EF4C0E">
      <w:pPr>
        <w:pStyle w:val="Heading5"/>
      </w:pPr>
      <w:r>
        <w:t>Ver las reglas de alerta existentes</w:t>
      </w:r>
    </w:p>
    <w:p w:rsidR="00EF4C0E" w:rsidRDefault="00EF4C0E" w:rsidP="00EF4C0E">
      <w:r>
        <w:t>Grafana almacena reglas de alerta individuales en los paneles donde están definidas, pero también puede ver una lista de todas las reglas de alerta existentes y su estado actual.</w:t>
      </w:r>
    </w:p>
    <w:p w:rsidR="00EF4C0E" w:rsidRDefault="00EF4C0E" w:rsidP="00EF4C0E"/>
    <w:p w:rsidR="00EF4C0E" w:rsidRDefault="00EF4C0E" w:rsidP="00EF4C0E">
      <w:r>
        <w:t xml:space="preserve">En la barra lateral de Grafana, pase el cursor sobre el icono de Alerta (campana) y luego haga clic en </w:t>
      </w:r>
      <w:r>
        <w:rPr>
          <w:b/>
        </w:rPr>
        <w:t>Reglas de A</w:t>
      </w:r>
      <w:r w:rsidRPr="00EF4C0E">
        <w:rPr>
          <w:b/>
        </w:rPr>
        <w:t>lerta</w:t>
      </w:r>
      <w:r>
        <w:t>. Se enumeran todas las reglas de alerta configuradas, junto con su estado actual.</w:t>
      </w:r>
    </w:p>
    <w:p w:rsidR="00EF4C0E" w:rsidRDefault="00EF4C0E" w:rsidP="00EF4C0E"/>
    <w:p w:rsidR="00EF4C0E" w:rsidRDefault="00EF4C0E" w:rsidP="00EF4C0E">
      <w:r>
        <w:t>Puede hacer varias cosas mientras ve las alertas.</w:t>
      </w:r>
    </w:p>
    <w:p w:rsidR="00EF4C0E" w:rsidRDefault="00EF4C0E" w:rsidP="00EF4C0E"/>
    <w:p w:rsidR="00EF4C0E" w:rsidRDefault="00EF4C0E" w:rsidP="008B24C8">
      <w:pPr>
        <w:pStyle w:val="ListParagraph"/>
        <w:numPr>
          <w:ilvl w:val="0"/>
          <w:numId w:val="329"/>
        </w:numPr>
      </w:pPr>
      <w:r w:rsidRPr="00EF4C0E">
        <w:rPr>
          <w:b/>
        </w:rPr>
        <w:t>Filtrar alertas por nombre:</w:t>
      </w:r>
      <w:r>
        <w:t xml:space="preserve"> escriba un nombre de alerta en el campo </w:t>
      </w:r>
      <w:r w:rsidRPr="00EF4C0E">
        <w:rPr>
          <w:b/>
        </w:rPr>
        <w:t>Buscar alertas</w:t>
      </w:r>
      <w:r>
        <w:t>.</w:t>
      </w:r>
    </w:p>
    <w:p w:rsidR="00EF4C0E" w:rsidRDefault="00EF4C0E" w:rsidP="008B24C8">
      <w:pPr>
        <w:pStyle w:val="ListParagraph"/>
        <w:numPr>
          <w:ilvl w:val="0"/>
          <w:numId w:val="329"/>
        </w:numPr>
      </w:pPr>
      <w:r w:rsidRPr="00EF4C0E">
        <w:rPr>
          <w:b/>
        </w:rPr>
        <w:t>Filtrar alertas por estado:</w:t>
      </w:r>
      <w:r>
        <w:t xml:space="preserve"> en </w:t>
      </w:r>
      <w:r w:rsidRPr="00EF4C0E">
        <w:rPr>
          <w:b/>
        </w:rPr>
        <w:t>Estados</w:t>
      </w:r>
      <w:r>
        <w:t>, seleccione los estados de alerta que desea ver. Todos los demás estarán ocultos.</w:t>
      </w:r>
    </w:p>
    <w:p w:rsidR="00EF4C0E" w:rsidRDefault="00EF4C0E" w:rsidP="008B24C8">
      <w:pPr>
        <w:pStyle w:val="ListParagraph"/>
        <w:numPr>
          <w:ilvl w:val="0"/>
          <w:numId w:val="329"/>
        </w:numPr>
      </w:pPr>
      <w:r w:rsidRPr="00EF4C0E">
        <w:rPr>
          <w:b/>
        </w:rPr>
        <w:t>Pausar o reanudar una alerta:</w:t>
      </w:r>
      <w:r>
        <w:t xml:space="preserve"> haga clic en el icono </w:t>
      </w:r>
      <w:r w:rsidRPr="00EF4C0E">
        <w:rPr>
          <w:b/>
        </w:rPr>
        <w:t>Pausar</w:t>
      </w:r>
      <w:r>
        <w:t xml:space="preserve"> o </w:t>
      </w:r>
      <w:r w:rsidRPr="00EF4C0E">
        <w:rPr>
          <w:b/>
        </w:rPr>
        <w:t>Reproducir</w:t>
      </w:r>
      <w:r>
        <w:t xml:space="preserve"> junto a la alerta para pausar o reanudar la evaluación. Consulte </w:t>
      </w:r>
      <w:r w:rsidRPr="00EF4C0E">
        <w:rPr>
          <w:color w:val="4472C4" w:themeColor="accent5"/>
        </w:rPr>
        <w:t>Pausar una regla de alerta para obtener más información</w:t>
      </w:r>
      <w:r>
        <w:t>.</w:t>
      </w:r>
    </w:p>
    <w:p w:rsidR="00EF4C0E" w:rsidRDefault="00EF4C0E" w:rsidP="008B24C8">
      <w:pPr>
        <w:pStyle w:val="ListParagraph"/>
        <w:numPr>
          <w:ilvl w:val="0"/>
          <w:numId w:val="329"/>
        </w:numPr>
      </w:pPr>
      <w:r w:rsidRPr="00EF4C0E">
        <w:rPr>
          <w:b/>
        </w:rPr>
        <w:t>Acceda a la configuración de la regla de alerta:</w:t>
      </w:r>
      <w:r>
        <w:t xml:space="preserve"> haga clic en el nombre de la alerta o en el icono </w:t>
      </w:r>
      <w:r w:rsidRPr="00EF4C0E">
        <w:rPr>
          <w:b/>
        </w:rPr>
        <w:t>Editar regla de alerta</w:t>
      </w:r>
      <w:r>
        <w:t xml:space="preserve"> (engranaje). Grafana abre la pestaña Alerta del panel donde se define la regla de alerta. Esto es útil cuando se activa una alerta pero no sabe en qué panel está definida.</w:t>
      </w:r>
    </w:p>
    <w:p w:rsidR="00EF4C0E" w:rsidRPr="00EF4C0E" w:rsidRDefault="00EF4C0E" w:rsidP="00EF4C0E"/>
    <w:p w:rsidR="00261722" w:rsidRDefault="00261722" w:rsidP="009253DB">
      <w:pPr>
        <w:pStyle w:val="Heading2"/>
      </w:pPr>
      <w:r w:rsidRPr="009253DB">
        <w:t>Solucionar problemas</w:t>
      </w:r>
      <w:r w:rsidRPr="000B59F5">
        <w:t xml:space="preserve"> de alertas</w:t>
      </w:r>
    </w:p>
    <w:p w:rsidR="00EF4C0E" w:rsidRDefault="00EF4C0E" w:rsidP="00EF4C0E">
      <w:pPr>
        <w:pStyle w:val="Heading5"/>
      </w:pPr>
      <w:r>
        <w:t>Solucionar problemas de alertas</w:t>
      </w:r>
    </w:p>
    <w:p w:rsidR="00EF4C0E" w:rsidRDefault="00EF4C0E" w:rsidP="00EF4C0E">
      <w:r>
        <w:t>Si las alertas no se comportan como esperaba, aquí hay algunos pasos que puede seguir para solucionar problemas y averiguar qué está fallando.</w:t>
      </w:r>
    </w:p>
    <w:p w:rsidR="00EF4C0E" w:rsidRDefault="00EF4C0E" w:rsidP="00EF4C0E"/>
    <w:p w:rsidR="00EF4C0E" w:rsidRDefault="00EF4C0E" w:rsidP="00EF4C0E">
      <w:r>
        <w:rPr>
          <w:noProof/>
          <w:lang w:val="en-US"/>
        </w:rPr>
        <w:lastRenderedPageBreak/>
        <w:drawing>
          <wp:inline distT="0" distB="0" distL="0" distR="0">
            <wp:extent cx="5943600" cy="3432342"/>
            <wp:effectExtent l="0" t="0" r="0" b="0"/>
            <wp:docPr id="197" name="Picture 197" descr="Tes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est Rul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432342"/>
                    </a:xfrm>
                    <a:prstGeom prst="rect">
                      <a:avLst/>
                    </a:prstGeom>
                    <a:noFill/>
                    <a:ln>
                      <a:noFill/>
                    </a:ln>
                  </pic:spPr>
                </pic:pic>
              </a:graphicData>
            </a:graphic>
          </wp:inline>
        </w:drawing>
      </w:r>
    </w:p>
    <w:p w:rsidR="00EF4C0E" w:rsidRDefault="00EF4C0E" w:rsidP="00EF4C0E"/>
    <w:p w:rsidR="00EF4C0E" w:rsidRDefault="00EF4C0E" w:rsidP="00EF4C0E">
      <w:r>
        <w:t xml:space="preserve">El primer nivel de resolución de problemas que puede hacer es hacer clic en </w:t>
      </w:r>
      <w:r w:rsidRPr="00EF4C0E">
        <w:rPr>
          <w:b/>
        </w:rPr>
        <w:t xml:space="preserve">Probar </w:t>
      </w:r>
      <w:r>
        <w:rPr>
          <w:b/>
        </w:rPr>
        <w:t>R</w:t>
      </w:r>
      <w:r w:rsidRPr="00EF4C0E">
        <w:rPr>
          <w:b/>
        </w:rPr>
        <w:t>egla</w:t>
      </w:r>
      <w:r>
        <w:t>. Obtendrá un resultado que puede expandir hasta el punto en que pueda ver los datos sin procesar que se devolvieron de su consulta.</w:t>
      </w:r>
    </w:p>
    <w:p w:rsidR="00EF4C0E" w:rsidRDefault="00EF4C0E" w:rsidP="00EF4C0E"/>
    <w:p w:rsidR="00EF4C0E" w:rsidRDefault="00EF4C0E" w:rsidP="00EF4C0E">
      <w:r>
        <w:t>También se pueden solucionar más problemas inspeccionando el registro del servidor grafana. Si no es un error o por alguna razón el registro no dice nada, puede habilitar el registro de depuración para algunos componentes relevantes. Esto se hace en el archivo de configuración ini de Grafana.</w:t>
      </w:r>
    </w:p>
    <w:p w:rsidR="00EF4C0E" w:rsidRDefault="00EF4C0E" w:rsidP="00EF4C0E"/>
    <w:p w:rsidR="00EF4C0E" w:rsidRDefault="00EF4C0E" w:rsidP="00EF4C0E">
      <w:r>
        <w:t>Ejemplo que muestra registradores que podrían ser relevantes a la hora de solucionar problemas de alertas.</w:t>
      </w:r>
    </w:p>
    <w:p w:rsidR="00EF4C0E" w:rsidRDefault="00EF4C0E" w:rsidP="00EF4C0E"/>
    <w:p w:rsidR="00EF4C0E" w:rsidRPr="00EF4C0E" w:rsidRDefault="00EF4C0E" w:rsidP="00EF4C0E">
      <w:pPr>
        <w:pStyle w:val="Code"/>
        <w:rPr>
          <w:lang w:val="en-US"/>
        </w:rPr>
      </w:pPr>
      <w:r w:rsidRPr="00EF4C0E">
        <w:rPr>
          <w:lang w:val="en-US"/>
        </w:rPr>
        <w:t>[log]</w:t>
      </w:r>
    </w:p>
    <w:p w:rsidR="00EF4C0E" w:rsidRPr="00EF4C0E" w:rsidRDefault="00EF4C0E" w:rsidP="00EF4C0E">
      <w:pPr>
        <w:pStyle w:val="Code"/>
        <w:rPr>
          <w:lang w:val="en-US"/>
        </w:rPr>
      </w:pPr>
      <w:r w:rsidRPr="00EF4C0E">
        <w:rPr>
          <w:lang w:val="en-US"/>
        </w:rPr>
        <w:t>filters = alerting.scheduler:debug \</w:t>
      </w:r>
    </w:p>
    <w:p w:rsidR="00EF4C0E" w:rsidRPr="00EF4C0E" w:rsidRDefault="00EF4C0E" w:rsidP="00EF4C0E">
      <w:pPr>
        <w:pStyle w:val="Code"/>
        <w:rPr>
          <w:lang w:val="en-US"/>
        </w:rPr>
      </w:pPr>
      <w:r w:rsidRPr="00EF4C0E">
        <w:rPr>
          <w:lang w:val="en-US"/>
        </w:rPr>
        <w:t xml:space="preserve">          alerting.engine:debug \</w:t>
      </w:r>
    </w:p>
    <w:p w:rsidR="00EF4C0E" w:rsidRPr="00EF4C0E" w:rsidRDefault="00EF4C0E" w:rsidP="00EF4C0E">
      <w:pPr>
        <w:pStyle w:val="Code"/>
        <w:rPr>
          <w:lang w:val="en-US"/>
        </w:rPr>
      </w:pPr>
      <w:r w:rsidRPr="00EF4C0E">
        <w:rPr>
          <w:lang w:val="en-US"/>
        </w:rPr>
        <w:t xml:space="preserve">          alerting.resultHandler:debug \</w:t>
      </w:r>
    </w:p>
    <w:p w:rsidR="00EF4C0E" w:rsidRPr="00EF4C0E" w:rsidRDefault="00EF4C0E" w:rsidP="00EF4C0E">
      <w:pPr>
        <w:pStyle w:val="Code"/>
        <w:rPr>
          <w:lang w:val="en-US"/>
        </w:rPr>
      </w:pPr>
      <w:r w:rsidRPr="00EF4C0E">
        <w:rPr>
          <w:lang w:val="en-US"/>
        </w:rPr>
        <w:t xml:space="preserve">          alerting.evalHandler:debug \</w:t>
      </w:r>
    </w:p>
    <w:p w:rsidR="00EF4C0E" w:rsidRPr="00EF4C0E" w:rsidRDefault="00EF4C0E" w:rsidP="00EF4C0E">
      <w:pPr>
        <w:pStyle w:val="Code"/>
        <w:rPr>
          <w:lang w:val="en-US"/>
        </w:rPr>
      </w:pPr>
      <w:r w:rsidRPr="00EF4C0E">
        <w:rPr>
          <w:lang w:val="en-US"/>
        </w:rPr>
        <w:lastRenderedPageBreak/>
        <w:t xml:space="preserve">          alerting.evalContext:debug \</w:t>
      </w:r>
    </w:p>
    <w:p w:rsidR="00EF4C0E" w:rsidRDefault="00EF4C0E" w:rsidP="00EF4C0E">
      <w:pPr>
        <w:pStyle w:val="Code"/>
      </w:pPr>
      <w:r w:rsidRPr="00EF4C0E">
        <w:rPr>
          <w:lang w:val="en-US"/>
        </w:rPr>
        <w:t xml:space="preserve">          </w:t>
      </w:r>
      <w:r>
        <w:t>alerting.extractor:debug \</w:t>
      </w:r>
    </w:p>
    <w:p w:rsidR="00EF4C0E" w:rsidRDefault="00EF4C0E" w:rsidP="00EF4C0E">
      <w:pPr>
        <w:pStyle w:val="Code"/>
      </w:pPr>
      <w:r>
        <w:t xml:space="preserve">          alerting.notifier:debug \</w:t>
      </w:r>
    </w:p>
    <w:p w:rsidR="00EF4C0E" w:rsidRPr="00EF4C0E" w:rsidRDefault="00EF4C0E" w:rsidP="00EF4C0E">
      <w:pPr>
        <w:pStyle w:val="Code"/>
        <w:rPr>
          <w:lang w:val="en-US"/>
        </w:rPr>
      </w:pPr>
      <w:r w:rsidRPr="00EF4C0E">
        <w:rPr>
          <w:lang w:val="en-US"/>
        </w:rPr>
        <w:t xml:space="preserve">          alerting.notifier.slack:debug \</w:t>
      </w:r>
    </w:p>
    <w:p w:rsidR="00EF4C0E" w:rsidRPr="00EF4C0E" w:rsidRDefault="00EF4C0E" w:rsidP="00EF4C0E">
      <w:pPr>
        <w:pStyle w:val="Code"/>
        <w:rPr>
          <w:lang w:val="en-US"/>
        </w:rPr>
      </w:pPr>
      <w:r w:rsidRPr="00EF4C0E">
        <w:rPr>
          <w:lang w:val="en-US"/>
        </w:rPr>
        <w:t xml:space="preserve">          alerting.notifier.pagerduty:debug \</w:t>
      </w:r>
    </w:p>
    <w:p w:rsidR="00EF4C0E" w:rsidRPr="00EF4C0E" w:rsidRDefault="00EF4C0E" w:rsidP="00EF4C0E">
      <w:pPr>
        <w:pStyle w:val="Code"/>
        <w:rPr>
          <w:lang w:val="en-US"/>
        </w:rPr>
      </w:pPr>
      <w:r w:rsidRPr="00EF4C0E">
        <w:rPr>
          <w:lang w:val="en-US"/>
        </w:rPr>
        <w:t xml:space="preserve">          alerting.notifier.email:debug \</w:t>
      </w:r>
    </w:p>
    <w:p w:rsidR="00EF4C0E" w:rsidRPr="00EF4C0E" w:rsidRDefault="00EF4C0E" w:rsidP="00EF4C0E">
      <w:pPr>
        <w:pStyle w:val="Code"/>
        <w:rPr>
          <w:lang w:val="en-US"/>
        </w:rPr>
      </w:pPr>
      <w:r w:rsidRPr="00EF4C0E">
        <w:rPr>
          <w:lang w:val="en-US"/>
        </w:rPr>
        <w:t xml:space="preserve">          alerting.notifier.webhook:debug \</w:t>
      </w:r>
    </w:p>
    <w:p w:rsidR="00EF4C0E" w:rsidRPr="00EF4C0E" w:rsidRDefault="00EF4C0E" w:rsidP="00EF4C0E">
      <w:pPr>
        <w:pStyle w:val="Code"/>
        <w:rPr>
          <w:lang w:val="en-US"/>
        </w:rPr>
      </w:pPr>
      <w:r w:rsidRPr="00EF4C0E">
        <w:rPr>
          <w:lang w:val="en-US"/>
        </w:rPr>
        <w:t xml:space="preserve">          tsdb.graphite:debug \</w:t>
      </w:r>
    </w:p>
    <w:p w:rsidR="00EF4C0E" w:rsidRPr="00EF4C0E" w:rsidRDefault="00EF4C0E" w:rsidP="00EF4C0E">
      <w:pPr>
        <w:pStyle w:val="Code"/>
        <w:rPr>
          <w:lang w:val="en-US"/>
        </w:rPr>
      </w:pPr>
      <w:r w:rsidRPr="00EF4C0E">
        <w:rPr>
          <w:lang w:val="en-US"/>
        </w:rPr>
        <w:t xml:space="preserve">          tsdb.prometheus:debug \</w:t>
      </w:r>
    </w:p>
    <w:p w:rsidR="00EF4C0E" w:rsidRPr="00EF4C0E" w:rsidRDefault="00EF4C0E" w:rsidP="00EF4C0E">
      <w:pPr>
        <w:pStyle w:val="Code"/>
        <w:rPr>
          <w:lang w:val="en-US"/>
        </w:rPr>
      </w:pPr>
      <w:r w:rsidRPr="00EF4C0E">
        <w:rPr>
          <w:lang w:val="en-US"/>
        </w:rPr>
        <w:t xml:space="preserve">          tsdb.opentsdb:debug \</w:t>
      </w:r>
    </w:p>
    <w:p w:rsidR="00EF4C0E" w:rsidRPr="00EF4C0E" w:rsidRDefault="00EF4C0E" w:rsidP="00EF4C0E">
      <w:pPr>
        <w:pStyle w:val="Code"/>
        <w:rPr>
          <w:lang w:val="en-US"/>
        </w:rPr>
      </w:pPr>
      <w:r w:rsidRPr="00EF4C0E">
        <w:rPr>
          <w:lang w:val="en-US"/>
        </w:rPr>
        <w:t xml:space="preserve">          tsdb.influxdb:debug \</w:t>
      </w:r>
    </w:p>
    <w:p w:rsidR="00EF4C0E" w:rsidRDefault="00EF4C0E" w:rsidP="00EF4C0E">
      <w:pPr>
        <w:pStyle w:val="Code"/>
      </w:pPr>
      <w:r w:rsidRPr="00EF4C0E">
        <w:rPr>
          <w:lang w:val="en-US"/>
        </w:rPr>
        <w:t xml:space="preserve">          </w:t>
      </w:r>
      <w:r>
        <w:t>tsdb.elasticsearch:debug \</w:t>
      </w:r>
    </w:p>
    <w:p w:rsidR="00EF4C0E" w:rsidRDefault="00EF4C0E" w:rsidP="00EF4C0E">
      <w:pPr>
        <w:pStyle w:val="Code"/>
      </w:pPr>
      <w:r>
        <w:t xml:space="preserve">          tsdb.elasticsearch.client:debug \ </w:t>
      </w:r>
    </w:p>
    <w:p w:rsidR="00EF4C0E" w:rsidRDefault="00EF4C0E" w:rsidP="00EF4C0E"/>
    <w:p w:rsidR="00EF4C0E" w:rsidRDefault="00EF4C0E" w:rsidP="00EF4C0E">
      <w:r>
        <w:t xml:space="preserve">Si desea registrar la consulta sin procesar enviada a su TSDB y la respuesta sin procesar en el registro, también debe configurar la opción de grafana.ini </w:t>
      </w:r>
      <w:r w:rsidRPr="00EF4C0E">
        <w:rPr>
          <w:rStyle w:val="CodeChar"/>
        </w:rPr>
        <w:t>app_mode</w:t>
      </w:r>
      <w:r>
        <w:t xml:space="preserve"> en </w:t>
      </w:r>
      <w:r>
        <w:rPr>
          <w:rStyle w:val="CodeChar"/>
        </w:rPr>
        <w:t>development</w:t>
      </w:r>
      <w:r>
        <w:t>.</w:t>
      </w:r>
    </w:p>
    <w:p w:rsidR="00EF4C0E" w:rsidRPr="00EF4C0E" w:rsidRDefault="00EF4C0E" w:rsidP="00EF4C0E"/>
    <w:p w:rsidR="00261722" w:rsidRDefault="00261722" w:rsidP="009253DB">
      <w:pPr>
        <w:pStyle w:val="Heading1"/>
      </w:pPr>
      <w:r w:rsidRPr="00A7010F">
        <w:t>Soluci</w:t>
      </w:r>
      <w:r w:rsidRPr="00A7010F">
        <w:rPr>
          <w:rFonts w:hint="eastAsia"/>
        </w:rPr>
        <w:t>ó</w:t>
      </w:r>
      <w:r w:rsidRPr="00A7010F">
        <w:t xml:space="preserve">n </w:t>
      </w:r>
      <w:r w:rsidRPr="009253DB">
        <w:t>de</w:t>
      </w:r>
      <w:r w:rsidRPr="00A7010F">
        <w:t xml:space="preserve"> problemas</w:t>
      </w:r>
    </w:p>
    <w:p w:rsidR="00EF4C0E" w:rsidRDefault="00EF4C0E" w:rsidP="00EF4C0E">
      <w:pPr>
        <w:pStyle w:val="Heading5"/>
      </w:pPr>
      <w:r>
        <w:t>Solución de problemas</w:t>
      </w:r>
    </w:p>
    <w:p w:rsidR="00EF4C0E" w:rsidRDefault="00EF4C0E" w:rsidP="00EF4C0E">
      <w:r>
        <w:t>Esta página enumera algunas herramientas y consejos para ayudar a solucionar problemas comunes de Grafana.</w:t>
      </w:r>
    </w:p>
    <w:p w:rsidR="00EF4C0E" w:rsidRDefault="00EF4C0E" w:rsidP="00EF4C0E"/>
    <w:p w:rsidR="00EF4C0E" w:rsidRDefault="00EF4C0E" w:rsidP="00EF4C0E">
      <w:pPr>
        <w:pStyle w:val="Heading6"/>
      </w:pPr>
      <w:r>
        <w:t>Solucionar problemas con registros</w:t>
      </w:r>
    </w:p>
    <w:p w:rsidR="00EF4C0E" w:rsidRDefault="00EF4C0E" w:rsidP="00EF4C0E">
      <w:r>
        <w:t xml:space="preserve">Si encuentra un error o problema, puede consultar el registro del servidor Grafana. Normalmente se encuentra en </w:t>
      </w:r>
      <w:r w:rsidRPr="00EF4C0E">
        <w:rPr>
          <w:rStyle w:val="CodeChar"/>
        </w:rPr>
        <w:t>/var/log/grafana/grafana.log</w:t>
      </w:r>
      <w:r>
        <w:t xml:space="preserve"> en sistemas Unix o en </w:t>
      </w:r>
      <w:r>
        <w:rPr>
          <w:rStyle w:val="CodeChar"/>
        </w:rPr>
        <w:t>&lt;grafana_install_dir&gt;/data/</w:t>
      </w:r>
      <w:r w:rsidRPr="00EF4C0E">
        <w:rPr>
          <w:rStyle w:val="CodeChar"/>
        </w:rPr>
        <w:t>log</w:t>
      </w:r>
      <w:r>
        <w:t xml:space="preserve"> en otras plataformas e instalaciones manuales.</w:t>
      </w:r>
    </w:p>
    <w:p w:rsidR="00EF4C0E" w:rsidRDefault="00EF4C0E" w:rsidP="00EF4C0E"/>
    <w:p w:rsidR="00EF4C0E" w:rsidRDefault="00EF4C0E" w:rsidP="00EF4C0E">
      <w:r>
        <w:t>Puede habilitar más registros cambiando el nivel de registro en el archivo de configuración de Grafana.</w:t>
      </w:r>
    </w:p>
    <w:p w:rsidR="00EF4C0E" w:rsidRDefault="00EF4C0E" w:rsidP="00EF4C0E"/>
    <w:p w:rsidR="00EF4C0E" w:rsidRDefault="00EF4C0E" w:rsidP="00EF4C0E">
      <w:r>
        <w:t xml:space="preserve">Para obtener más información, consulte </w:t>
      </w:r>
      <w:r w:rsidRPr="00EF4C0E">
        <w:rPr>
          <w:color w:val="4472C4" w:themeColor="accent5"/>
        </w:rPr>
        <w:t xml:space="preserve">Habilitar el registro de depuración en la CLI de Grafana </w:t>
      </w:r>
      <w:r>
        <w:t xml:space="preserve">y la </w:t>
      </w:r>
      <w:r w:rsidRPr="00EF4C0E">
        <w:rPr>
          <w:color w:val="4472C4" w:themeColor="accent5"/>
        </w:rPr>
        <w:t>sección de registro en Configuración</w:t>
      </w:r>
      <w:r>
        <w:t>.</w:t>
      </w:r>
    </w:p>
    <w:p w:rsidR="00EF4C0E" w:rsidRDefault="00EF4C0E" w:rsidP="00EF4C0E"/>
    <w:p w:rsidR="00EF4C0E" w:rsidRDefault="00EF4C0E" w:rsidP="00EF4C0E">
      <w:pPr>
        <w:pStyle w:val="Heading6"/>
      </w:pPr>
      <w:r>
        <w:t>Solucionar problemas de transformaciones</w:t>
      </w:r>
    </w:p>
    <w:p w:rsidR="00EF4C0E" w:rsidRDefault="00EF4C0E" w:rsidP="00EF4C0E">
      <w:r>
        <w:t>El orden de las transformaciones importa. Si la salida de datos final de varias transformaciones parece incorrecta, intente cambiar el orden de transformación. Cada transformación transforma los datos devueltos por la transformación anterior, no los datos sin procesar originales.</w:t>
      </w:r>
    </w:p>
    <w:p w:rsidR="00EF4C0E" w:rsidRDefault="00EF4C0E" w:rsidP="00EF4C0E"/>
    <w:p w:rsidR="00EF4C0E" w:rsidRDefault="00EF4C0E" w:rsidP="00B14753">
      <w:pPr>
        <w:pStyle w:val="Heading6"/>
      </w:pPr>
      <w:r>
        <w:t>Preguntas frecuentes</w:t>
      </w:r>
    </w:p>
    <w:p w:rsidR="00EF4C0E" w:rsidRDefault="00EF4C0E" w:rsidP="00EF4C0E">
      <w:r>
        <w:t xml:space="preserve">Consulte la </w:t>
      </w:r>
      <w:r w:rsidRPr="00B14753">
        <w:rPr>
          <w:color w:val="4472C4" w:themeColor="accent5"/>
        </w:rPr>
        <w:t>sección de preguntas frecuentes</w:t>
      </w:r>
      <w:r w:rsidR="00B14753">
        <w:t xml:space="preserve"> en la página de la C</w:t>
      </w:r>
      <w:r>
        <w:t>omunidad de Grafana para obtener respuestas a las preguntas más frecuentes.</w:t>
      </w:r>
    </w:p>
    <w:p w:rsidR="00B14753" w:rsidRPr="00EF4C0E" w:rsidRDefault="00B14753" w:rsidP="00EF4C0E"/>
    <w:p w:rsidR="00261722" w:rsidRDefault="00261722" w:rsidP="009253DB">
      <w:pPr>
        <w:pStyle w:val="Heading2"/>
      </w:pPr>
      <w:r w:rsidRPr="00F526E9">
        <w:t xml:space="preserve">Solucionar problemas de </w:t>
      </w:r>
      <w:r>
        <w:t>tableros</w:t>
      </w:r>
    </w:p>
    <w:p w:rsidR="00B14753" w:rsidRDefault="00B14753" w:rsidP="00B14753">
      <w:pPr>
        <w:pStyle w:val="Heading5"/>
      </w:pPr>
      <w:r>
        <w:t>Solucionar problemas de tableros</w:t>
      </w:r>
    </w:p>
    <w:p w:rsidR="00B14753" w:rsidRDefault="00B14753" w:rsidP="00B14753">
      <w:r>
        <w:t>Esta página proporciona información para resolver problemas comunes del tablero.</w:t>
      </w:r>
    </w:p>
    <w:p w:rsidR="00B14753" w:rsidRDefault="00B14753" w:rsidP="00B14753"/>
    <w:p w:rsidR="00B14753" w:rsidRDefault="00B14753" w:rsidP="00B14753">
      <w:pPr>
        <w:pStyle w:val="Heading6"/>
      </w:pPr>
      <w:r>
        <w:t>El tablero está lento</w:t>
      </w:r>
    </w:p>
    <w:p w:rsidR="00B14753" w:rsidRDefault="00B14753" w:rsidP="008B24C8">
      <w:pPr>
        <w:pStyle w:val="ListParagraph"/>
        <w:numPr>
          <w:ilvl w:val="0"/>
          <w:numId w:val="330"/>
        </w:numPr>
      </w:pPr>
      <w:r>
        <w:t>¿Está tratando de representar docenas (o cientos o miles) de series de tiempo en un gráfico? Esto puede hacer que el navegador se retrase y se sienta lento. Intente usar funciones como highestMax (en Graphite) para reducir la serie devuelta.</w:t>
      </w:r>
    </w:p>
    <w:p w:rsidR="00B14753" w:rsidRDefault="00B14753" w:rsidP="008B24C8">
      <w:pPr>
        <w:pStyle w:val="ListParagraph"/>
        <w:numPr>
          <w:ilvl w:val="0"/>
          <w:numId w:val="330"/>
        </w:numPr>
      </w:pPr>
      <w:r>
        <w:t xml:space="preserve">A veces, los nombres de las series pueden ser muy grandes. Esto provoca tamaños de respuesta más grandes. Intente utilizar un </w:t>
      </w:r>
      <w:r w:rsidRPr="00B14753">
        <w:rPr>
          <w:rStyle w:val="CodeChar"/>
        </w:rPr>
        <w:t>alias</w:t>
      </w:r>
      <w:r>
        <w:t xml:space="preserve"> para reducir el tamaño de los nombres de las series devueltas.</w:t>
      </w:r>
    </w:p>
    <w:p w:rsidR="00B14753" w:rsidRDefault="00B14753" w:rsidP="008B24C8">
      <w:pPr>
        <w:pStyle w:val="ListParagraph"/>
        <w:numPr>
          <w:ilvl w:val="0"/>
          <w:numId w:val="330"/>
        </w:numPr>
      </w:pPr>
      <w:r>
        <w:t>¿Está consultando muchas series de tiempo o durante un largo período de tiempo? Ambos pueden hacer que Grafana o su fuente de datos extraigan una gran cantidad de datos, lo que puede ralentizarlos.</w:t>
      </w:r>
    </w:p>
    <w:p w:rsidR="00B14753" w:rsidRDefault="00B14753" w:rsidP="008B24C8">
      <w:pPr>
        <w:pStyle w:val="ListParagraph"/>
        <w:numPr>
          <w:ilvl w:val="0"/>
          <w:numId w:val="330"/>
        </w:numPr>
      </w:pPr>
      <w:r>
        <w:t>Podría ser una gran carga en su infraestructura de red. Si la lentitud no es constante, este puede ser el problema.</w:t>
      </w:r>
    </w:p>
    <w:p w:rsidR="00B14753" w:rsidRDefault="00B14753" w:rsidP="00B14753"/>
    <w:p w:rsidR="00B14753" w:rsidRDefault="00B14753" w:rsidP="00B14753">
      <w:pPr>
        <w:pStyle w:val="Heading6"/>
      </w:pPr>
      <w:r>
        <w:t>Problemas con la frecuencia de actualización del tablero</w:t>
      </w:r>
    </w:p>
    <w:p w:rsidR="00B14753" w:rsidRDefault="00B14753" w:rsidP="00B14753">
      <w:r>
        <w:t>De forma predeterminada, Grafana consulta su fuente de datos cada 30 segundos. Establecer una frecuencia de actualización baja en sus tableros ejerce una tensión innecesaria en el backend. En muchos casos, consultar esto con frecuencia no tiene sentido, porque los datos no se envían al sistema de manera que se puedan ver cambios.</w:t>
      </w:r>
    </w:p>
    <w:p w:rsidR="00B14753" w:rsidRDefault="00B14753" w:rsidP="00B14753"/>
    <w:p w:rsidR="00B14753" w:rsidRDefault="00B14753" w:rsidP="00B14753">
      <w:r>
        <w:t>Recomendamos lo siguiente:</w:t>
      </w:r>
    </w:p>
    <w:p w:rsidR="00B14753" w:rsidRDefault="00B14753" w:rsidP="00B14753"/>
    <w:p w:rsidR="00B14753" w:rsidRDefault="00B14753" w:rsidP="008B24C8">
      <w:pPr>
        <w:pStyle w:val="ListParagraph"/>
        <w:numPr>
          <w:ilvl w:val="0"/>
          <w:numId w:val="331"/>
        </w:numPr>
      </w:pPr>
      <w:r>
        <w:t>No habilite la actualización automática en tableros, paneles o variables a menos que lo necesite. Los usuarios pueden actualizar su navegador manualmente o puede establecer la frecuencia de actualización para un período de tiempo que tenga sentido (cada diez minutos, cada hora, etc.).</w:t>
      </w:r>
    </w:p>
    <w:p w:rsidR="00B14753" w:rsidRDefault="00B14753" w:rsidP="008B24C8">
      <w:pPr>
        <w:pStyle w:val="ListParagraph"/>
        <w:numPr>
          <w:ilvl w:val="0"/>
          <w:numId w:val="331"/>
        </w:numPr>
      </w:pPr>
      <w:r>
        <w:t>Si es necesario, configure la frecuencia de actualización en una vez por minuto. Nuevamente, los usuarios siempre pueden actualizar el tablero manualmente.</w:t>
      </w:r>
    </w:p>
    <w:p w:rsidR="00B14753" w:rsidRDefault="00B14753" w:rsidP="008B24C8">
      <w:pPr>
        <w:pStyle w:val="ListParagraph"/>
        <w:numPr>
          <w:ilvl w:val="0"/>
          <w:numId w:val="331"/>
        </w:numPr>
      </w:pPr>
      <w:r>
        <w:t>Si su tablero tiene un período de tiempo más largo (como una semana), entonces realmente no necesita una actualización automática.</w:t>
      </w:r>
    </w:p>
    <w:p w:rsidR="00B14753" w:rsidRDefault="00B14753" w:rsidP="00B14753"/>
    <w:p w:rsidR="00B14753" w:rsidRDefault="00B14753" w:rsidP="00B14753">
      <w:pPr>
        <w:pStyle w:val="Heading6"/>
      </w:pPr>
      <w:r>
        <w:t>El manejo o la representación de datos nulos es incorrecto/confuso/extraño</w:t>
      </w:r>
    </w:p>
    <w:p w:rsidR="00B14753" w:rsidRDefault="00B14753" w:rsidP="00B14753">
      <w:r>
        <w:t>Algunas aplicaciones publican datos de forma intermitente; por ejemplo, solo publican una métrica cuando ocurre un evento. De forma predeterminada, los gráficos de Grafana conectan líneas entre los puntos de datos. Esto puede resultar muy engañoso.</w:t>
      </w:r>
    </w:p>
    <w:p w:rsidR="00B14753" w:rsidRDefault="00B14753" w:rsidP="00B14753"/>
    <w:p w:rsidR="00B14753" w:rsidRDefault="00B14753" w:rsidP="00B14753">
      <w:r>
        <w:t>En la imagen de abajo hemos habilitado:</w:t>
      </w:r>
    </w:p>
    <w:p w:rsidR="00B14753" w:rsidRDefault="00B14753" w:rsidP="00B14753"/>
    <w:p w:rsidR="00B14753" w:rsidRDefault="00B14753" w:rsidP="00B14753">
      <w:r>
        <w:t>Puntos y radio de 3 puntos para resaltar dónde están realmente presentes los puntos de datos.</w:t>
      </w:r>
    </w:p>
    <w:p w:rsidR="00B14753" w:rsidRDefault="00B14753" w:rsidP="00B14753">
      <w:r>
        <w:t xml:space="preserve">El </w:t>
      </w:r>
      <w:r w:rsidRPr="00B14753">
        <w:rPr>
          <w:b/>
        </w:rPr>
        <w:t>valor Nulo</w:t>
      </w:r>
      <w:r>
        <w:t xml:space="preserve"> se establece en </w:t>
      </w:r>
      <w:r w:rsidRPr="00B14753">
        <w:rPr>
          <w:b/>
        </w:rPr>
        <w:t>conectado</w:t>
      </w:r>
      <w:r>
        <w:t>.</w:t>
      </w:r>
    </w:p>
    <w:p w:rsidR="00B14753" w:rsidRDefault="00B14753" w:rsidP="00B14753"/>
    <w:p w:rsidR="00B14753" w:rsidRPr="00B14753" w:rsidRDefault="00B14753" w:rsidP="00B14753">
      <w:r>
        <w:rPr>
          <w:noProof/>
          <w:lang w:val="en-US"/>
        </w:rPr>
        <w:drawing>
          <wp:inline distT="0" distB="0" distL="0" distR="0">
            <wp:extent cx="5943600" cy="2404580"/>
            <wp:effectExtent l="0" t="0" r="0" b="0"/>
            <wp:docPr id="198" name="Picture 198" descr="https://grafana.com/static/img/docs/troubleshooting/grafana_null_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grafana.com/static/img/docs/troubleshooting/grafana_null_connected.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404580"/>
                    </a:xfrm>
                    <a:prstGeom prst="rect">
                      <a:avLst/>
                    </a:prstGeom>
                    <a:noFill/>
                    <a:ln>
                      <a:noFill/>
                    </a:ln>
                  </pic:spPr>
                </pic:pic>
              </a:graphicData>
            </a:graphic>
          </wp:inline>
        </w:drawing>
      </w:r>
    </w:p>
    <w:p w:rsidR="00B14753" w:rsidRDefault="00B14753" w:rsidP="00B14753"/>
    <w:p w:rsidR="00B14753" w:rsidRDefault="00B14753" w:rsidP="00B14753">
      <w:r>
        <w:lastRenderedPageBreak/>
        <w:t xml:space="preserve">En este gráfico, configuramos el gráfico para mostrar barras en lugar de líneas y establecemos el </w:t>
      </w:r>
      <w:r w:rsidRPr="00B14753">
        <w:rPr>
          <w:b/>
        </w:rPr>
        <w:t>valor Nulo</w:t>
      </w:r>
      <w:r>
        <w:t xml:space="preserve"> para graficar </w:t>
      </w:r>
      <w:r w:rsidRPr="00B14753">
        <w:rPr>
          <w:b/>
        </w:rPr>
        <w:t>nulo como cero</w:t>
      </w:r>
      <w:r>
        <w:t>. Hay una gran diferencia en las imágenes.</w:t>
      </w:r>
    </w:p>
    <w:p w:rsidR="00B14753" w:rsidRDefault="00B14753" w:rsidP="00B14753"/>
    <w:p w:rsidR="00B14753" w:rsidRDefault="00B14753" w:rsidP="00B14753">
      <w:r>
        <w:rPr>
          <w:noProof/>
          <w:lang w:val="en-US"/>
        </w:rPr>
        <w:drawing>
          <wp:inline distT="0" distB="0" distL="0" distR="0">
            <wp:extent cx="5943600" cy="2383912"/>
            <wp:effectExtent l="0" t="0" r="0" b="0"/>
            <wp:docPr id="199" name="Picture 199" descr="https://grafana.com/static/img/docs/troubleshooting/grafana_null_z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grafana.com/static/img/docs/troubleshooting/grafana_null_zero.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383912"/>
                    </a:xfrm>
                    <a:prstGeom prst="rect">
                      <a:avLst/>
                    </a:prstGeom>
                    <a:noFill/>
                    <a:ln>
                      <a:noFill/>
                    </a:ln>
                  </pic:spPr>
                </pic:pic>
              </a:graphicData>
            </a:graphic>
          </wp:inline>
        </w:drawing>
      </w:r>
    </w:p>
    <w:p w:rsidR="00B14753" w:rsidRPr="00B14753" w:rsidRDefault="00B14753" w:rsidP="00B14753"/>
    <w:p w:rsidR="00261722" w:rsidRDefault="00261722" w:rsidP="009253DB">
      <w:pPr>
        <w:pStyle w:val="Heading2"/>
      </w:pPr>
      <w:r w:rsidRPr="009253DB">
        <w:t>Habilitar diagnósticos</w:t>
      </w:r>
    </w:p>
    <w:p w:rsidR="00B14753" w:rsidRDefault="00B14753" w:rsidP="00B14753">
      <w:pPr>
        <w:pStyle w:val="Heading5"/>
      </w:pPr>
      <w:r>
        <w:t>Habilitar diagnósticos</w:t>
      </w:r>
    </w:p>
    <w:p w:rsidR="00B14753" w:rsidRDefault="00B14753" w:rsidP="00B14753">
      <w:r>
        <w:t xml:space="preserve">Puede configurar el proceso </w:t>
      </w:r>
      <w:r w:rsidRPr="00B14753">
        <w:rPr>
          <w:rStyle w:val="CodeChar"/>
        </w:rPr>
        <w:t>grafana-server</w:t>
      </w:r>
      <w:r>
        <w:t xml:space="preserve"> para habilitar ciertos diagnósticos cuando se inicia. Esto puede resultar útil a la hora de investigar determinados problemas de rendimiento. </w:t>
      </w:r>
      <w:r w:rsidRPr="00B14753">
        <w:rPr>
          <w:i/>
        </w:rPr>
        <w:t>No</w:t>
      </w:r>
      <w:r>
        <w:t xml:space="preserve"> se recomienda tener estos habilitados de forma predeterminada.</w:t>
      </w:r>
    </w:p>
    <w:p w:rsidR="00B14753" w:rsidRDefault="00B14753" w:rsidP="00B14753"/>
    <w:p w:rsidR="00B14753" w:rsidRDefault="00B14753" w:rsidP="00B14753">
      <w:pPr>
        <w:pStyle w:val="Heading6"/>
      </w:pPr>
      <w:r>
        <w:t>Activar la creación de perfiles</w:t>
      </w:r>
    </w:p>
    <w:p w:rsidR="00B14753" w:rsidRDefault="00B14753" w:rsidP="00B14753">
      <w:r>
        <w:t xml:space="preserve">El </w:t>
      </w:r>
      <w:r w:rsidRPr="00B14753">
        <w:rPr>
          <w:rStyle w:val="CodeChar"/>
        </w:rPr>
        <w:t>grafana-server</w:t>
      </w:r>
      <w:r>
        <w:t xml:space="preserve"> se puede iniciar con los argumentos </w:t>
      </w:r>
      <w:r w:rsidRPr="00B14753">
        <w:rPr>
          <w:rStyle w:val="CodeChar"/>
        </w:rPr>
        <w:t>-profile</w:t>
      </w:r>
      <w:r>
        <w:t xml:space="preserve"> para habilitar la creación de perfiles y </w:t>
      </w:r>
      <w:r w:rsidRPr="00B14753">
        <w:rPr>
          <w:rStyle w:val="CodeChar"/>
        </w:rPr>
        <w:t>-profile-port</w:t>
      </w:r>
      <w:r>
        <w:t xml:space="preserve"> para anular el puerto HTTP predeterminado (</w:t>
      </w:r>
      <w:r w:rsidRPr="00B14753">
        <w:rPr>
          <w:rStyle w:val="CodeChar"/>
        </w:rPr>
        <w:t>6060</w:t>
      </w:r>
      <w:r>
        <w:t xml:space="preserve">) donde los puntos finales de depuración </w:t>
      </w:r>
      <w:r w:rsidRPr="00B14753">
        <w:rPr>
          <w:rStyle w:val="CodeChar"/>
        </w:rPr>
        <w:t>pprof</w:t>
      </w:r>
      <w:r>
        <w:t xml:space="preserve"> están disponibles, por ejemplo:</w:t>
      </w:r>
    </w:p>
    <w:p w:rsidR="00B14753" w:rsidRDefault="00B14753" w:rsidP="00B14753"/>
    <w:p w:rsidR="00B14753" w:rsidRDefault="00B14753" w:rsidP="00B14753">
      <w:pPr>
        <w:pStyle w:val="Code"/>
        <w:rPr>
          <w:lang w:val="en-US"/>
        </w:rPr>
      </w:pPr>
      <w:r w:rsidRPr="00B14753">
        <w:rPr>
          <w:lang w:val="en-US"/>
        </w:rPr>
        <w:t>./grafana-server -profile -profile-port=8080</w:t>
      </w:r>
    </w:p>
    <w:p w:rsidR="00B14753" w:rsidRPr="00B14753" w:rsidRDefault="00B14753" w:rsidP="00B14753">
      <w:pPr>
        <w:rPr>
          <w:lang w:val="en-US"/>
        </w:rPr>
      </w:pPr>
    </w:p>
    <w:p w:rsidR="00B14753" w:rsidRDefault="00B14753" w:rsidP="00B14753">
      <w:r>
        <w:t xml:space="preserve">Tenga en cuenta que los puntos finales de depuración de </w:t>
      </w:r>
      <w:r w:rsidRPr="00B14753">
        <w:rPr>
          <w:rStyle w:val="CodeChar"/>
        </w:rPr>
        <w:t>pprof</w:t>
      </w:r>
      <w:r>
        <w:t xml:space="preserve"> se sirven en un puerto diferente al del servidor HTTP de Grafana.</w:t>
      </w:r>
    </w:p>
    <w:p w:rsidR="00B14753" w:rsidRDefault="00B14753" w:rsidP="00B14753"/>
    <w:p w:rsidR="00B14753" w:rsidRDefault="00B14753" w:rsidP="00B14753">
      <w:r>
        <w:t>Puede configurar o anular la configuración de creación de perfiles mediante variables de entorno:</w:t>
      </w:r>
    </w:p>
    <w:p w:rsidR="00B14753" w:rsidRDefault="00B14753" w:rsidP="00B14753"/>
    <w:p w:rsidR="00B14753" w:rsidRPr="00B14753" w:rsidRDefault="00B14753" w:rsidP="00B14753">
      <w:pPr>
        <w:pStyle w:val="Code"/>
        <w:rPr>
          <w:lang w:val="en-US"/>
        </w:rPr>
      </w:pPr>
      <w:r w:rsidRPr="00B14753">
        <w:rPr>
          <w:lang w:val="en-US"/>
        </w:rPr>
        <w:t>export GF_DIAGNOSTICS_PROFILING_ENABLED=true</w:t>
      </w:r>
    </w:p>
    <w:p w:rsidR="00B14753" w:rsidRPr="00B14753" w:rsidRDefault="00B14753" w:rsidP="00B14753">
      <w:pPr>
        <w:pStyle w:val="Code"/>
        <w:rPr>
          <w:lang w:val="en-US"/>
        </w:rPr>
      </w:pPr>
      <w:r w:rsidRPr="00B14753">
        <w:rPr>
          <w:lang w:val="en-US"/>
        </w:rPr>
        <w:t xml:space="preserve">export GF_DIAGNOSTICS_PROFILING_PORT=8080 </w:t>
      </w:r>
    </w:p>
    <w:p w:rsidR="00B14753" w:rsidRDefault="00B14753" w:rsidP="00B14753">
      <w:pPr>
        <w:rPr>
          <w:lang w:val="en-US"/>
        </w:rPr>
      </w:pPr>
    </w:p>
    <w:p w:rsidR="00B14753" w:rsidRDefault="00B14753" w:rsidP="00B14753">
      <w:r>
        <w:t xml:space="preserve">Consulte el </w:t>
      </w:r>
      <w:r w:rsidRPr="00B14753">
        <w:rPr>
          <w:color w:val="4472C4" w:themeColor="accent5"/>
        </w:rPr>
        <w:t xml:space="preserve">comando Go pprof </w:t>
      </w:r>
      <w:r>
        <w:t>para obtener más información sobre cómo recopilar y analizar datos de creación de perfiles.</w:t>
      </w:r>
    </w:p>
    <w:p w:rsidR="00B14753" w:rsidRDefault="00B14753" w:rsidP="00B14753"/>
    <w:p w:rsidR="00B14753" w:rsidRDefault="00B14753" w:rsidP="00404549">
      <w:pPr>
        <w:pStyle w:val="Heading6"/>
      </w:pPr>
      <w:r>
        <w:t xml:space="preserve">Usar </w:t>
      </w:r>
      <w:r w:rsidR="00404549">
        <w:t>seguimiento</w:t>
      </w:r>
    </w:p>
    <w:p w:rsidR="00B14753" w:rsidRDefault="00404549" w:rsidP="00B14753">
      <w:r w:rsidRPr="00404549">
        <w:rPr>
          <w:rStyle w:val="CodeChar"/>
        </w:rPr>
        <w:t>g</w:t>
      </w:r>
      <w:r w:rsidR="00B14753" w:rsidRPr="00404549">
        <w:rPr>
          <w:rStyle w:val="CodeChar"/>
        </w:rPr>
        <w:t>rafana-server</w:t>
      </w:r>
      <w:r w:rsidR="00B14753">
        <w:t xml:space="preserve"> se puede iniciar con los argumentos </w:t>
      </w:r>
      <w:r w:rsidR="00B14753" w:rsidRPr="00404549">
        <w:rPr>
          <w:rStyle w:val="CodeChar"/>
        </w:rPr>
        <w:t>-tracing</w:t>
      </w:r>
      <w:r w:rsidR="00B14753">
        <w:t xml:space="preserve"> para habilitar el </w:t>
      </w:r>
      <w:r>
        <w:t>seguimiento</w:t>
      </w:r>
      <w:r w:rsidR="00B14753">
        <w:t xml:space="preserve"> y -</w:t>
      </w:r>
      <w:r w:rsidR="00B14753" w:rsidRPr="00404549">
        <w:rPr>
          <w:rStyle w:val="CodeChar"/>
        </w:rPr>
        <w:t>tracing-file</w:t>
      </w:r>
      <w:r w:rsidR="00B14753">
        <w:t xml:space="preserve"> para anular el archivo de </w:t>
      </w:r>
      <w:r>
        <w:t xml:space="preserve">seguimiento </w:t>
      </w:r>
      <w:r w:rsidR="00B14753">
        <w:t>predeterminado (</w:t>
      </w:r>
      <w:r w:rsidR="00B14753" w:rsidRPr="00404549">
        <w:rPr>
          <w:rStyle w:val="CodeChar"/>
        </w:rPr>
        <w:t>trace.out</w:t>
      </w:r>
      <w:r w:rsidR="00B14753">
        <w:t>) donde se escribe el resultado del rastreo. Por ejemplo:</w:t>
      </w:r>
    </w:p>
    <w:p w:rsidR="00B14753" w:rsidRDefault="00B14753" w:rsidP="00B14753"/>
    <w:p w:rsidR="00404549" w:rsidRPr="00404549" w:rsidRDefault="00404549" w:rsidP="00404549">
      <w:pPr>
        <w:pStyle w:val="Code"/>
        <w:rPr>
          <w:lang w:val="en-US"/>
        </w:rPr>
      </w:pPr>
      <w:r w:rsidRPr="00404549">
        <w:rPr>
          <w:lang w:val="en-US"/>
        </w:rPr>
        <w:t>./grafana-server -tracing -tracing-file=/tmp/trace.out</w:t>
      </w:r>
    </w:p>
    <w:p w:rsidR="00404549" w:rsidRPr="00404549" w:rsidRDefault="00404549" w:rsidP="00B14753">
      <w:pPr>
        <w:rPr>
          <w:lang w:val="en-US"/>
        </w:rPr>
      </w:pPr>
    </w:p>
    <w:p w:rsidR="00B14753" w:rsidRDefault="00B14753" w:rsidP="00B14753">
      <w:r>
        <w:t>Puede configurar o anular la configuración de creación de perfiles mediante variables de entorno:</w:t>
      </w:r>
    </w:p>
    <w:p w:rsidR="00B14753" w:rsidRDefault="00B14753" w:rsidP="00B14753"/>
    <w:p w:rsidR="00404549" w:rsidRPr="00404549" w:rsidRDefault="00404549" w:rsidP="00404549">
      <w:pPr>
        <w:pStyle w:val="Code"/>
        <w:rPr>
          <w:lang w:val="en-US"/>
        </w:rPr>
      </w:pPr>
      <w:r w:rsidRPr="00404549">
        <w:rPr>
          <w:lang w:val="en-US"/>
        </w:rPr>
        <w:t>export GF_DIAGNOSTICS_TRACING_ENABLED=true</w:t>
      </w:r>
    </w:p>
    <w:p w:rsidR="00404549" w:rsidRDefault="00404549" w:rsidP="00404549">
      <w:pPr>
        <w:pStyle w:val="Code"/>
        <w:rPr>
          <w:lang w:val="en-US"/>
        </w:rPr>
      </w:pPr>
      <w:r w:rsidRPr="00404549">
        <w:rPr>
          <w:lang w:val="en-US"/>
        </w:rPr>
        <w:t>export GF_DIAGNOSTICS_TRACING_FILE=/tmp/trace.out</w:t>
      </w:r>
    </w:p>
    <w:p w:rsidR="00404549" w:rsidRPr="00B14753" w:rsidRDefault="00404549" w:rsidP="00B14753">
      <w:pPr>
        <w:rPr>
          <w:lang w:val="en-US"/>
        </w:rPr>
      </w:pPr>
    </w:p>
    <w:p w:rsidR="00B14753" w:rsidRDefault="00404549" w:rsidP="00B14753">
      <w:r>
        <w:t xml:space="preserve">Ver el seguimiento </w:t>
      </w:r>
      <w:r w:rsidR="00B14753">
        <w:t>en un navegador web (</w:t>
      </w:r>
      <w:r>
        <w:t>Es necesario tener Go instalado</w:t>
      </w:r>
      <w:r w:rsidR="00B14753">
        <w:t>):</w:t>
      </w:r>
    </w:p>
    <w:p w:rsidR="00B14753" w:rsidRDefault="00B14753" w:rsidP="00B14753"/>
    <w:p w:rsidR="00404549" w:rsidRPr="00404549" w:rsidRDefault="00404549" w:rsidP="00404549">
      <w:pPr>
        <w:pStyle w:val="Code"/>
        <w:rPr>
          <w:lang w:val="en-US"/>
        </w:rPr>
      </w:pPr>
      <w:r w:rsidRPr="00404549">
        <w:rPr>
          <w:lang w:val="en-US"/>
        </w:rPr>
        <w:t>go tool trace &lt;trace file&gt;</w:t>
      </w:r>
    </w:p>
    <w:p w:rsidR="00404549" w:rsidRDefault="00404549" w:rsidP="00404549">
      <w:pPr>
        <w:pStyle w:val="Code"/>
      </w:pPr>
      <w:r>
        <w:t>2019/11/24 22:20:42 Parsing trace...</w:t>
      </w:r>
    </w:p>
    <w:p w:rsidR="00404549" w:rsidRDefault="00404549" w:rsidP="00404549">
      <w:pPr>
        <w:pStyle w:val="Code"/>
      </w:pPr>
      <w:r>
        <w:t>2019/11/24 22:20:42 Splitting trace...</w:t>
      </w:r>
    </w:p>
    <w:p w:rsidR="00404549" w:rsidRDefault="00404549" w:rsidP="00404549">
      <w:pPr>
        <w:pStyle w:val="Code"/>
        <w:rPr>
          <w:lang w:val="en-US"/>
        </w:rPr>
      </w:pPr>
      <w:r w:rsidRPr="00404549">
        <w:rPr>
          <w:lang w:val="en-US"/>
        </w:rPr>
        <w:t xml:space="preserve">2019/11/24 22:20:42 Opening browser. Trace viewer is listening on </w:t>
      </w:r>
      <w:hyperlink r:id="rId212" w:history="1">
        <w:r w:rsidRPr="00820D99">
          <w:rPr>
            <w:rStyle w:val="Hyperlink"/>
            <w:lang w:val="en-US"/>
          </w:rPr>
          <w:t>http://127.0.0.1:39735</w:t>
        </w:r>
      </w:hyperlink>
    </w:p>
    <w:p w:rsidR="00404549" w:rsidRPr="00404549" w:rsidRDefault="00404549" w:rsidP="00404549">
      <w:pPr>
        <w:rPr>
          <w:lang w:val="en-US"/>
        </w:rPr>
      </w:pPr>
    </w:p>
    <w:p w:rsidR="00B14753" w:rsidRDefault="00B14753" w:rsidP="00B14753">
      <w:r>
        <w:lastRenderedPageBreak/>
        <w:t xml:space="preserve">Consulte </w:t>
      </w:r>
      <w:r w:rsidR="00404549" w:rsidRPr="00404549">
        <w:rPr>
          <w:color w:val="4472C4" w:themeColor="accent5"/>
        </w:rPr>
        <w:t>Seguimiento de comandos Go</w:t>
      </w:r>
      <w:r w:rsidRPr="00404549">
        <w:rPr>
          <w:color w:val="4472C4" w:themeColor="accent5"/>
        </w:rPr>
        <w:t xml:space="preserve"> </w:t>
      </w:r>
      <w:r>
        <w:t xml:space="preserve">para obtener más información sobre cómo analizar archivos de </w:t>
      </w:r>
      <w:r w:rsidR="00404549">
        <w:t>seguimiento</w:t>
      </w:r>
      <w:r>
        <w:t>.</w:t>
      </w:r>
    </w:p>
    <w:p w:rsidR="00404549" w:rsidRPr="00B14753" w:rsidRDefault="00404549" w:rsidP="00B14753"/>
    <w:p w:rsidR="00261722" w:rsidRDefault="00261722" w:rsidP="009253DB">
      <w:pPr>
        <w:pStyle w:val="Heading2"/>
      </w:pPr>
      <w:r w:rsidRPr="009253DB">
        <w:t>Solucionar problemas de consultas</w:t>
      </w:r>
    </w:p>
    <w:p w:rsidR="00404549" w:rsidRDefault="00404549" w:rsidP="00404549">
      <w:pPr>
        <w:pStyle w:val="Heading5"/>
      </w:pPr>
      <w:r>
        <w:t>Solucionar problemas de consultas</w:t>
      </w:r>
    </w:p>
    <w:p w:rsidR="00404549" w:rsidRDefault="00404549" w:rsidP="00404549">
      <w:r>
        <w:t>Esta página proporciona información para resolver problemas comunes del tablero.</w:t>
      </w:r>
    </w:p>
    <w:p w:rsidR="00404549" w:rsidRDefault="00404549" w:rsidP="00404549"/>
    <w:p w:rsidR="00404549" w:rsidRDefault="00404549" w:rsidP="00404549">
      <w:pPr>
        <w:pStyle w:val="Heading7"/>
      </w:pPr>
      <w:r>
        <w:t>Obtengo resultados diferentes cuando reorganizo mis funciones</w:t>
      </w:r>
    </w:p>
    <w:p w:rsidR="00404549" w:rsidRDefault="00404549" w:rsidP="00404549">
      <w:r>
        <w:t>El orden de las funciones es muy importante. Al igual que en matemáticas, el orden en que coloque sus funciones puede afectar el resultado.</w:t>
      </w:r>
    </w:p>
    <w:p w:rsidR="00404549" w:rsidRDefault="00404549" w:rsidP="00404549"/>
    <w:p w:rsidR="00404549" w:rsidRDefault="00404549" w:rsidP="00404549">
      <w:pPr>
        <w:pStyle w:val="Heading7"/>
      </w:pPr>
      <w:r>
        <w:t>Inspeccione su solicitud de consulta y respuesta</w:t>
      </w:r>
    </w:p>
    <w:p w:rsidR="00404549" w:rsidRDefault="00404549" w:rsidP="00404549">
      <w:r>
        <w:t>Los problemas más comunes están relacionados con la consulta y la respuesta de su fuente de datos. Incluso si parece un error o un problema de visualización en Grafana, casi siempre es un problema con la consulta de la fuente de datos o la respuesta de la fuente de datos. Empiece por inspeccionar la consulta y respuesta de su panel.</w:t>
      </w:r>
    </w:p>
    <w:p w:rsidR="00404549" w:rsidRDefault="00404549" w:rsidP="00404549"/>
    <w:p w:rsidR="00404549" w:rsidRDefault="00404549" w:rsidP="00404549">
      <w:r>
        <w:t xml:space="preserve">Para obtener más información, consulte </w:t>
      </w:r>
      <w:r w:rsidRPr="00404549">
        <w:rPr>
          <w:color w:val="4472C4" w:themeColor="accent5"/>
        </w:rPr>
        <w:t>Inspeccionar un panel</w:t>
      </w:r>
      <w:r>
        <w:t>.</w:t>
      </w:r>
    </w:p>
    <w:p w:rsidR="00404549" w:rsidRDefault="00404549" w:rsidP="00404549"/>
    <w:p w:rsidR="00404549" w:rsidRDefault="00404549" w:rsidP="00404549">
      <w:pPr>
        <w:pStyle w:val="Heading7"/>
      </w:pPr>
      <w:r>
        <w:t>Mi consulta es lenta</w:t>
      </w:r>
    </w:p>
    <w:p w:rsidR="00404549" w:rsidRDefault="00404549" w:rsidP="00404549">
      <w:r>
        <w:t>¿Cuántos puntos de datos devuelve su consulta? Una consulta que devuelve muchos puntos de datos será lenta. Pruebe esto:</w:t>
      </w:r>
    </w:p>
    <w:p w:rsidR="00404549" w:rsidRDefault="00404549" w:rsidP="00404549"/>
    <w:p w:rsidR="00404549" w:rsidRDefault="00404549" w:rsidP="008B24C8">
      <w:pPr>
        <w:pStyle w:val="ListParagraph"/>
        <w:numPr>
          <w:ilvl w:val="0"/>
          <w:numId w:val="332"/>
        </w:numPr>
      </w:pPr>
      <w:r>
        <w:t xml:space="preserve">En las </w:t>
      </w:r>
      <w:r w:rsidRPr="00404549">
        <w:rPr>
          <w:b/>
        </w:rPr>
        <w:t>Opciones de consulta</w:t>
      </w:r>
      <w:r>
        <w:t xml:space="preserve">, limite los </w:t>
      </w:r>
      <w:r>
        <w:rPr>
          <w:b/>
        </w:rPr>
        <w:t>P</w:t>
      </w:r>
      <w:r w:rsidRPr="00404549">
        <w:rPr>
          <w:b/>
        </w:rPr>
        <w:t>untos de datos máximos</w:t>
      </w:r>
      <w:r>
        <w:t xml:space="preserve"> devueltos.</w:t>
      </w:r>
    </w:p>
    <w:p w:rsidR="00404549" w:rsidRDefault="00404549" w:rsidP="008B24C8">
      <w:pPr>
        <w:pStyle w:val="ListParagraph"/>
        <w:numPr>
          <w:ilvl w:val="0"/>
          <w:numId w:val="332"/>
        </w:numPr>
      </w:pPr>
      <w:r>
        <w:t xml:space="preserve">En </w:t>
      </w:r>
      <w:r w:rsidRPr="00404549">
        <w:rPr>
          <w:b/>
        </w:rPr>
        <w:t>Opciones de consulta</w:t>
      </w:r>
      <w:r>
        <w:t xml:space="preserve">, aumente el </w:t>
      </w:r>
      <w:r>
        <w:rPr>
          <w:b/>
        </w:rPr>
        <w:t>I</w:t>
      </w:r>
      <w:r w:rsidRPr="00404549">
        <w:rPr>
          <w:b/>
        </w:rPr>
        <w:t>ntervalo de tiempo mínimo</w:t>
      </w:r>
      <w:r>
        <w:t>.</w:t>
      </w:r>
    </w:p>
    <w:p w:rsidR="00404549" w:rsidRPr="00404549" w:rsidRDefault="00404549" w:rsidP="008B24C8">
      <w:pPr>
        <w:pStyle w:val="ListParagraph"/>
        <w:numPr>
          <w:ilvl w:val="0"/>
          <w:numId w:val="332"/>
        </w:numPr>
      </w:pPr>
      <w:r>
        <w:t xml:space="preserve">En su consulta, utilice una función </w:t>
      </w:r>
      <w:r w:rsidRPr="00404549">
        <w:rPr>
          <w:rStyle w:val="CodeChar"/>
        </w:rPr>
        <w:t>group by</w:t>
      </w:r>
      <w:r>
        <w:t>.</w:t>
      </w:r>
    </w:p>
    <w:p w:rsidR="0025689D" w:rsidRDefault="0025689D"/>
    <w:sectPr w:rsidR="002568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24C8" w:rsidRDefault="008B24C8" w:rsidP="00757309">
      <w:pPr>
        <w:spacing w:after="0"/>
      </w:pPr>
      <w:r>
        <w:separator/>
      </w:r>
    </w:p>
  </w:endnote>
  <w:endnote w:type="continuationSeparator" w:id="0">
    <w:p w:rsidR="008B24C8" w:rsidRDefault="008B24C8" w:rsidP="00757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JetBrains Mono">
    <w:panose1 w:val="02000009000000000000"/>
    <w:charset w:val="00"/>
    <w:family w:val="modern"/>
    <w:pitch w:val="fixed"/>
    <w:sig w:usb0="A00002FF" w:usb1="1000F8EB" w:usb2="0000000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24C8" w:rsidRDefault="008B24C8" w:rsidP="00757309">
      <w:pPr>
        <w:spacing w:after="0"/>
      </w:pPr>
      <w:r>
        <w:separator/>
      </w:r>
    </w:p>
  </w:footnote>
  <w:footnote w:type="continuationSeparator" w:id="0">
    <w:p w:rsidR="008B24C8" w:rsidRDefault="008B24C8" w:rsidP="00757309">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53A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262D6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94347D"/>
    <w:multiLevelType w:val="multilevel"/>
    <w:tmpl w:val="D848BE64"/>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203320"/>
    <w:multiLevelType w:val="hybridMultilevel"/>
    <w:tmpl w:val="23B64530"/>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757B7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02D8349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2E127B8"/>
    <w:multiLevelType w:val="multilevel"/>
    <w:tmpl w:val="2BC2082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032F487C"/>
    <w:multiLevelType w:val="multilevel"/>
    <w:tmpl w:val="1A8CAE8C"/>
    <w:lvl w:ilvl="0">
      <w:start w:val="1"/>
      <w:numFmt w:val="bullet"/>
      <w:lvlText w:val="o"/>
      <w:lvlJc w:val="left"/>
      <w:pPr>
        <w:ind w:left="720" w:hanging="360"/>
      </w:pPr>
      <w:rPr>
        <w:rFonts w:ascii="Courier New" w:hAnsi="Courier New" w:cs="Courier New"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039047C6"/>
    <w:multiLevelType w:val="multilevel"/>
    <w:tmpl w:val="54F6E57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9" w15:restartNumberingAfterBreak="0">
    <w:nsid w:val="03923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465496A"/>
    <w:multiLevelType w:val="hybridMultilevel"/>
    <w:tmpl w:val="7B447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835063"/>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04F14379"/>
    <w:multiLevelType w:val="hybridMultilevel"/>
    <w:tmpl w:val="98380C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5838D0"/>
    <w:multiLevelType w:val="hybridMultilevel"/>
    <w:tmpl w:val="9F52A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AA6ACB"/>
    <w:multiLevelType w:val="multilevel"/>
    <w:tmpl w:val="C8609886"/>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07016D59"/>
    <w:multiLevelType w:val="hybridMultilevel"/>
    <w:tmpl w:val="7AB038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7DB1EA1"/>
    <w:multiLevelType w:val="multilevel"/>
    <w:tmpl w:val="08B6A3AC"/>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7FB5FD0"/>
    <w:multiLevelType w:val="hybridMultilevel"/>
    <w:tmpl w:val="DCDEAF96"/>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0C6185"/>
    <w:multiLevelType w:val="multilevel"/>
    <w:tmpl w:val="C908D1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o"/>
      <w:lvlJc w:val="left"/>
      <w:pPr>
        <w:ind w:left="1728" w:hanging="648"/>
      </w:pPr>
      <w:rPr>
        <w:rFonts w:ascii="Courier New" w:hAnsi="Courier New" w:cs="Courier New" w:hint="default"/>
      </w:rPr>
    </w:lvl>
    <w:lvl w:ilvl="4">
      <w:start w:val="1"/>
      <w:numFmt w:val="bullet"/>
      <w:lvlText w:val="o"/>
      <w:lvlJc w:val="left"/>
      <w:pPr>
        <w:ind w:left="2232" w:hanging="792"/>
      </w:pPr>
      <w:rPr>
        <w:rFonts w:ascii="Courier New" w:hAnsi="Courier New" w:cs="Courier New"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09966E6D"/>
    <w:multiLevelType w:val="multilevel"/>
    <w:tmpl w:val="A6EAEDAC"/>
    <w:lvl w:ilvl="0">
      <w:start w:val="1"/>
      <w:numFmt w:val="decimal"/>
      <w:lvlText w:val="%1."/>
      <w:lvlJc w:val="left"/>
      <w:pPr>
        <w:ind w:left="720" w:hanging="360"/>
      </w:p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0AE2291B"/>
    <w:multiLevelType w:val="hybridMultilevel"/>
    <w:tmpl w:val="C360D2A0"/>
    <w:lvl w:ilvl="0" w:tplc="DB8C223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6F617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0C596FBA"/>
    <w:multiLevelType w:val="multilevel"/>
    <w:tmpl w:val="C8609886"/>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0C967873"/>
    <w:multiLevelType w:val="multilevel"/>
    <w:tmpl w:val="2BC2082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0D0E010E"/>
    <w:multiLevelType w:val="multilevel"/>
    <w:tmpl w:val="2BC2082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0DC60B0F"/>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0E0D2D4E"/>
    <w:multiLevelType w:val="multilevel"/>
    <w:tmpl w:val="C8609886"/>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0EF3276C"/>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0F8C2AA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15:restartNumberingAfterBreak="0">
    <w:nsid w:val="0FFF527F"/>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 w15:restartNumberingAfterBreak="0">
    <w:nsid w:val="103445B8"/>
    <w:multiLevelType w:val="hybridMultilevel"/>
    <w:tmpl w:val="B29234A0"/>
    <w:lvl w:ilvl="0" w:tplc="FF24B0F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0541CA4"/>
    <w:multiLevelType w:val="multilevel"/>
    <w:tmpl w:val="626C3DB8"/>
    <w:lvl w:ilvl="0">
      <w:start w:val="1"/>
      <w:numFmt w:val="bullet"/>
      <w:lvlText w:val=""/>
      <w:lvlJc w:val="left"/>
      <w:pPr>
        <w:ind w:left="720" w:hanging="360"/>
      </w:pPr>
      <w:rPr>
        <w:rFonts w:ascii="Symbol" w:hAnsi="Symbol" w:hint="default"/>
        <w:color w:val="auto"/>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2" w15:restartNumberingAfterBreak="0">
    <w:nsid w:val="105E28C1"/>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3" w15:restartNumberingAfterBreak="0">
    <w:nsid w:val="107C0CB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4" w15:restartNumberingAfterBreak="0">
    <w:nsid w:val="109D1781"/>
    <w:multiLevelType w:val="hybridMultilevel"/>
    <w:tmpl w:val="B980032E"/>
    <w:lvl w:ilvl="0" w:tplc="DB8C223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0A71691"/>
    <w:multiLevelType w:val="multilevel"/>
    <w:tmpl w:val="54F6E57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6" w15:restartNumberingAfterBreak="0">
    <w:nsid w:val="11051D56"/>
    <w:multiLevelType w:val="hybridMultilevel"/>
    <w:tmpl w:val="446AF93A"/>
    <w:lvl w:ilvl="0" w:tplc="D96449AC">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1616732"/>
    <w:multiLevelType w:val="hybridMultilevel"/>
    <w:tmpl w:val="6DBAD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1C14A14"/>
    <w:multiLevelType w:val="hybridMultilevel"/>
    <w:tmpl w:val="4DCC169E"/>
    <w:lvl w:ilvl="0" w:tplc="D96449AC">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1D24938"/>
    <w:multiLevelType w:val="hybridMultilevel"/>
    <w:tmpl w:val="4C8AA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2C82E99"/>
    <w:multiLevelType w:val="hybridMultilevel"/>
    <w:tmpl w:val="9BF21A0E"/>
    <w:lvl w:ilvl="0" w:tplc="906633F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345705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13BE1F88"/>
    <w:multiLevelType w:val="hybridMultilevel"/>
    <w:tmpl w:val="AE989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4566430"/>
    <w:multiLevelType w:val="hybridMultilevel"/>
    <w:tmpl w:val="8E7A6D42"/>
    <w:lvl w:ilvl="0" w:tplc="D96449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482775B"/>
    <w:multiLevelType w:val="multilevel"/>
    <w:tmpl w:val="2514D4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14BA68ED"/>
    <w:multiLevelType w:val="multilevel"/>
    <w:tmpl w:val="1CC65FFA"/>
    <w:lvl w:ilvl="0">
      <w:start w:val="1"/>
      <w:numFmt w:val="decimal"/>
      <w:lvlText w:val="%1."/>
      <w:lvlJc w:val="left"/>
      <w:pPr>
        <w:ind w:left="720" w:hanging="360"/>
      </w:p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6" w15:restartNumberingAfterBreak="0">
    <w:nsid w:val="14F93A4A"/>
    <w:multiLevelType w:val="multilevel"/>
    <w:tmpl w:val="54F6E57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7" w15:restartNumberingAfterBreak="0">
    <w:nsid w:val="15034EBB"/>
    <w:multiLevelType w:val="hybridMultilevel"/>
    <w:tmpl w:val="5A5ABEFA"/>
    <w:lvl w:ilvl="0" w:tplc="08B8B7C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52274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15341664"/>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0" w15:restartNumberingAfterBreak="0">
    <w:nsid w:val="15A87D97"/>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1" w15:restartNumberingAfterBreak="0">
    <w:nsid w:val="162A733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2" w15:restartNumberingAfterBreak="0">
    <w:nsid w:val="163345A7"/>
    <w:multiLevelType w:val="hybridMultilevel"/>
    <w:tmpl w:val="965CB770"/>
    <w:lvl w:ilvl="0" w:tplc="4F222E7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63A6F84"/>
    <w:multiLevelType w:val="hybridMultilevel"/>
    <w:tmpl w:val="B5726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6642206"/>
    <w:multiLevelType w:val="multilevel"/>
    <w:tmpl w:val="05D2A30A"/>
    <w:lvl w:ilvl="0">
      <w:start w:val="1"/>
      <w:numFmt w:val="decimal"/>
      <w:lvlText w:val="%1."/>
      <w:lvlJc w:val="left"/>
      <w:pPr>
        <w:tabs>
          <w:tab w:val="num" w:pos="1440"/>
        </w:tabs>
        <w:ind w:left="1440" w:hanging="720"/>
      </w:pPr>
      <w:rPr>
        <w:color w:val="auto"/>
      </w:rPr>
    </w:lvl>
    <w:lvl w:ilvl="1">
      <w:start w:val="1"/>
      <w:numFmt w:val="decimal"/>
      <w:lvlText w:val="%2."/>
      <w:lvlJc w:val="left"/>
      <w:pPr>
        <w:tabs>
          <w:tab w:val="num" w:pos="2160"/>
        </w:tabs>
        <w:ind w:left="2160" w:hanging="720"/>
      </w:pPr>
      <w:rPr>
        <w:color w:val="auto"/>
      </w:rPr>
    </w:lvl>
    <w:lvl w:ilvl="2">
      <w:start w:val="1"/>
      <w:numFmt w:val="decimal"/>
      <w:lvlText w:val="%3."/>
      <w:lvlJc w:val="lef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abstractNum w:abstractNumId="55" w15:restartNumberingAfterBreak="0">
    <w:nsid w:val="17001A55"/>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174C769F"/>
    <w:multiLevelType w:val="hybridMultilevel"/>
    <w:tmpl w:val="04825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7997B39"/>
    <w:multiLevelType w:val="multilevel"/>
    <w:tmpl w:val="2BC2082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8" w15:restartNumberingAfterBreak="0">
    <w:nsid w:val="1860599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9" w15:restartNumberingAfterBreak="0">
    <w:nsid w:val="18B2167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0" w15:restartNumberingAfterBreak="0">
    <w:nsid w:val="18B57D2A"/>
    <w:multiLevelType w:val="multilevel"/>
    <w:tmpl w:val="D848BE64"/>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18D018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190E557E"/>
    <w:multiLevelType w:val="hybridMultilevel"/>
    <w:tmpl w:val="1674CF8A"/>
    <w:lvl w:ilvl="0" w:tplc="DB8C223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A2357D1"/>
    <w:multiLevelType w:val="hybridMultilevel"/>
    <w:tmpl w:val="61FEDF2E"/>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A5B432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5" w15:restartNumberingAfterBreak="0">
    <w:nsid w:val="1ACA6D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1AFF60C7"/>
    <w:multiLevelType w:val="hybridMultilevel"/>
    <w:tmpl w:val="ADF07074"/>
    <w:lvl w:ilvl="0" w:tplc="906633F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C2E48B1"/>
    <w:multiLevelType w:val="hybridMultilevel"/>
    <w:tmpl w:val="C2DABFAA"/>
    <w:lvl w:ilvl="0" w:tplc="906633F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C5E71B6"/>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9" w15:restartNumberingAfterBreak="0">
    <w:nsid w:val="1C755FCF"/>
    <w:multiLevelType w:val="hybridMultilevel"/>
    <w:tmpl w:val="924CFD2C"/>
    <w:lvl w:ilvl="0" w:tplc="DB8C223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D0172C8"/>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1" w15:restartNumberingAfterBreak="0">
    <w:nsid w:val="1D04650A"/>
    <w:multiLevelType w:val="hybridMultilevel"/>
    <w:tmpl w:val="060C362C"/>
    <w:lvl w:ilvl="0" w:tplc="E67A6B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D49214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3" w15:restartNumberingAfterBreak="0">
    <w:nsid w:val="1E032009"/>
    <w:multiLevelType w:val="hybridMultilevel"/>
    <w:tmpl w:val="85023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E76440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5" w15:restartNumberingAfterBreak="0">
    <w:nsid w:val="1E861FE7"/>
    <w:multiLevelType w:val="multilevel"/>
    <w:tmpl w:val="0C509BA4"/>
    <w:lvl w:ilvl="0">
      <w:start w:val="1"/>
      <w:numFmt w:val="decimal"/>
      <w:lvlText w:val="%1."/>
      <w:lvlJc w:val="left"/>
      <w:pPr>
        <w:ind w:left="360" w:hanging="360"/>
      </w:pPr>
    </w:lvl>
    <w:lvl w:ilvl="1">
      <w:start w:val="1"/>
      <w:numFmt w:val="bullet"/>
      <w:lvlText w:val="o"/>
      <w:lvlJc w:val="left"/>
      <w:pPr>
        <w:ind w:left="792" w:hanging="432"/>
      </w:pPr>
      <w:rPr>
        <w:rFonts w:ascii="Courier New" w:hAnsi="Courier New" w:cs="Courier New"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1EC06563"/>
    <w:multiLevelType w:val="hybridMultilevel"/>
    <w:tmpl w:val="8AFC797E"/>
    <w:lvl w:ilvl="0" w:tplc="FF3C46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F052BB6"/>
    <w:multiLevelType w:val="hybridMultilevel"/>
    <w:tmpl w:val="E80E2836"/>
    <w:lvl w:ilvl="0" w:tplc="2C46DB58">
      <w:start w:val="1"/>
      <w:numFmt w:val="bullet"/>
      <w:lvlText w:val="o"/>
      <w:lvlJc w:val="left"/>
      <w:pPr>
        <w:ind w:left="1080" w:hanging="360"/>
      </w:pPr>
      <w:rPr>
        <w:rFonts w:ascii="Courier New" w:hAnsi="Courier New" w:cs="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1F0F39E9"/>
    <w:multiLevelType w:val="hybridMultilevel"/>
    <w:tmpl w:val="9FD06760"/>
    <w:lvl w:ilvl="0" w:tplc="1B88964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F4B3C8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0" w15:restartNumberingAfterBreak="0">
    <w:nsid w:val="206A48E8"/>
    <w:multiLevelType w:val="hybridMultilevel"/>
    <w:tmpl w:val="78E44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0A519FA"/>
    <w:multiLevelType w:val="multilevel"/>
    <w:tmpl w:val="A5262EF4"/>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82" w15:restartNumberingAfterBreak="0">
    <w:nsid w:val="210737C1"/>
    <w:multiLevelType w:val="hybridMultilevel"/>
    <w:tmpl w:val="EE8AC2FE"/>
    <w:lvl w:ilvl="0" w:tplc="FF3C46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12824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21711A7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5" w15:restartNumberingAfterBreak="0">
    <w:nsid w:val="222E7843"/>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6" w15:restartNumberingAfterBreak="0">
    <w:nsid w:val="22485BDA"/>
    <w:multiLevelType w:val="multilevel"/>
    <w:tmpl w:val="2A7AF12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7" w15:restartNumberingAfterBreak="0">
    <w:nsid w:val="22567451"/>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8" w15:restartNumberingAfterBreak="0">
    <w:nsid w:val="22792C0C"/>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9" w15:restartNumberingAfterBreak="0">
    <w:nsid w:val="22891393"/>
    <w:multiLevelType w:val="hybridMultilevel"/>
    <w:tmpl w:val="3EDC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32741A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1" w15:restartNumberingAfterBreak="0">
    <w:nsid w:val="232B6D3F"/>
    <w:multiLevelType w:val="hybridMultilevel"/>
    <w:tmpl w:val="C2B64CA2"/>
    <w:lvl w:ilvl="0" w:tplc="E67A6B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32E58C2"/>
    <w:multiLevelType w:val="hybridMultilevel"/>
    <w:tmpl w:val="A4DE8238"/>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387376D"/>
    <w:multiLevelType w:val="hybridMultilevel"/>
    <w:tmpl w:val="0C76885C"/>
    <w:lvl w:ilvl="0" w:tplc="DB8C223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3B1042E"/>
    <w:multiLevelType w:val="hybridMultilevel"/>
    <w:tmpl w:val="2A2A025C"/>
    <w:lvl w:ilvl="0" w:tplc="E67A6B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48C50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2491118B"/>
    <w:multiLevelType w:val="multilevel"/>
    <w:tmpl w:val="6D700082"/>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7" w15:restartNumberingAfterBreak="0">
    <w:nsid w:val="24BA25C5"/>
    <w:multiLevelType w:val="hybridMultilevel"/>
    <w:tmpl w:val="613C9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50A3B6C"/>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9" w15:restartNumberingAfterBreak="0">
    <w:nsid w:val="25417351"/>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0" w15:restartNumberingAfterBreak="0">
    <w:nsid w:val="259B554B"/>
    <w:multiLevelType w:val="hybridMultilevel"/>
    <w:tmpl w:val="2BF4A444"/>
    <w:lvl w:ilvl="0" w:tplc="D96449AC">
      <w:start w:val="1"/>
      <w:numFmt w:val="bullet"/>
      <w:lvlText w:val=""/>
      <w:lvlJc w:val="left"/>
      <w:pPr>
        <w:ind w:left="720" w:hanging="360"/>
      </w:pPr>
      <w:rPr>
        <w:rFonts w:ascii="Symbol" w:hAnsi="Symbol" w:hint="default"/>
        <w:color w:val="auto"/>
      </w:rPr>
    </w:lvl>
    <w:lvl w:ilvl="1" w:tplc="7BC4B61A">
      <w:start w:val="1"/>
      <w:numFmt w:val="bullet"/>
      <w:lvlText w:val="o"/>
      <w:lvlJc w:val="left"/>
      <w:pPr>
        <w:ind w:left="1440" w:hanging="360"/>
      </w:pPr>
      <w:rPr>
        <w:rFonts w:ascii="Courier New" w:hAnsi="Courier New" w:cs="Courier New" w:hint="default"/>
        <w:color w:val="auto"/>
      </w:rPr>
    </w:lvl>
    <w:lvl w:ilvl="2" w:tplc="A858DD0C">
      <w:start w:val="1"/>
      <w:numFmt w:val="bullet"/>
      <w:lvlText w:val=""/>
      <w:lvlJc w:val="left"/>
      <w:pPr>
        <w:ind w:left="2160" w:hanging="360"/>
      </w:pPr>
      <w:rPr>
        <w:rFonts w:ascii="Wingdings" w:hAnsi="Wingdings" w:hint="default"/>
        <w:color w:val="auto"/>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5B84B94"/>
    <w:multiLevelType w:val="hybridMultilevel"/>
    <w:tmpl w:val="8868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6814EBF"/>
    <w:multiLevelType w:val="hybridMultilevel"/>
    <w:tmpl w:val="97FA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69C73EF"/>
    <w:multiLevelType w:val="multilevel"/>
    <w:tmpl w:val="7938FD06"/>
    <w:lvl w:ilvl="0">
      <w:start w:val="1"/>
      <w:numFmt w:val="bullet"/>
      <w:lvlText w:val=""/>
      <w:lvlJc w:val="left"/>
      <w:pPr>
        <w:ind w:left="720" w:hanging="360"/>
      </w:pPr>
      <w:rPr>
        <w:rFonts w:ascii="Symbol" w:hAnsi="Symbol" w:hint="default"/>
        <w:color w:val="auto"/>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4" w15:restartNumberingAfterBreak="0">
    <w:nsid w:val="26E83A52"/>
    <w:multiLevelType w:val="hybridMultilevel"/>
    <w:tmpl w:val="1130E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7813D3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6" w15:restartNumberingAfterBreak="0">
    <w:nsid w:val="27D43A8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7" w15:restartNumberingAfterBreak="0">
    <w:nsid w:val="27DD0583"/>
    <w:multiLevelType w:val="hybridMultilevel"/>
    <w:tmpl w:val="4B4E8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7E53288"/>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9" w15:restartNumberingAfterBreak="0">
    <w:nsid w:val="28021B28"/>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0" w15:restartNumberingAfterBreak="0">
    <w:nsid w:val="28A171E2"/>
    <w:multiLevelType w:val="multilevel"/>
    <w:tmpl w:val="1CC65FFA"/>
    <w:lvl w:ilvl="0">
      <w:start w:val="1"/>
      <w:numFmt w:val="decimal"/>
      <w:lvlText w:val="%1."/>
      <w:lvlJc w:val="left"/>
      <w:pPr>
        <w:ind w:left="720" w:hanging="360"/>
      </w:p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1" w15:restartNumberingAfterBreak="0">
    <w:nsid w:val="28C83F13"/>
    <w:multiLevelType w:val="multilevel"/>
    <w:tmpl w:val="2A7AF12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2" w15:restartNumberingAfterBreak="0">
    <w:nsid w:val="2A066242"/>
    <w:multiLevelType w:val="hybridMultilevel"/>
    <w:tmpl w:val="6FCEBF9C"/>
    <w:lvl w:ilvl="0" w:tplc="D96449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A46686F"/>
    <w:multiLevelType w:val="hybridMultilevel"/>
    <w:tmpl w:val="59A454FC"/>
    <w:lvl w:ilvl="0" w:tplc="E5EE7E5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A4E1F00"/>
    <w:multiLevelType w:val="hybridMultilevel"/>
    <w:tmpl w:val="0DD61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A7C01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6" w15:restartNumberingAfterBreak="0">
    <w:nsid w:val="2AF24672"/>
    <w:multiLevelType w:val="hybridMultilevel"/>
    <w:tmpl w:val="807A6B3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B023683"/>
    <w:multiLevelType w:val="hybridMultilevel"/>
    <w:tmpl w:val="22069CEE"/>
    <w:lvl w:ilvl="0" w:tplc="906633F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BDB1E43"/>
    <w:multiLevelType w:val="hybridMultilevel"/>
    <w:tmpl w:val="5F28DC9C"/>
    <w:lvl w:ilvl="0" w:tplc="DB8C223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BF80A31"/>
    <w:multiLevelType w:val="hybridMultilevel"/>
    <w:tmpl w:val="71FE9026"/>
    <w:lvl w:ilvl="0" w:tplc="D96449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C283AEF"/>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1" w15:restartNumberingAfterBreak="0">
    <w:nsid w:val="2C543E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2D234884"/>
    <w:multiLevelType w:val="hybridMultilevel"/>
    <w:tmpl w:val="67F8FF22"/>
    <w:lvl w:ilvl="0" w:tplc="DB8C223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D25153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4" w15:restartNumberingAfterBreak="0">
    <w:nsid w:val="2DC1009D"/>
    <w:multiLevelType w:val="hybridMultilevel"/>
    <w:tmpl w:val="67CC642C"/>
    <w:lvl w:ilvl="0" w:tplc="906633F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EB933B2"/>
    <w:multiLevelType w:val="hybridMultilevel"/>
    <w:tmpl w:val="EAE0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EFA6B26"/>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7" w15:restartNumberingAfterBreak="0">
    <w:nsid w:val="2EFE7814"/>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8" w15:restartNumberingAfterBreak="0">
    <w:nsid w:val="2F731476"/>
    <w:multiLevelType w:val="multilevel"/>
    <w:tmpl w:val="6E46DC40"/>
    <w:lvl w:ilvl="0">
      <w:start w:val="1"/>
      <w:numFmt w:val="decimal"/>
      <w:lvlText w:val="%1."/>
      <w:lvlJc w:val="left"/>
      <w:pPr>
        <w:ind w:left="720" w:hanging="360"/>
      </w:p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9" w15:restartNumberingAfterBreak="0">
    <w:nsid w:val="2FD82F90"/>
    <w:multiLevelType w:val="hybridMultilevel"/>
    <w:tmpl w:val="C4684506"/>
    <w:lvl w:ilvl="0" w:tplc="FF24B0F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1833640"/>
    <w:multiLevelType w:val="hybridMultilevel"/>
    <w:tmpl w:val="066A4CD2"/>
    <w:lvl w:ilvl="0" w:tplc="FF24B0F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1863117"/>
    <w:multiLevelType w:val="hybridMultilevel"/>
    <w:tmpl w:val="0F24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1A65D0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3" w15:restartNumberingAfterBreak="0">
    <w:nsid w:val="324A092D"/>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4" w15:restartNumberingAfterBreak="0">
    <w:nsid w:val="32716787"/>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5" w15:restartNumberingAfterBreak="0">
    <w:nsid w:val="32842D59"/>
    <w:multiLevelType w:val="hybridMultilevel"/>
    <w:tmpl w:val="D92E3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2C60B0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7" w15:restartNumberingAfterBreak="0">
    <w:nsid w:val="334471E6"/>
    <w:multiLevelType w:val="hybridMultilevel"/>
    <w:tmpl w:val="93DE35F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3A04436"/>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9" w15:restartNumberingAfterBreak="0">
    <w:nsid w:val="342E7D0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0" w15:restartNumberingAfterBreak="0">
    <w:nsid w:val="34B54DF1"/>
    <w:multiLevelType w:val="hybridMultilevel"/>
    <w:tmpl w:val="958CBCF6"/>
    <w:lvl w:ilvl="0" w:tplc="DB8C223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4C0663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2" w15:restartNumberingAfterBreak="0">
    <w:nsid w:val="34F253F3"/>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3" w15:restartNumberingAfterBreak="0">
    <w:nsid w:val="35067864"/>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4" w15:restartNumberingAfterBreak="0">
    <w:nsid w:val="3581635D"/>
    <w:multiLevelType w:val="hybridMultilevel"/>
    <w:tmpl w:val="66D6B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58D1EF9"/>
    <w:multiLevelType w:val="multilevel"/>
    <w:tmpl w:val="C6C4F80E"/>
    <w:lvl w:ilvl="0">
      <w:start w:val="1"/>
      <w:numFmt w:val="decimal"/>
      <w:lvlText w:val="%1."/>
      <w:lvlJc w:val="left"/>
      <w:pPr>
        <w:ind w:left="720" w:hanging="360"/>
      </w:p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6" w15:restartNumberingAfterBreak="0">
    <w:nsid w:val="36337926"/>
    <w:multiLevelType w:val="hybridMultilevel"/>
    <w:tmpl w:val="F336E3B4"/>
    <w:lvl w:ilvl="0" w:tplc="906633F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67901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8" w15:restartNumberingAfterBreak="0">
    <w:nsid w:val="368124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9" w15:restartNumberingAfterBreak="0">
    <w:nsid w:val="369C4869"/>
    <w:multiLevelType w:val="hybridMultilevel"/>
    <w:tmpl w:val="58784F52"/>
    <w:lvl w:ilvl="0" w:tplc="E67A6B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6B2112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1" w15:restartNumberingAfterBreak="0">
    <w:nsid w:val="377A1511"/>
    <w:multiLevelType w:val="hybridMultilevel"/>
    <w:tmpl w:val="A05C6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37B1466F"/>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3" w15:restartNumberingAfterBreak="0">
    <w:nsid w:val="37FF6D4D"/>
    <w:multiLevelType w:val="hybridMultilevel"/>
    <w:tmpl w:val="00A8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8817502"/>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5" w15:restartNumberingAfterBreak="0">
    <w:nsid w:val="394121EB"/>
    <w:multiLevelType w:val="hybridMultilevel"/>
    <w:tmpl w:val="EACE6324"/>
    <w:lvl w:ilvl="0" w:tplc="E67A6B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9687CDA"/>
    <w:multiLevelType w:val="multilevel"/>
    <w:tmpl w:val="9356F3AC"/>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3A51672A"/>
    <w:multiLevelType w:val="hybridMultilevel"/>
    <w:tmpl w:val="FF26F096"/>
    <w:lvl w:ilvl="0" w:tplc="906633F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B6306A1"/>
    <w:multiLevelType w:val="hybridMultilevel"/>
    <w:tmpl w:val="610A3C78"/>
    <w:lvl w:ilvl="0" w:tplc="4F222E7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BA67F9C"/>
    <w:multiLevelType w:val="hybridMultilevel"/>
    <w:tmpl w:val="BF828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BD170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1" w15:restartNumberingAfterBreak="0">
    <w:nsid w:val="3BE74509"/>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2" w15:restartNumberingAfterBreak="0">
    <w:nsid w:val="3BE80036"/>
    <w:multiLevelType w:val="hybridMultilevel"/>
    <w:tmpl w:val="AF0629B8"/>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BF743C3"/>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4" w15:restartNumberingAfterBreak="0">
    <w:nsid w:val="3C292F1F"/>
    <w:multiLevelType w:val="hybridMultilevel"/>
    <w:tmpl w:val="C958DDAC"/>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CC91948"/>
    <w:multiLevelType w:val="hybridMultilevel"/>
    <w:tmpl w:val="2CF05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D424B6C"/>
    <w:multiLevelType w:val="hybridMultilevel"/>
    <w:tmpl w:val="641AB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DA656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8" w15:restartNumberingAfterBreak="0">
    <w:nsid w:val="3E3B2F58"/>
    <w:multiLevelType w:val="multilevel"/>
    <w:tmpl w:val="FCAACE0E"/>
    <w:lvl w:ilvl="0">
      <w:start w:val="1"/>
      <w:numFmt w:val="decimal"/>
      <w:lvlText w:val="%1."/>
      <w:lvlJc w:val="left"/>
      <w:pPr>
        <w:ind w:left="720" w:hanging="360"/>
      </w:pPr>
    </w:lvl>
    <w:lvl w:ilvl="1">
      <w:start w:val="1"/>
      <w:numFmt w:val="bullet"/>
      <w:lvlText w:val=""/>
      <w:lvlJc w:val="left"/>
      <w:pPr>
        <w:ind w:left="1152" w:hanging="432"/>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9" w15:restartNumberingAfterBreak="0">
    <w:nsid w:val="3E784CA7"/>
    <w:multiLevelType w:val="hybridMultilevel"/>
    <w:tmpl w:val="AFB2C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EEB7FFE"/>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1" w15:restartNumberingAfterBreak="0">
    <w:nsid w:val="3F2F2F81"/>
    <w:multiLevelType w:val="hybridMultilevel"/>
    <w:tmpl w:val="693EF9D0"/>
    <w:lvl w:ilvl="0" w:tplc="D96449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FC07D29"/>
    <w:multiLevelType w:val="multilevel"/>
    <w:tmpl w:val="E03E2550"/>
    <w:lvl w:ilvl="0">
      <w:start w:val="1"/>
      <w:numFmt w:val="decimal"/>
      <w:lvlText w:val="%1."/>
      <w:lvlJc w:val="left"/>
      <w:pPr>
        <w:ind w:left="360" w:hanging="360"/>
      </w:pPr>
    </w:lvl>
    <w:lvl w:ilvl="1">
      <w:start w:val="1"/>
      <w:numFmt w:val="bullet"/>
      <w:lvlText w:val="o"/>
      <w:lvlJc w:val="left"/>
      <w:pPr>
        <w:ind w:left="792" w:hanging="432"/>
      </w:pPr>
      <w:rPr>
        <w:rFonts w:ascii="Courier New" w:hAnsi="Courier New" w:cs="Courier New" w:hint="default"/>
      </w:r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3" w15:restartNumberingAfterBreak="0">
    <w:nsid w:val="3FC7056C"/>
    <w:multiLevelType w:val="hybridMultilevel"/>
    <w:tmpl w:val="6BAAE2BE"/>
    <w:lvl w:ilvl="0" w:tplc="1B88964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FE2114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5" w15:restartNumberingAfterBreak="0">
    <w:nsid w:val="41E10DE6"/>
    <w:multiLevelType w:val="multilevel"/>
    <w:tmpl w:val="C8609886"/>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6" w15:restartNumberingAfterBreak="0">
    <w:nsid w:val="41EA7FD4"/>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7" w15:restartNumberingAfterBreak="0">
    <w:nsid w:val="43ED15A1"/>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8" w15:restartNumberingAfterBreak="0">
    <w:nsid w:val="43F55E24"/>
    <w:multiLevelType w:val="multilevel"/>
    <w:tmpl w:val="2A7AF12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9" w15:restartNumberingAfterBreak="0">
    <w:nsid w:val="44E41065"/>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0" w15:restartNumberingAfterBreak="0">
    <w:nsid w:val="45B32603"/>
    <w:multiLevelType w:val="hybridMultilevel"/>
    <w:tmpl w:val="12A0C0C2"/>
    <w:lvl w:ilvl="0" w:tplc="E67A6B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5E76015"/>
    <w:multiLevelType w:val="multilevel"/>
    <w:tmpl w:val="9D78A87E"/>
    <w:lvl w:ilvl="0">
      <w:start w:val="1"/>
      <w:numFmt w:val="decimal"/>
      <w:lvlText w:val="%1."/>
      <w:lvlJc w:val="left"/>
      <w:pPr>
        <w:ind w:left="360" w:hanging="360"/>
      </w:pPr>
    </w:lvl>
    <w:lvl w:ilvl="1">
      <w:start w:val="1"/>
      <w:numFmt w:val="bullet"/>
      <w:lvlText w:val="o"/>
      <w:lvlJc w:val="left"/>
      <w:pPr>
        <w:ind w:left="792" w:hanging="432"/>
      </w:pPr>
      <w:rPr>
        <w:rFonts w:ascii="Courier New" w:hAnsi="Courier New" w:cs="Courier New"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2" w15:restartNumberingAfterBreak="0">
    <w:nsid w:val="468D5A0A"/>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3" w15:restartNumberingAfterBreak="0">
    <w:nsid w:val="46F6186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4" w15:restartNumberingAfterBreak="0">
    <w:nsid w:val="473333B5"/>
    <w:multiLevelType w:val="hybridMultilevel"/>
    <w:tmpl w:val="A2CE5AD4"/>
    <w:lvl w:ilvl="0" w:tplc="63481B0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7AE2FA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6" w15:restartNumberingAfterBreak="0">
    <w:nsid w:val="485521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7" w15:restartNumberingAfterBreak="0">
    <w:nsid w:val="486E6699"/>
    <w:multiLevelType w:val="hybridMultilevel"/>
    <w:tmpl w:val="A7480BA6"/>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8A530C9"/>
    <w:multiLevelType w:val="hybridMultilevel"/>
    <w:tmpl w:val="ABAA0C0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498B0AB4"/>
    <w:multiLevelType w:val="hybridMultilevel"/>
    <w:tmpl w:val="7D4E8124"/>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A0D19F5"/>
    <w:multiLevelType w:val="hybridMultilevel"/>
    <w:tmpl w:val="17B008C4"/>
    <w:lvl w:ilvl="0" w:tplc="906633F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A0F5638"/>
    <w:multiLevelType w:val="hybridMultilevel"/>
    <w:tmpl w:val="E334D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4A9442A4"/>
    <w:multiLevelType w:val="multilevel"/>
    <w:tmpl w:val="C8609886"/>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3" w15:restartNumberingAfterBreak="0">
    <w:nsid w:val="4AAE38EC"/>
    <w:multiLevelType w:val="hybridMultilevel"/>
    <w:tmpl w:val="D4E4B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4AD0523E"/>
    <w:multiLevelType w:val="hybridMultilevel"/>
    <w:tmpl w:val="C6E84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C8142ED"/>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6" w15:restartNumberingAfterBreak="0">
    <w:nsid w:val="4C994A88"/>
    <w:multiLevelType w:val="multilevel"/>
    <w:tmpl w:val="01684C98"/>
    <w:lvl w:ilvl="0">
      <w:start w:val="1"/>
      <w:numFmt w:val="decimal"/>
      <w:lvlText w:val="%1."/>
      <w:lvlJc w:val="left"/>
      <w:pPr>
        <w:ind w:left="360" w:hanging="360"/>
      </w:pPr>
    </w:lvl>
    <w:lvl w:ilvl="1">
      <w:start w:val="1"/>
      <w:numFmt w:val="bullet"/>
      <w:lvlText w:val="o"/>
      <w:lvlJc w:val="left"/>
      <w:pPr>
        <w:ind w:left="792" w:hanging="432"/>
      </w:pPr>
      <w:rPr>
        <w:rFonts w:ascii="Courier New" w:hAnsi="Courier New" w:cs="Courier New" w:hint="default"/>
      </w:r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7" w15:restartNumberingAfterBreak="0">
    <w:nsid w:val="4CA17ECB"/>
    <w:multiLevelType w:val="hybridMultilevel"/>
    <w:tmpl w:val="DF1A779C"/>
    <w:lvl w:ilvl="0" w:tplc="FF24B0F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D660DCE"/>
    <w:multiLevelType w:val="hybridMultilevel"/>
    <w:tmpl w:val="967A554E"/>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4D7E11E3"/>
    <w:multiLevelType w:val="multilevel"/>
    <w:tmpl w:val="54F6E57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00" w15:restartNumberingAfterBreak="0">
    <w:nsid w:val="4E600D16"/>
    <w:multiLevelType w:val="hybridMultilevel"/>
    <w:tmpl w:val="686EB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ECC3C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2" w15:restartNumberingAfterBreak="0">
    <w:nsid w:val="4F0370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3" w15:restartNumberingAfterBreak="0">
    <w:nsid w:val="4FFC4F2F"/>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4" w15:restartNumberingAfterBreak="0">
    <w:nsid w:val="500215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5" w15:restartNumberingAfterBreak="0">
    <w:nsid w:val="50476DF2"/>
    <w:multiLevelType w:val="multilevel"/>
    <w:tmpl w:val="7938FD06"/>
    <w:lvl w:ilvl="0">
      <w:start w:val="1"/>
      <w:numFmt w:val="bullet"/>
      <w:lvlText w:val=""/>
      <w:lvlJc w:val="left"/>
      <w:pPr>
        <w:ind w:left="720" w:hanging="360"/>
      </w:pPr>
      <w:rPr>
        <w:rFonts w:ascii="Symbol" w:hAnsi="Symbol" w:hint="default"/>
        <w:color w:val="auto"/>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6" w15:restartNumberingAfterBreak="0">
    <w:nsid w:val="50D539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7" w15:restartNumberingAfterBreak="0">
    <w:nsid w:val="516D162D"/>
    <w:multiLevelType w:val="hybridMultilevel"/>
    <w:tmpl w:val="D9C6FB84"/>
    <w:lvl w:ilvl="0" w:tplc="906633FA">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26A0626"/>
    <w:multiLevelType w:val="hybridMultilevel"/>
    <w:tmpl w:val="187A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2B65C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0" w15:restartNumberingAfterBreak="0">
    <w:nsid w:val="52C227E9"/>
    <w:multiLevelType w:val="hybridMultilevel"/>
    <w:tmpl w:val="7A4E851A"/>
    <w:lvl w:ilvl="0" w:tplc="D96449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2CD5C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2" w15:restartNumberingAfterBreak="0">
    <w:nsid w:val="539822E8"/>
    <w:multiLevelType w:val="hybridMultilevel"/>
    <w:tmpl w:val="B9BE51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47C4EE3"/>
    <w:multiLevelType w:val="hybridMultilevel"/>
    <w:tmpl w:val="51BCF01E"/>
    <w:lvl w:ilvl="0" w:tplc="E67A6B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48835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5" w15:restartNumberingAfterBreak="0">
    <w:nsid w:val="54AC1E3D"/>
    <w:multiLevelType w:val="multilevel"/>
    <w:tmpl w:val="2BC2082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6" w15:restartNumberingAfterBreak="0">
    <w:nsid w:val="551251D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7" w15:restartNumberingAfterBreak="0">
    <w:nsid w:val="55584ACA"/>
    <w:multiLevelType w:val="multilevel"/>
    <w:tmpl w:val="E6EA5A22"/>
    <w:lvl w:ilvl="0">
      <w:start w:val="1"/>
      <w:numFmt w:val="bullet"/>
      <w:lvlText w:val=""/>
      <w:lvlJc w:val="left"/>
      <w:pPr>
        <w:ind w:left="360" w:hanging="360"/>
      </w:pPr>
      <w:rPr>
        <w:rFonts w:ascii="Symbol" w:hAnsi="Symbol"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8" w15:restartNumberingAfterBreak="0">
    <w:nsid w:val="55DE6FA8"/>
    <w:multiLevelType w:val="multilevel"/>
    <w:tmpl w:val="C8609886"/>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9" w15:restartNumberingAfterBreak="0">
    <w:nsid w:val="562166E8"/>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0" w15:restartNumberingAfterBreak="0">
    <w:nsid w:val="5674671B"/>
    <w:multiLevelType w:val="hybridMultilevel"/>
    <w:tmpl w:val="DF86B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56BD58C9"/>
    <w:multiLevelType w:val="hybridMultilevel"/>
    <w:tmpl w:val="B4FCA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570D5DF2"/>
    <w:multiLevelType w:val="hybridMultilevel"/>
    <w:tmpl w:val="B0702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7720A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4" w15:restartNumberingAfterBreak="0">
    <w:nsid w:val="578D76B5"/>
    <w:multiLevelType w:val="hybridMultilevel"/>
    <w:tmpl w:val="B0345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586977C6"/>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6" w15:restartNumberingAfterBreak="0">
    <w:nsid w:val="589354EC"/>
    <w:multiLevelType w:val="hybridMultilevel"/>
    <w:tmpl w:val="7636942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58A339C1"/>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8" w15:restartNumberingAfterBreak="0">
    <w:nsid w:val="59124488"/>
    <w:multiLevelType w:val="hybridMultilevel"/>
    <w:tmpl w:val="A3206AAC"/>
    <w:lvl w:ilvl="0" w:tplc="E67A6B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92768D0"/>
    <w:multiLevelType w:val="hybridMultilevel"/>
    <w:tmpl w:val="8556C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59460E2B"/>
    <w:multiLevelType w:val="hybridMultilevel"/>
    <w:tmpl w:val="8054A562"/>
    <w:lvl w:ilvl="0" w:tplc="DB8C223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A8D23F9"/>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2" w15:restartNumberingAfterBreak="0">
    <w:nsid w:val="5A9B32C7"/>
    <w:multiLevelType w:val="hybridMultilevel"/>
    <w:tmpl w:val="930469CC"/>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AE2597F"/>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4" w15:restartNumberingAfterBreak="0">
    <w:nsid w:val="5B1F07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5" w15:restartNumberingAfterBreak="0">
    <w:nsid w:val="5B522E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6" w15:restartNumberingAfterBreak="0">
    <w:nsid w:val="5B7B370B"/>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7" w15:restartNumberingAfterBreak="0">
    <w:nsid w:val="5BA643F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8" w15:restartNumberingAfterBreak="0">
    <w:nsid w:val="5BD6752B"/>
    <w:multiLevelType w:val="hybridMultilevel"/>
    <w:tmpl w:val="7BF04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C0C09B5"/>
    <w:multiLevelType w:val="hybridMultilevel"/>
    <w:tmpl w:val="111E12A4"/>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C241743"/>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1" w15:restartNumberingAfterBreak="0">
    <w:nsid w:val="5C904E73"/>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2" w15:restartNumberingAfterBreak="0">
    <w:nsid w:val="5C9B7946"/>
    <w:multiLevelType w:val="hybridMultilevel"/>
    <w:tmpl w:val="7DC09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5CDF132B"/>
    <w:multiLevelType w:val="hybridMultilevel"/>
    <w:tmpl w:val="39FE56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5D0C4F43"/>
    <w:multiLevelType w:val="multilevel"/>
    <w:tmpl w:val="E6EA5A22"/>
    <w:lvl w:ilvl="0">
      <w:start w:val="1"/>
      <w:numFmt w:val="bullet"/>
      <w:lvlText w:val=""/>
      <w:lvlJc w:val="left"/>
      <w:pPr>
        <w:ind w:left="360" w:hanging="360"/>
      </w:pPr>
      <w:rPr>
        <w:rFonts w:ascii="Symbol" w:hAnsi="Symbol"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5" w15:restartNumberingAfterBreak="0">
    <w:nsid w:val="5D23411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6" w15:restartNumberingAfterBreak="0">
    <w:nsid w:val="5D9265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7" w15:restartNumberingAfterBreak="0">
    <w:nsid w:val="5D99076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8" w15:restartNumberingAfterBreak="0">
    <w:nsid w:val="5DE2796F"/>
    <w:multiLevelType w:val="hybridMultilevel"/>
    <w:tmpl w:val="D6E00C7A"/>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DF07B13"/>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0" w15:restartNumberingAfterBreak="0">
    <w:nsid w:val="5E287D6F"/>
    <w:multiLevelType w:val="hybridMultilevel"/>
    <w:tmpl w:val="D396D7B0"/>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F087222"/>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2" w15:restartNumberingAfterBreak="0">
    <w:nsid w:val="5FF20500"/>
    <w:multiLevelType w:val="hybridMultilevel"/>
    <w:tmpl w:val="23608704"/>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61497AFE"/>
    <w:multiLevelType w:val="hybridMultilevel"/>
    <w:tmpl w:val="803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6152402B"/>
    <w:multiLevelType w:val="hybridMultilevel"/>
    <w:tmpl w:val="E51E3EA6"/>
    <w:lvl w:ilvl="0" w:tplc="4F222E7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17D3EF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6" w15:restartNumberingAfterBreak="0">
    <w:nsid w:val="61891CBD"/>
    <w:multiLevelType w:val="hybridMultilevel"/>
    <w:tmpl w:val="0DB8B3B8"/>
    <w:lvl w:ilvl="0" w:tplc="4F222E7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1D16D69"/>
    <w:multiLevelType w:val="hybridMultilevel"/>
    <w:tmpl w:val="4A504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623974E2"/>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9" w15:restartNumberingAfterBreak="0">
    <w:nsid w:val="62D84150"/>
    <w:multiLevelType w:val="multilevel"/>
    <w:tmpl w:val="A6EAEDAC"/>
    <w:lvl w:ilvl="0">
      <w:start w:val="1"/>
      <w:numFmt w:val="decimal"/>
      <w:lvlText w:val="%1."/>
      <w:lvlJc w:val="left"/>
      <w:pPr>
        <w:ind w:left="360" w:hanging="360"/>
      </w:pPr>
    </w:lvl>
    <w:lvl w:ilvl="1">
      <w:start w:val="1"/>
      <w:numFmt w:val="bullet"/>
      <w:lvlText w:val="o"/>
      <w:lvlJc w:val="left"/>
      <w:pPr>
        <w:ind w:left="792" w:hanging="432"/>
      </w:pPr>
      <w:rPr>
        <w:rFonts w:ascii="Courier New" w:hAnsi="Courier New" w:cs="Courier New"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0" w15:restartNumberingAfterBreak="0">
    <w:nsid w:val="63190485"/>
    <w:multiLevelType w:val="multilevel"/>
    <w:tmpl w:val="7938FD06"/>
    <w:lvl w:ilvl="0">
      <w:start w:val="1"/>
      <w:numFmt w:val="bullet"/>
      <w:lvlText w:val=""/>
      <w:lvlJc w:val="left"/>
      <w:pPr>
        <w:ind w:left="720" w:hanging="360"/>
      </w:pPr>
      <w:rPr>
        <w:rFonts w:ascii="Symbol" w:hAnsi="Symbol" w:hint="default"/>
        <w:color w:val="auto"/>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1" w15:restartNumberingAfterBreak="0">
    <w:nsid w:val="63F861C7"/>
    <w:multiLevelType w:val="hybridMultilevel"/>
    <w:tmpl w:val="B942CAB4"/>
    <w:lvl w:ilvl="0" w:tplc="DB8C223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483473D"/>
    <w:multiLevelType w:val="hybridMultilevel"/>
    <w:tmpl w:val="55E4873E"/>
    <w:lvl w:ilvl="0" w:tplc="D96449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4BE23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4" w15:restartNumberingAfterBreak="0">
    <w:nsid w:val="64C077AE"/>
    <w:multiLevelType w:val="hybridMultilevel"/>
    <w:tmpl w:val="50BA7300"/>
    <w:lvl w:ilvl="0" w:tplc="906633F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5DA1E56"/>
    <w:multiLevelType w:val="hybridMultilevel"/>
    <w:tmpl w:val="07BCEFDC"/>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5F41047"/>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7" w15:restartNumberingAfterBreak="0">
    <w:nsid w:val="662264D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8" w15:restartNumberingAfterBreak="0">
    <w:nsid w:val="679467E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9" w15:restartNumberingAfterBreak="0">
    <w:nsid w:val="69066BD3"/>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0" w15:restartNumberingAfterBreak="0">
    <w:nsid w:val="6A1C7144"/>
    <w:multiLevelType w:val="multilevel"/>
    <w:tmpl w:val="108C349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1" w15:restartNumberingAfterBreak="0">
    <w:nsid w:val="6A71360D"/>
    <w:multiLevelType w:val="multilevel"/>
    <w:tmpl w:val="C8609886"/>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2" w15:restartNumberingAfterBreak="0">
    <w:nsid w:val="6ACE37FD"/>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3" w15:restartNumberingAfterBreak="0">
    <w:nsid w:val="6B283B2D"/>
    <w:multiLevelType w:val="hybridMultilevel"/>
    <w:tmpl w:val="FF66B3FA"/>
    <w:lvl w:ilvl="0" w:tplc="FAAE6D4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B3D57B7"/>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5" w15:restartNumberingAfterBreak="0">
    <w:nsid w:val="6B5869BE"/>
    <w:multiLevelType w:val="multilevel"/>
    <w:tmpl w:val="A5262EF4"/>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76" w15:restartNumberingAfterBreak="0">
    <w:nsid w:val="6BE61FC8"/>
    <w:multiLevelType w:val="multilevel"/>
    <w:tmpl w:val="C8609886"/>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7" w15:restartNumberingAfterBreak="0">
    <w:nsid w:val="6BF3280B"/>
    <w:multiLevelType w:val="hybridMultilevel"/>
    <w:tmpl w:val="C4E052B4"/>
    <w:lvl w:ilvl="0" w:tplc="D96449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C3A32B4"/>
    <w:multiLevelType w:val="hybridMultilevel"/>
    <w:tmpl w:val="A70874A6"/>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C8F71D6"/>
    <w:multiLevelType w:val="hybridMultilevel"/>
    <w:tmpl w:val="F45C32C6"/>
    <w:lvl w:ilvl="0" w:tplc="4F222E7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CF546C9"/>
    <w:multiLevelType w:val="hybridMultilevel"/>
    <w:tmpl w:val="B302C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6D051D4D"/>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2" w15:restartNumberingAfterBreak="0">
    <w:nsid w:val="6D68074A"/>
    <w:multiLevelType w:val="hybridMultilevel"/>
    <w:tmpl w:val="89A29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DFE0416"/>
    <w:multiLevelType w:val="hybridMultilevel"/>
    <w:tmpl w:val="E1F63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6E127930"/>
    <w:multiLevelType w:val="hybridMultilevel"/>
    <w:tmpl w:val="F90830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6E1743CD"/>
    <w:multiLevelType w:val="hybridMultilevel"/>
    <w:tmpl w:val="A6383F0E"/>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6E1C7370"/>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7" w15:restartNumberingAfterBreak="0">
    <w:nsid w:val="6E5C1EDC"/>
    <w:multiLevelType w:val="hybridMultilevel"/>
    <w:tmpl w:val="38CC7804"/>
    <w:lvl w:ilvl="0" w:tplc="D96449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E6729E5"/>
    <w:multiLevelType w:val="multilevel"/>
    <w:tmpl w:val="EED4CE5A"/>
    <w:lvl w:ilvl="0">
      <w:start w:val="1"/>
      <w:numFmt w:val="bullet"/>
      <w:lvlText w:val="o"/>
      <w:lvlJc w:val="left"/>
      <w:pPr>
        <w:ind w:left="1080" w:hanging="360"/>
      </w:pPr>
      <w:rPr>
        <w:rFonts w:ascii="Courier New" w:hAnsi="Courier New" w:cs="Courier New" w:hint="default"/>
        <w:color w:val="auto"/>
      </w:rPr>
    </w:lvl>
    <w:lvl w:ilvl="1">
      <w:start w:val="1"/>
      <w:numFmt w:val="bullet"/>
      <w:lvlText w:val="o"/>
      <w:lvlJc w:val="left"/>
      <w:pPr>
        <w:ind w:left="1512" w:hanging="432"/>
      </w:pPr>
      <w:rPr>
        <w:rFonts w:ascii="Courier New" w:hAnsi="Courier New" w:cs="Courier New" w:hint="default"/>
      </w:rPr>
    </w:lvl>
    <w:lvl w:ilvl="2">
      <w:start w:val="1"/>
      <w:numFmt w:val="bullet"/>
      <w:lvlText w:val=""/>
      <w:lvlJc w:val="left"/>
      <w:pPr>
        <w:ind w:left="1944" w:hanging="504"/>
      </w:pPr>
      <w:rPr>
        <w:rFonts w:ascii="Wingdings" w:hAnsi="Wingdings" w:hint="default"/>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89" w15:restartNumberingAfterBreak="0">
    <w:nsid w:val="6EB6162F"/>
    <w:multiLevelType w:val="multilevel"/>
    <w:tmpl w:val="E6EA5A22"/>
    <w:lvl w:ilvl="0">
      <w:start w:val="1"/>
      <w:numFmt w:val="bullet"/>
      <w:lvlText w:val=""/>
      <w:lvlJc w:val="left"/>
      <w:pPr>
        <w:ind w:left="720" w:hanging="360"/>
      </w:pPr>
      <w:rPr>
        <w:rFonts w:ascii="Symbol" w:hAnsi="Symbol" w:hint="default"/>
        <w:color w:val="auto"/>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0" w15:restartNumberingAfterBreak="0">
    <w:nsid w:val="6ECB36E5"/>
    <w:multiLevelType w:val="multilevel"/>
    <w:tmpl w:val="3B16357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o"/>
      <w:lvlJc w:val="left"/>
      <w:pPr>
        <w:ind w:left="1728" w:hanging="648"/>
      </w:pPr>
      <w:rPr>
        <w:rFonts w:ascii="Courier New" w:hAnsi="Courier New" w:cs="Courier New" w:hint="default"/>
      </w:rPr>
    </w:lvl>
    <w:lvl w:ilvl="4">
      <w:start w:val="1"/>
      <w:numFmt w:val="bullet"/>
      <w:lvlText w:val="o"/>
      <w:lvlJc w:val="left"/>
      <w:pPr>
        <w:ind w:left="2232" w:hanging="792"/>
      </w:pPr>
      <w:rPr>
        <w:rFonts w:ascii="Courier New" w:hAnsi="Courier New" w:cs="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1" w15:restartNumberingAfterBreak="0">
    <w:nsid w:val="6F5E3E54"/>
    <w:multiLevelType w:val="hybridMultilevel"/>
    <w:tmpl w:val="9B743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6FA97DCB"/>
    <w:multiLevelType w:val="hybridMultilevel"/>
    <w:tmpl w:val="5DFA9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70233314"/>
    <w:multiLevelType w:val="hybridMultilevel"/>
    <w:tmpl w:val="79C4D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703F0225"/>
    <w:multiLevelType w:val="hybridMultilevel"/>
    <w:tmpl w:val="D430D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70A3610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6" w15:restartNumberingAfterBreak="0">
    <w:nsid w:val="7157663D"/>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7" w15:restartNumberingAfterBreak="0">
    <w:nsid w:val="71C60F30"/>
    <w:multiLevelType w:val="hybridMultilevel"/>
    <w:tmpl w:val="AACA77E8"/>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72B72A2B"/>
    <w:multiLevelType w:val="multilevel"/>
    <w:tmpl w:val="1CC65FFA"/>
    <w:lvl w:ilvl="0">
      <w:start w:val="1"/>
      <w:numFmt w:val="decimal"/>
      <w:lvlText w:val="%1."/>
      <w:lvlJc w:val="left"/>
      <w:pPr>
        <w:ind w:left="720" w:hanging="360"/>
      </w:p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9" w15:restartNumberingAfterBreak="0">
    <w:nsid w:val="73EC682A"/>
    <w:multiLevelType w:val="hybridMultilevel"/>
    <w:tmpl w:val="AB9C0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744423D2"/>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1" w15:restartNumberingAfterBreak="0">
    <w:nsid w:val="74890F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2" w15:restartNumberingAfterBreak="0">
    <w:nsid w:val="755A4FA0"/>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3" w15:restartNumberingAfterBreak="0">
    <w:nsid w:val="764464F2"/>
    <w:multiLevelType w:val="hybridMultilevel"/>
    <w:tmpl w:val="DAEEA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764D26AD"/>
    <w:multiLevelType w:val="multilevel"/>
    <w:tmpl w:val="C8609886"/>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5" w15:restartNumberingAfterBreak="0">
    <w:nsid w:val="76B30F31"/>
    <w:multiLevelType w:val="multilevel"/>
    <w:tmpl w:val="54F6E57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06" w15:restartNumberingAfterBreak="0">
    <w:nsid w:val="772177F6"/>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7" w15:restartNumberingAfterBreak="0">
    <w:nsid w:val="7845462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8" w15:restartNumberingAfterBreak="0">
    <w:nsid w:val="784A08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9" w15:restartNumberingAfterBreak="0">
    <w:nsid w:val="787B61F0"/>
    <w:multiLevelType w:val="hybridMultilevel"/>
    <w:tmpl w:val="16FC2344"/>
    <w:lvl w:ilvl="0" w:tplc="D96449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88132EC"/>
    <w:multiLevelType w:val="hybridMultilevel"/>
    <w:tmpl w:val="A762D058"/>
    <w:lvl w:ilvl="0" w:tplc="DB8C223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8CD169D"/>
    <w:multiLevelType w:val="hybridMultilevel"/>
    <w:tmpl w:val="52505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79917A6B"/>
    <w:multiLevelType w:val="multilevel"/>
    <w:tmpl w:val="E6EA5A22"/>
    <w:lvl w:ilvl="0">
      <w:start w:val="1"/>
      <w:numFmt w:val="bullet"/>
      <w:lvlText w:val=""/>
      <w:lvlJc w:val="left"/>
      <w:pPr>
        <w:ind w:left="720" w:hanging="360"/>
      </w:pPr>
      <w:rPr>
        <w:rFonts w:ascii="Symbol" w:hAnsi="Symbol" w:hint="default"/>
        <w:color w:val="auto"/>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3" w15:restartNumberingAfterBreak="0">
    <w:nsid w:val="7A294573"/>
    <w:multiLevelType w:val="hybridMultilevel"/>
    <w:tmpl w:val="409C1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7A766456"/>
    <w:multiLevelType w:val="hybridMultilevel"/>
    <w:tmpl w:val="3B6C2218"/>
    <w:lvl w:ilvl="0" w:tplc="63481B0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7ADE6903"/>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6" w15:restartNumberingAfterBreak="0">
    <w:nsid w:val="7B06650C"/>
    <w:multiLevelType w:val="hybridMultilevel"/>
    <w:tmpl w:val="1354D872"/>
    <w:lvl w:ilvl="0" w:tplc="08B8B7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B122C02"/>
    <w:multiLevelType w:val="hybridMultilevel"/>
    <w:tmpl w:val="1EA4D010"/>
    <w:lvl w:ilvl="0" w:tplc="D96449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7BF9581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9" w15:restartNumberingAfterBreak="0">
    <w:nsid w:val="7C826522"/>
    <w:multiLevelType w:val="hybridMultilevel"/>
    <w:tmpl w:val="2654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CF479AA"/>
    <w:multiLevelType w:val="hybridMultilevel"/>
    <w:tmpl w:val="635E6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E3C128D"/>
    <w:multiLevelType w:val="multilevel"/>
    <w:tmpl w:val="D5A0E0BE"/>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22" w15:restartNumberingAfterBreak="0">
    <w:nsid w:val="7F024E2A"/>
    <w:multiLevelType w:val="hybridMultilevel"/>
    <w:tmpl w:val="DC809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7FCA2E77"/>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44"/>
  </w:num>
  <w:num w:numId="2">
    <w:abstractNumId w:val="82"/>
  </w:num>
  <w:num w:numId="3">
    <w:abstractNumId w:val="76"/>
  </w:num>
  <w:num w:numId="4">
    <w:abstractNumId w:val="197"/>
  </w:num>
  <w:num w:numId="5">
    <w:abstractNumId w:val="30"/>
  </w:num>
  <w:num w:numId="6">
    <w:abstractNumId w:val="130"/>
  </w:num>
  <w:num w:numId="7">
    <w:abstractNumId w:val="129"/>
  </w:num>
  <w:num w:numId="8">
    <w:abstractNumId w:val="48"/>
  </w:num>
  <w:num w:numId="9">
    <w:abstractNumId w:val="222"/>
  </w:num>
  <w:num w:numId="10">
    <w:abstractNumId w:val="194"/>
  </w:num>
  <w:num w:numId="11">
    <w:abstractNumId w:val="13"/>
  </w:num>
  <w:num w:numId="12">
    <w:abstractNumId w:val="314"/>
  </w:num>
  <w:num w:numId="13">
    <w:abstractNumId w:val="184"/>
  </w:num>
  <w:num w:numId="14">
    <w:abstractNumId w:val="101"/>
  </w:num>
  <w:num w:numId="15">
    <w:abstractNumId w:val="158"/>
  </w:num>
  <w:num w:numId="16">
    <w:abstractNumId w:val="254"/>
  </w:num>
  <w:num w:numId="17">
    <w:abstractNumId w:val="52"/>
  </w:num>
  <w:num w:numId="18">
    <w:abstractNumId w:val="279"/>
  </w:num>
  <w:num w:numId="19">
    <w:abstractNumId w:val="256"/>
  </w:num>
  <w:num w:numId="20">
    <w:abstractNumId w:val="15"/>
  </w:num>
  <w:num w:numId="21">
    <w:abstractNumId w:val="137"/>
  </w:num>
  <w:num w:numId="22">
    <w:abstractNumId w:val="226"/>
  </w:num>
  <w:num w:numId="23">
    <w:abstractNumId w:val="33"/>
  </w:num>
  <w:num w:numId="24">
    <w:abstractNumId w:val="59"/>
  </w:num>
  <w:num w:numId="25">
    <w:abstractNumId w:val="263"/>
  </w:num>
  <w:num w:numId="26">
    <w:abstractNumId w:val="39"/>
  </w:num>
  <w:num w:numId="27">
    <w:abstractNumId w:val="177"/>
  </w:num>
  <w:num w:numId="28">
    <w:abstractNumId w:val="113"/>
  </w:num>
  <w:num w:numId="29">
    <w:abstractNumId w:val="319"/>
  </w:num>
  <w:num w:numId="30">
    <w:abstractNumId w:val="4"/>
  </w:num>
  <w:num w:numId="31">
    <w:abstractNumId w:val="79"/>
  </w:num>
  <w:num w:numId="32">
    <w:abstractNumId w:val="234"/>
  </w:num>
  <w:num w:numId="33">
    <w:abstractNumId w:val="24"/>
  </w:num>
  <w:num w:numId="34">
    <w:abstractNumId w:val="58"/>
  </w:num>
  <w:num w:numId="35">
    <w:abstractNumId w:val="1"/>
  </w:num>
  <w:num w:numId="36">
    <w:abstractNumId w:val="64"/>
  </w:num>
  <w:num w:numId="37">
    <w:abstractNumId w:val="183"/>
  </w:num>
  <w:num w:numId="38">
    <w:abstractNumId w:val="237"/>
  </w:num>
  <w:num w:numId="39">
    <w:abstractNumId w:val="11"/>
  </w:num>
  <w:num w:numId="40">
    <w:abstractNumId w:val="185"/>
  </w:num>
  <w:num w:numId="41">
    <w:abstractNumId w:val="84"/>
  </w:num>
  <w:num w:numId="42">
    <w:abstractNumId w:val="141"/>
  </w:num>
  <w:num w:numId="43">
    <w:abstractNumId w:val="195"/>
  </w:num>
  <w:num w:numId="44">
    <w:abstractNumId w:val="245"/>
  </w:num>
  <w:num w:numId="45">
    <w:abstractNumId w:val="21"/>
  </w:num>
  <w:num w:numId="46">
    <w:abstractNumId w:val="57"/>
  </w:num>
  <w:num w:numId="47">
    <w:abstractNumId w:val="72"/>
  </w:num>
  <w:num w:numId="48">
    <w:abstractNumId w:val="87"/>
  </w:num>
  <w:num w:numId="49">
    <w:abstractNumId w:val="88"/>
  </w:num>
  <w:num w:numId="50">
    <w:abstractNumId w:val="98"/>
  </w:num>
  <w:num w:numId="51">
    <w:abstractNumId w:val="23"/>
  </w:num>
  <w:num w:numId="52">
    <w:abstractNumId w:val="215"/>
  </w:num>
  <w:num w:numId="53">
    <w:abstractNumId w:val="6"/>
  </w:num>
  <w:num w:numId="54">
    <w:abstractNumId w:val="291"/>
  </w:num>
  <w:num w:numId="55">
    <w:abstractNumId w:val="37"/>
  </w:num>
  <w:num w:numId="56">
    <w:abstractNumId w:val="228"/>
  </w:num>
  <w:num w:numId="57">
    <w:abstractNumId w:val="213"/>
  </w:num>
  <w:num w:numId="58">
    <w:abstractNumId w:val="180"/>
  </w:num>
  <w:num w:numId="59">
    <w:abstractNumId w:val="94"/>
  </w:num>
  <w:num w:numId="60">
    <w:abstractNumId w:val="311"/>
  </w:num>
  <w:num w:numId="61">
    <w:abstractNumId w:val="91"/>
  </w:num>
  <w:num w:numId="62">
    <w:abstractNumId w:val="166"/>
  </w:num>
  <w:num w:numId="63">
    <w:abstractNumId w:val="71"/>
  </w:num>
  <w:num w:numId="64">
    <w:abstractNumId w:val="193"/>
  </w:num>
  <w:num w:numId="65">
    <w:abstractNumId w:val="10"/>
  </w:num>
  <w:num w:numId="66">
    <w:abstractNumId w:val="242"/>
  </w:num>
  <w:num w:numId="67">
    <w:abstractNumId w:val="42"/>
  </w:num>
  <w:num w:numId="68">
    <w:abstractNumId w:val="191"/>
  </w:num>
  <w:num w:numId="69">
    <w:abstractNumId w:val="53"/>
  </w:num>
  <w:num w:numId="70">
    <w:abstractNumId w:val="56"/>
  </w:num>
  <w:num w:numId="71">
    <w:abstractNumId w:val="257"/>
  </w:num>
  <w:num w:numId="72">
    <w:abstractNumId w:val="292"/>
  </w:num>
  <w:num w:numId="73">
    <w:abstractNumId w:val="73"/>
  </w:num>
  <w:num w:numId="74">
    <w:abstractNumId w:val="313"/>
  </w:num>
  <w:num w:numId="75">
    <w:abstractNumId w:val="104"/>
  </w:num>
  <w:num w:numId="76">
    <w:abstractNumId w:val="80"/>
  </w:num>
  <w:num w:numId="77">
    <w:abstractNumId w:val="229"/>
  </w:num>
  <w:num w:numId="78">
    <w:abstractNumId w:val="155"/>
  </w:num>
  <w:num w:numId="79">
    <w:abstractNumId w:val="284"/>
  </w:num>
  <w:num w:numId="80">
    <w:abstractNumId w:val="149"/>
  </w:num>
  <w:num w:numId="81">
    <w:abstractNumId w:val="294"/>
  </w:num>
  <w:num w:numId="82">
    <w:abstractNumId w:val="151"/>
  </w:num>
  <w:num w:numId="83">
    <w:abstractNumId w:val="89"/>
  </w:num>
  <w:num w:numId="84">
    <w:abstractNumId w:val="322"/>
  </w:num>
  <w:num w:numId="85">
    <w:abstractNumId w:val="156"/>
  </w:num>
  <w:num w:numId="86">
    <w:abstractNumId w:val="303"/>
  </w:num>
  <w:num w:numId="87">
    <w:abstractNumId w:val="169"/>
  </w:num>
  <w:num w:numId="88">
    <w:abstractNumId w:val="221"/>
  </w:num>
  <w:num w:numId="89">
    <w:abstractNumId w:val="188"/>
  </w:num>
  <w:num w:numId="90">
    <w:abstractNumId w:val="121"/>
  </w:num>
  <w:num w:numId="91">
    <w:abstractNumId w:val="204"/>
  </w:num>
  <w:num w:numId="92">
    <w:abstractNumId w:val="144"/>
  </w:num>
  <w:num w:numId="93">
    <w:abstractNumId w:val="163"/>
  </w:num>
  <w:num w:numId="94">
    <w:abstractNumId w:val="306"/>
  </w:num>
  <w:num w:numId="95">
    <w:abstractNumId w:val="168"/>
  </w:num>
  <w:num w:numId="96">
    <w:abstractNumId w:val="268"/>
  </w:num>
  <w:num w:numId="97">
    <w:abstractNumId w:val="85"/>
  </w:num>
  <w:num w:numId="98">
    <w:abstractNumId w:val="139"/>
  </w:num>
  <w:num w:numId="99">
    <w:abstractNumId w:val="174"/>
  </w:num>
  <w:num w:numId="100">
    <w:abstractNumId w:val="275"/>
  </w:num>
  <w:num w:numId="101">
    <w:abstractNumId w:val="267"/>
  </w:num>
  <w:num w:numId="102">
    <w:abstractNumId w:val="290"/>
  </w:num>
  <w:num w:numId="103">
    <w:abstractNumId w:val="16"/>
  </w:num>
  <w:num w:numId="104">
    <w:abstractNumId w:val="81"/>
  </w:num>
  <w:num w:numId="105">
    <w:abstractNumId w:val="35"/>
  </w:num>
  <w:num w:numId="106">
    <w:abstractNumId w:val="8"/>
  </w:num>
  <w:num w:numId="107">
    <w:abstractNumId w:val="134"/>
  </w:num>
  <w:num w:numId="108">
    <w:abstractNumId w:val="231"/>
  </w:num>
  <w:num w:numId="109">
    <w:abstractNumId w:val="46"/>
  </w:num>
  <w:num w:numId="110">
    <w:abstractNumId w:val="199"/>
  </w:num>
  <w:num w:numId="111">
    <w:abstractNumId w:val="305"/>
  </w:num>
  <w:num w:numId="112">
    <w:abstractNumId w:val="31"/>
  </w:num>
  <w:num w:numId="113">
    <w:abstractNumId w:val="320"/>
  </w:num>
  <w:num w:numId="114">
    <w:abstractNumId w:val="90"/>
  </w:num>
  <w:num w:numId="115">
    <w:abstractNumId w:val="135"/>
  </w:num>
  <w:num w:numId="116">
    <w:abstractNumId w:val="200"/>
  </w:num>
  <w:num w:numId="117">
    <w:abstractNumId w:val="142"/>
  </w:num>
  <w:num w:numId="118">
    <w:abstractNumId w:val="102"/>
  </w:num>
  <w:num w:numId="119">
    <w:abstractNumId w:val="54"/>
  </w:num>
  <w:num w:numId="12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283"/>
  </w:num>
  <w:num w:numId="132">
    <w:abstractNumId w:val="282"/>
  </w:num>
  <w:num w:numId="133">
    <w:abstractNumId w:val="107"/>
  </w:num>
  <w:num w:numId="134">
    <w:abstractNumId w:val="247"/>
  </w:num>
  <w:num w:numId="135">
    <w:abstractNumId w:val="5"/>
  </w:num>
  <w:num w:numId="136">
    <w:abstractNumId w:val="125"/>
  </w:num>
  <w:num w:numId="137">
    <w:abstractNumId w:val="66"/>
  </w:num>
  <w:num w:numId="138">
    <w:abstractNumId w:val="146"/>
  </w:num>
  <w:num w:numId="139">
    <w:abstractNumId w:val="67"/>
  </w:num>
  <w:num w:numId="140">
    <w:abstractNumId w:val="157"/>
  </w:num>
  <w:num w:numId="141">
    <w:abstractNumId w:val="124"/>
  </w:num>
  <w:num w:numId="142">
    <w:abstractNumId w:val="264"/>
  </w:num>
  <w:num w:numId="143">
    <w:abstractNumId w:val="207"/>
  </w:num>
  <w:num w:numId="144">
    <w:abstractNumId w:val="40"/>
  </w:num>
  <w:num w:numId="145">
    <w:abstractNumId w:val="190"/>
  </w:num>
  <w:num w:numId="146">
    <w:abstractNumId w:val="117"/>
  </w:num>
  <w:num w:numId="147">
    <w:abstractNumId w:val="161"/>
  </w:num>
  <w:num w:numId="148">
    <w:abstractNumId w:val="145"/>
  </w:num>
  <w:num w:numId="149">
    <w:abstractNumId w:val="61"/>
  </w:num>
  <w:num w:numId="150">
    <w:abstractNumId w:val="75"/>
  </w:num>
  <w:num w:numId="151">
    <w:abstractNumId w:val="196"/>
  </w:num>
  <w:num w:numId="152">
    <w:abstractNumId w:val="255"/>
  </w:num>
  <w:num w:numId="153">
    <w:abstractNumId w:val="220"/>
  </w:num>
  <w:num w:numId="154">
    <w:abstractNumId w:val="77"/>
  </w:num>
  <w:num w:numId="155">
    <w:abstractNumId w:val="95"/>
  </w:num>
  <w:num w:numId="156">
    <w:abstractNumId w:val="100"/>
  </w:num>
  <w:num w:numId="157">
    <w:abstractNumId w:val="210"/>
  </w:num>
  <w:num w:numId="158">
    <w:abstractNumId w:val="43"/>
  </w:num>
  <w:num w:numId="159">
    <w:abstractNumId w:val="38"/>
  </w:num>
  <w:num w:numId="160">
    <w:abstractNumId w:val="112"/>
  </w:num>
  <w:num w:numId="161">
    <w:abstractNumId w:val="119"/>
  </w:num>
  <w:num w:numId="162">
    <w:abstractNumId w:val="171"/>
  </w:num>
  <w:num w:numId="163">
    <w:abstractNumId w:val="317"/>
  </w:num>
  <w:num w:numId="164">
    <w:abstractNumId w:val="262"/>
  </w:num>
  <w:num w:numId="165">
    <w:abstractNumId w:val="309"/>
  </w:num>
  <w:num w:numId="166">
    <w:abstractNumId w:val="287"/>
  </w:num>
  <w:num w:numId="167">
    <w:abstractNumId w:val="269"/>
  </w:num>
  <w:num w:numId="168">
    <w:abstractNumId w:val="277"/>
  </w:num>
  <w:num w:numId="169">
    <w:abstractNumId w:val="318"/>
  </w:num>
  <w:num w:numId="170">
    <w:abstractNumId w:val="223"/>
  </w:num>
  <w:num w:numId="171">
    <w:abstractNumId w:val="36"/>
  </w:num>
  <w:num w:numId="172">
    <w:abstractNumId w:val="274"/>
  </w:num>
  <w:num w:numId="173">
    <w:abstractNumId w:val="106"/>
  </w:num>
  <w:num w:numId="174">
    <w:abstractNumId w:val="315"/>
  </w:num>
  <w:num w:numId="175">
    <w:abstractNumId w:val="301"/>
  </w:num>
  <w:num w:numId="176">
    <w:abstractNumId w:val="259"/>
  </w:num>
  <w:num w:numId="177">
    <w:abstractNumId w:val="323"/>
  </w:num>
  <w:num w:numId="178">
    <w:abstractNumId w:val="19"/>
  </w:num>
  <w:num w:numId="179">
    <w:abstractNumId w:val="96"/>
  </w:num>
  <w:num w:numId="180">
    <w:abstractNumId w:val="18"/>
  </w:num>
  <w:num w:numId="181">
    <w:abstractNumId w:val="97"/>
  </w:num>
  <w:num w:numId="182">
    <w:abstractNumId w:val="211"/>
  </w:num>
  <w:num w:numId="183">
    <w:abstractNumId w:val="2"/>
  </w:num>
  <w:num w:numId="184">
    <w:abstractNumId w:val="60"/>
  </w:num>
  <w:num w:numId="185">
    <w:abstractNumId w:val="214"/>
  </w:num>
  <w:num w:numId="186">
    <w:abstractNumId w:val="12"/>
  </w:num>
  <w:num w:numId="187">
    <w:abstractNumId w:val="7"/>
  </w:num>
  <w:num w:numId="188">
    <w:abstractNumId w:val="202"/>
  </w:num>
  <w:num w:numId="189">
    <w:abstractNumId w:val="260"/>
  </w:num>
  <w:num w:numId="190">
    <w:abstractNumId w:val="205"/>
  </w:num>
  <w:num w:numId="191">
    <w:abstractNumId w:val="103"/>
  </w:num>
  <w:num w:numId="192">
    <w:abstractNumId w:val="86"/>
  </w:num>
  <w:num w:numId="193">
    <w:abstractNumId w:val="178"/>
  </w:num>
  <w:num w:numId="194">
    <w:abstractNumId w:val="111"/>
  </w:num>
  <w:num w:numId="195">
    <w:abstractNumId w:val="170"/>
  </w:num>
  <w:num w:numId="196">
    <w:abstractNumId w:val="27"/>
  </w:num>
  <w:num w:numId="197">
    <w:abstractNumId w:val="240"/>
  </w:num>
  <w:num w:numId="198">
    <w:abstractNumId w:val="203"/>
  </w:num>
  <w:num w:numId="199">
    <w:abstractNumId w:val="236"/>
  </w:num>
  <w:num w:numId="200">
    <w:abstractNumId w:val="176"/>
  </w:num>
  <w:num w:numId="201">
    <w:abstractNumId w:val="241"/>
  </w:num>
  <w:num w:numId="202">
    <w:abstractNumId w:val="143"/>
  </w:num>
  <w:num w:numId="203">
    <w:abstractNumId w:val="227"/>
  </w:num>
  <w:num w:numId="204">
    <w:abstractNumId w:val="127"/>
  </w:num>
  <w:num w:numId="205">
    <w:abstractNumId w:val="120"/>
  </w:num>
  <w:num w:numId="206">
    <w:abstractNumId w:val="109"/>
  </w:num>
  <w:num w:numId="207">
    <w:abstractNumId w:val="270"/>
  </w:num>
  <w:num w:numId="208">
    <w:abstractNumId w:val="288"/>
  </w:num>
  <w:num w:numId="209">
    <w:abstractNumId w:val="83"/>
  </w:num>
  <w:num w:numId="210">
    <w:abstractNumId w:val="244"/>
  </w:num>
  <w:num w:numId="211">
    <w:abstractNumId w:val="312"/>
  </w:num>
  <w:num w:numId="212">
    <w:abstractNumId w:val="289"/>
  </w:num>
  <w:num w:numId="213">
    <w:abstractNumId w:val="217"/>
  </w:num>
  <w:num w:numId="214">
    <w:abstractNumId w:val="212"/>
  </w:num>
  <w:num w:numId="215">
    <w:abstractNumId w:val="116"/>
  </w:num>
  <w:num w:numId="216">
    <w:abstractNumId w:val="280"/>
  </w:num>
  <w:num w:numId="217">
    <w:abstractNumId w:val="208"/>
  </w:num>
  <w:num w:numId="218">
    <w:abstractNumId w:val="253"/>
  </w:num>
  <w:num w:numId="219">
    <w:abstractNumId w:val="224"/>
  </w:num>
  <w:num w:numId="220">
    <w:abstractNumId w:val="159"/>
  </w:num>
  <w:num w:numId="221">
    <w:abstractNumId w:val="114"/>
  </w:num>
  <w:num w:numId="222">
    <w:abstractNumId w:val="243"/>
  </w:num>
  <w:num w:numId="223">
    <w:abstractNumId w:val="293"/>
  </w:num>
  <w:num w:numId="224">
    <w:abstractNumId w:val="165"/>
  </w:num>
  <w:num w:numId="225">
    <w:abstractNumId w:val="299"/>
  </w:num>
  <w:num w:numId="226">
    <w:abstractNumId w:val="238"/>
  </w:num>
  <w:num w:numId="227">
    <w:abstractNumId w:val="131"/>
  </w:num>
  <w:num w:numId="228">
    <w:abstractNumId w:val="153"/>
  </w:num>
  <w:num w:numId="229">
    <w:abstractNumId w:val="316"/>
  </w:num>
  <w:num w:numId="230">
    <w:abstractNumId w:val="187"/>
  </w:num>
  <w:num w:numId="231">
    <w:abstractNumId w:val="92"/>
  </w:num>
  <w:num w:numId="232">
    <w:abstractNumId w:val="63"/>
  </w:num>
  <w:num w:numId="233">
    <w:abstractNumId w:val="17"/>
  </w:num>
  <w:num w:numId="234">
    <w:abstractNumId w:val="285"/>
  </w:num>
  <w:num w:numId="235">
    <w:abstractNumId w:val="278"/>
  </w:num>
  <w:num w:numId="236">
    <w:abstractNumId w:val="189"/>
  </w:num>
  <w:num w:numId="237">
    <w:abstractNumId w:val="164"/>
  </w:num>
  <w:num w:numId="238">
    <w:abstractNumId w:val="47"/>
  </w:num>
  <w:num w:numId="239">
    <w:abstractNumId w:val="252"/>
  </w:num>
  <w:num w:numId="240">
    <w:abstractNumId w:val="250"/>
  </w:num>
  <w:num w:numId="241">
    <w:abstractNumId w:val="248"/>
  </w:num>
  <w:num w:numId="242">
    <w:abstractNumId w:val="265"/>
  </w:num>
  <w:num w:numId="243">
    <w:abstractNumId w:val="28"/>
  </w:num>
  <w:num w:numId="244">
    <w:abstractNumId w:val="297"/>
  </w:num>
  <w:num w:numId="245">
    <w:abstractNumId w:val="3"/>
  </w:num>
  <w:num w:numId="246">
    <w:abstractNumId w:val="198"/>
  </w:num>
  <w:num w:numId="247">
    <w:abstractNumId w:val="162"/>
  </w:num>
  <w:num w:numId="248">
    <w:abstractNumId w:val="239"/>
  </w:num>
  <w:num w:numId="249">
    <w:abstractNumId w:val="51"/>
  </w:num>
  <w:num w:numId="250">
    <w:abstractNumId w:val="232"/>
  </w:num>
  <w:num w:numId="251">
    <w:abstractNumId w:val="105"/>
  </w:num>
  <w:num w:numId="252">
    <w:abstractNumId w:val="41"/>
  </w:num>
  <w:num w:numId="253">
    <w:abstractNumId w:val="273"/>
  </w:num>
  <w:num w:numId="254">
    <w:abstractNumId w:val="150"/>
  </w:num>
  <w:num w:numId="255">
    <w:abstractNumId w:val="20"/>
  </w:num>
  <w:num w:numId="256">
    <w:abstractNumId w:val="118"/>
  </w:num>
  <w:num w:numId="257">
    <w:abstractNumId w:val="122"/>
  </w:num>
  <w:num w:numId="258">
    <w:abstractNumId w:val="69"/>
  </w:num>
  <w:num w:numId="259">
    <w:abstractNumId w:val="34"/>
  </w:num>
  <w:num w:numId="260">
    <w:abstractNumId w:val="93"/>
  </w:num>
  <w:num w:numId="261">
    <w:abstractNumId w:val="62"/>
  </w:num>
  <w:num w:numId="262">
    <w:abstractNumId w:val="140"/>
  </w:num>
  <w:num w:numId="263">
    <w:abstractNumId w:val="25"/>
  </w:num>
  <w:num w:numId="264">
    <w:abstractNumId w:val="167"/>
  </w:num>
  <w:num w:numId="265">
    <w:abstractNumId w:val="230"/>
  </w:num>
  <w:num w:numId="266">
    <w:abstractNumId w:val="310"/>
  </w:num>
  <w:num w:numId="267">
    <w:abstractNumId w:val="261"/>
  </w:num>
  <w:num w:numId="268">
    <w:abstractNumId w:val="32"/>
  </w:num>
  <w:num w:numId="269">
    <w:abstractNumId w:val="138"/>
  </w:num>
  <w:num w:numId="270">
    <w:abstractNumId w:val="68"/>
  </w:num>
  <w:num w:numId="271">
    <w:abstractNumId w:val="115"/>
  </w:num>
  <w:num w:numId="272">
    <w:abstractNumId w:val="0"/>
  </w:num>
  <w:num w:numId="273">
    <w:abstractNumId w:val="9"/>
  </w:num>
  <w:num w:numId="274">
    <w:abstractNumId w:val="160"/>
  </w:num>
  <w:num w:numId="275">
    <w:abstractNumId w:val="246"/>
  </w:num>
  <w:num w:numId="276">
    <w:abstractNumId w:val="148"/>
  </w:num>
  <w:num w:numId="277">
    <w:abstractNumId w:val="65"/>
  </w:num>
  <w:num w:numId="278">
    <w:abstractNumId w:val="128"/>
  </w:num>
  <w:num w:numId="279">
    <w:abstractNumId w:val="235"/>
  </w:num>
  <w:num w:numId="280">
    <w:abstractNumId w:val="181"/>
  </w:num>
  <w:num w:numId="281">
    <w:abstractNumId w:val="172"/>
  </w:num>
  <w:num w:numId="282">
    <w:abstractNumId w:val="307"/>
  </w:num>
  <w:num w:numId="283">
    <w:abstractNumId w:val="136"/>
  </w:num>
  <w:num w:numId="284">
    <w:abstractNumId w:val="276"/>
  </w:num>
  <w:num w:numId="285">
    <w:abstractNumId w:val="175"/>
  </w:num>
  <w:num w:numId="286">
    <w:abstractNumId w:val="22"/>
  </w:num>
  <w:num w:numId="287">
    <w:abstractNumId w:val="271"/>
  </w:num>
  <w:num w:numId="288">
    <w:abstractNumId w:val="192"/>
  </w:num>
  <w:num w:numId="289">
    <w:abstractNumId w:val="218"/>
  </w:num>
  <w:num w:numId="290">
    <w:abstractNumId w:val="206"/>
  </w:num>
  <w:num w:numId="291">
    <w:abstractNumId w:val="304"/>
  </w:num>
  <w:num w:numId="292">
    <w:abstractNumId w:val="14"/>
  </w:num>
  <w:num w:numId="293">
    <w:abstractNumId w:val="272"/>
  </w:num>
  <w:num w:numId="294">
    <w:abstractNumId w:val="99"/>
  </w:num>
  <w:num w:numId="295">
    <w:abstractNumId w:val="266"/>
  </w:num>
  <w:num w:numId="296">
    <w:abstractNumId w:val="295"/>
  </w:num>
  <w:num w:numId="297">
    <w:abstractNumId w:val="123"/>
  </w:num>
  <w:num w:numId="298">
    <w:abstractNumId w:val="26"/>
  </w:num>
  <w:num w:numId="299">
    <w:abstractNumId w:val="29"/>
  </w:num>
  <w:num w:numId="300">
    <w:abstractNumId w:val="173"/>
  </w:num>
  <w:num w:numId="301">
    <w:abstractNumId w:val="186"/>
  </w:num>
  <w:num w:numId="302">
    <w:abstractNumId w:val="209"/>
  </w:num>
  <w:num w:numId="303">
    <w:abstractNumId w:val="78"/>
  </w:num>
  <w:num w:numId="304">
    <w:abstractNumId w:val="216"/>
  </w:num>
  <w:num w:numId="305">
    <w:abstractNumId w:val="45"/>
  </w:num>
  <w:num w:numId="306">
    <w:abstractNumId w:val="201"/>
  </w:num>
  <w:num w:numId="307">
    <w:abstractNumId w:val="298"/>
  </w:num>
  <w:num w:numId="308">
    <w:abstractNumId w:val="225"/>
  </w:num>
  <w:num w:numId="309">
    <w:abstractNumId w:val="110"/>
  </w:num>
  <w:num w:numId="310">
    <w:abstractNumId w:val="182"/>
  </w:num>
  <w:num w:numId="311">
    <w:abstractNumId w:val="132"/>
  </w:num>
  <w:num w:numId="312">
    <w:abstractNumId w:val="321"/>
  </w:num>
  <w:num w:numId="313">
    <w:abstractNumId w:val="258"/>
  </w:num>
  <w:num w:numId="314">
    <w:abstractNumId w:val="126"/>
  </w:num>
  <w:num w:numId="315">
    <w:abstractNumId w:val="233"/>
  </w:num>
  <w:num w:numId="316">
    <w:abstractNumId w:val="70"/>
  </w:num>
  <w:num w:numId="317">
    <w:abstractNumId w:val="286"/>
  </w:num>
  <w:num w:numId="318">
    <w:abstractNumId w:val="55"/>
  </w:num>
  <w:num w:numId="319">
    <w:abstractNumId w:val="179"/>
  </w:num>
  <w:num w:numId="320">
    <w:abstractNumId w:val="308"/>
  </w:num>
  <w:num w:numId="321">
    <w:abstractNumId w:val="49"/>
  </w:num>
  <w:num w:numId="322">
    <w:abstractNumId w:val="249"/>
  </w:num>
  <w:num w:numId="323">
    <w:abstractNumId w:val="74"/>
  </w:num>
  <w:num w:numId="324">
    <w:abstractNumId w:val="147"/>
  </w:num>
  <w:num w:numId="325">
    <w:abstractNumId w:val="152"/>
  </w:num>
  <w:num w:numId="326">
    <w:abstractNumId w:val="133"/>
  </w:num>
  <w:num w:numId="327">
    <w:abstractNumId w:val="251"/>
  </w:num>
  <w:num w:numId="328">
    <w:abstractNumId w:val="296"/>
  </w:num>
  <w:num w:numId="329">
    <w:abstractNumId w:val="302"/>
  </w:num>
  <w:num w:numId="330">
    <w:abstractNumId w:val="50"/>
  </w:num>
  <w:num w:numId="331">
    <w:abstractNumId w:val="300"/>
  </w:num>
  <w:num w:numId="332">
    <w:abstractNumId w:val="219"/>
  </w:num>
  <w:num w:numId="333">
    <w:abstractNumId w:val="154"/>
  </w:num>
  <w:num w:numId="334">
    <w:abstractNumId w:val="281"/>
  </w:num>
  <w:num w:numId="335">
    <w:abstractNumId w:val="108"/>
  </w:num>
  <w:numIdMacAtCleanup w:val="3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722"/>
    <w:rsid w:val="00007EC2"/>
    <w:rsid w:val="0001481F"/>
    <w:rsid w:val="00030CD0"/>
    <w:rsid w:val="000507D2"/>
    <w:rsid w:val="00062AA9"/>
    <w:rsid w:val="000666BD"/>
    <w:rsid w:val="0007327A"/>
    <w:rsid w:val="00081B7F"/>
    <w:rsid w:val="0009136F"/>
    <w:rsid w:val="00096861"/>
    <w:rsid w:val="000B643A"/>
    <w:rsid w:val="000D703B"/>
    <w:rsid w:val="000E0941"/>
    <w:rsid w:val="000F2202"/>
    <w:rsid w:val="000F3034"/>
    <w:rsid w:val="00101ED0"/>
    <w:rsid w:val="00135B19"/>
    <w:rsid w:val="00140162"/>
    <w:rsid w:val="001404D9"/>
    <w:rsid w:val="0015638E"/>
    <w:rsid w:val="00171593"/>
    <w:rsid w:val="00193262"/>
    <w:rsid w:val="001B1F4A"/>
    <w:rsid w:val="001B3A98"/>
    <w:rsid w:val="001E425F"/>
    <w:rsid w:val="002222E0"/>
    <w:rsid w:val="00226F1D"/>
    <w:rsid w:val="002404C7"/>
    <w:rsid w:val="00246C4E"/>
    <w:rsid w:val="00251D06"/>
    <w:rsid w:val="002547F0"/>
    <w:rsid w:val="0025689D"/>
    <w:rsid w:val="00261722"/>
    <w:rsid w:val="00296655"/>
    <w:rsid w:val="002A52DB"/>
    <w:rsid w:val="002B17D0"/>
    <w:rsid w:val="002C1DE8"/>
    <w:rsid w:val="002C3D59"/>
    <w:rsid w:val="002D0271"/>
    <w:rsid w:val="002F22FD"/>
    <w:rsid w:val="002F6FC1"/>
    <w:rsid w:val="003325DC"/>
    <w:rsid w:val="00366966"/>
    <w:rsid w:val="00366A93"/>
    <w:rsid w:val="003746E2"/>
    <w:rsid w:val="00381939"/>
    <w:rsid w:val="003831AC"/>
    <w:rsid w:val="003C27A8"/>
    <w:rsid w:val="003E19A8"/>
    <w:rsid w:val="003E3530"/>
    <w:rsid w:val="003F3A84"/>
    <w:rsid w:val="003F749E"/>
    <w:rsid w:val="00404549"/>
    <w:rsid w:val="004114E4"/>
    <w:rsid w:val="00437380"/>
    <w:rsid w:val="004409CA"/>
    <w:rsid w:val="00440C3A"/>
    <w:rsid w:val="00452FF9"/>
    <w:rsid w:val="004739A2"/>
    <w:rsid w:val="00473B1A"/>
    <w:rsid w:val="00481554"/>
    <w:rsid w:val="00484530"/>
    <w:rsid w:val="004858E7"/>
    <w:rsid w:val="00485FC7"/>
    <w:rsid w:val="004A24DF"/>
    <w:rsid w:val="004A58E9"/>
    <w:rsid w:val="004A7BC9"/>
    <w:rsid w:val="004D0C3C"/>
    <w:rsid w:val="004D30EC"/>
    <w:rsid w:val="004D5E41"/>
    <w:rsid w:val="004E34A4"/>
    <w:rsid w:val="004E35C5"/>
    <w:rsid w:val="004F1DAE"/>
    <w:rsid w:val="004F686F"/>
    <w:rsid w:val="00504BD0"/>
    <w:rsid w:val="00505971"/>
    <w:rsid w:val="00510B98"/>
    <w:rsid w:val="00514A53"/>
    <w:rsid w:val="00524961"/>
    <w:rsid w:val="0052529E"/>
    <w:rsid w:val="00551F65"/>
    <w:rsid w:val="00555240"/>
    <w:rsid w:val="00564BCD"/>
    <w:rsid w:val="00567DAD"/>
    <w:rsid w:val="0057346D"/>
    <w:rsid w:val="005761F5"/>
    <w:rsid w:val="005900E7"/>
    <w:rsid w:val="00590FCF"/>
    <w:rsid w:val="005C74F4"/>
    <w:rsid w:val="005D62E1"/>
    <w:rsid w:val="005D79AB"/>
    <w:rsid w:val="005E178F"/>
    <w:rsid w:val="005E5E22"/>
    <w:rsid w:val="005F2413"/>
    <w:rsid w:val="005F6E17"/>
    <w:rsid w:val="0062204B"/>
    <w:rsid w:val="0062288C"/>
    <w:rsid w:val="00622BCB"/>
    <w:rsid w:val="00640D49"/>
    <w:rsid w:val="006521E5"/>
    <w:rsid w:val="006656FF"/>
    <w:rsid w:val="006715E2"/>
    <w:rsid w:val="00672DCC"/>
    <w:rsid w:val="00686776"/>
    <w:rsid w:val="006A1DA5"/>
    <w:rsid w:val="006A6CC5"/>
    <w:rsid w:val="006B2633"/>
    <w:rsid w:val="006C6A83"/>
    <w:rsid w:val="006E4EF2"/>
    <w:rsid w:val="006F39BA"/>
    <w:rsid w:val="007038D7"/>
    <w:rsid w:val="0070418B"/>
    <w:rsid w:val="00704F6C"/>
    <w:rsid w:val="00713BDE"/>
    <w:rsid w:val="00721650"/>
    <w:rsid w:val="00721B13"/>
    <w:rsid w:val="007357E5"/>
    <w:rsid w:val="00742FD3"/>
    <w:rsid w:val="00747BE1"/>
    <w:rsid w:val="00757309"/>
    <w:rsid w:val="00763353"/>
    <w:rsid w:val="00785417"/>
    <w:rsid w:val="0079469C"/>
    <w:rsid w:val="007A534B"/>
    <w:rsid w:val="007A5899"/>
    <w:rsid w:val="007B1CE0"/>
    <w:rsid w:val="007B2F79"/>
    <w:rsid w:val="007B51E4"/>
    <w:rsid w:val="007D7A2A"/>
    <w:rsid w:val="007E5D3A"/>
    <w:rsid w:val="007E71C3"/>
    <w:rsid w:val="00811FE1"/>
    <w:rsid w:val="00813BFE"/>
    <w:rsid w:val="0081701C"/>
    <w:rsid w:val="008310B0"/>
    <w:rsid w:val="00840094"/>
    <w:rsid w:val="00840CFD"/>
    <w:rsid w:val="00861113"/>
    <w:rsid w:val="008A69FA"/>
    <w:rsid w:val="008B24C8"/>
    <w:rsid w:val="0091285A"/>
    <w:rsid w:val="00915D18"/>
    <w:rsid w:val="009243DE"/>
    <w:rsid w:val="00924A98"/>
    <w:rsid w:val="009253DB"/>
    <w:rsid w:val="009254F7"/>
    <w:rsid w:val="009406A1"/>
    <w:rsid w:val="0097423A"/>
    <w:rsid w:val="00996490"/>
    <w:rsid w:val="009A0295"/>
    <w:rsid w:val="009B3EEB"/>
    <w:rsid w:val="009B64BC"/>
    <w:rsid w:val="009C4C85"/>
    <w:rsid w:val="009E3E9B"/>
    <w:rsid w:val="00A02D0E"/>
    <w:rsid w:val="00A164D6"/>
    <w:rsid w:val="00A204BE"/>
    <w:rsid w:val="00A24DD8"/>
    <w:rsid w:val="00A3199E"/>
    <w:rsid w:val="00A530BC"/>
    <w:rsid w:val="00A560B7"/>
    <w:rsid w:val="00A66501"/>
    <w:rsid w:val="00A67A12"/>
    <w:rsid w:val="00A71D43"/>
    <w:rsid w:val="00AA1479"/>
    <w:rsid w:val="00AA1918"/>
    <w:rsid w:val="00AE035E"/>
    <w:rsid w:val="00AE266C"/>
    <w:rsid w:val="00AE2ED5"/>
    <w:rsid w:val="00AF364A"/>
    <w:rsid w:val="00B0765C"/>
    <w:rsid w:val="00B10BD4"/>
    <w:rsid w:val="00B12048"/>
    <w:rsid w:val="00B14753"/>
    <w:rsid w:val="00B14C24"/>
    <w:rsid w:val="00B17F3D"/>
    <w:rsid w:val="00B260F4"/>
    <w:rsid w:val="00B469DB"/>
    <w:rsid w:val="00B64F62"/>
    <w:rsid w:val="00B6631E"/>
    <w:rsid w:val="00B808E5"/>
    <w:rsid w:val="00BA1E86"/>
    <w:rsid w:val="00BA328E"/>
    <w:rsid w:val="00BB4F06"/>
    <w:rsid w:val="00BB5AD6"/>
    <w:rsid w:val="00BB7205"/>
    <w:rsid w:val="00BC108B"/>
    <w:rsid w:val="00BC3E08"/>
    <w:rsid w:val="00BD46EB"/>
    <w:rsid w:val="00BD4A83"/>
    <w:rsid w:val="00BE0CF4"/>
    <w:rsid w:val="00BF366C"/>
    <w:rsid w:val="00BF5FD9"/>
    <w:rsid w:val="00C0419D"/>
    <w:rsid w:val="00C22877"/>
    <w:rsid w:val="00C26F0C"/>
    <w:rsid w:val="00C301FE"/>
    <w:rsid w:val="00C32C5B"/>
    <w:rsid w:val="00C369C8"/>
    <w:rsid w:val="00C41410"/>
    <w:rsid w:val="00C45C1A"/>
    <w:rsid w:val="00C53DB2"/>
    <w:rsid w:val="00C5631C"/>
    <w:rsid w:val="00C6383A"/>
    <w:rsid w:val="00C67822"/>
    <w:rsid w:val="00CA19B0"/>
    <w:rsid w:val="00CB2724"/>
    <w:rsid w:val="00CB2A17"/>
    <w:rsid w:val="00CC49F3"/>
    <w:rsid w:val="00CD289C"/>
    <w:rsid w:val="00D07256"/>
    <w:rsid w:val="00D43627"/>
    <w:rsid w:val="00D506D4"/>
    <w:rsid w:val="00D533EF"/>
    <w:rsid w:val="00D56736"/>
    <w:rsid w:val="00D60FB9"/>
    <w:rsid w:val="00D61C02"/>
    <w:rsid w:val="00D6209D"/>
    <w:rsid w:val="00D67558"/>
    <w:rsid w:val="00D873DC"/>
    <w:rsid w:val="00DA0887"/>
    <w:rsid w:val="00DC4E70"/>
    <w:rsid w:val="00DD2B02"/>
    <w:rsid w:val="00DD491F"/>
    <w:rsid w:val="00E05362"/>
    <w:rsid w:val="00E05E37"/>
    <w:rsid w:val="00E126EE"/>
    <w:rsid w:val="00E13862"/>
    <w:rsid w:val="00E25212"/>
    <w:rsid w:val="00E32FB9"/>
    <w:rsid w:val="00E605D5"/>
    <w:rsid w:val="00E609CE"/>
    <w:rsid w:val="00E65890"/>
    <w:rsid w:val="00E817D4"/>
    <w:rsid w:val="00EA1978"/>
    <w:rsid w:val="00EA6AE1"/>
    <w:rsid w:val="00EB377E"/>
    <w:rsid w:val="00EB6591"/>
    <w:rsid w:val="00EC10FA"/>
    <w:rsid w:val="00ED651C"/>
    <w:rsid w:val="00EF1082"/>
    <w:rsid w:val="00EF4C0E"/>
    <w:rsid w:val="00EF52D7"/>
    <w:rsid w:val="00F019E0"/>
    <w:rsid w:val="00F05658"/>
    <w:rsid w:val="00F2726F"/>
    <w:rsid w:val="00F34906"/>
    <w:rsid w:val="00F568FD"/>
    <w:rsid w:val="00F70BAE"/>
    <w:rsid w:val="00F80FE9"/>
    <w:rsid w:val="00F845CF"/>
    <w:rsid w:val="00F8565F"/>
    <w:rsid w:val="00FA18B9"/>
    <w:rsid w:val="00FA4E17"/>
    <w:rsid w:val="00FB026A"/>
    <w:rsid w:val="00FC368E"/>
    <w:rsid w:val="00FD456E"/>
    <w:rsid w:val="00FD7F68"/>
    <w:rsid w:val="00FF138C"/>
    <w:rsid w:val="00FF5C0A"/>
    <w:rsid w:val="00FF7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7294E"/>
  <w15:chartTrackingRefBased/>
  <w15:docId w15:val="{850ADF71-667A-4B63-98E0-C9ABF15F2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25F"/>
    <w:rPr>
      <w:lang w:val="es-VE"/>
    </w:rPr>
  </w:style>
  <w:style w:type="paragraph" w:styleId="Heading1">
    <w:name w:val="heading 1"/>
    <w:basedOn w:val="Normal"/>
    <w:next w:val="Normal"/>
    <w:link w:val="Heading1Char"/>
    <w:uiPriority w:val="9"/>
    <w:qFormat/>
    <w:rsid w:val="00BB4F06"/>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B4F06"/>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BB4F06"/>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BB4F06"/>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BB4F06"/>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BB4F06"/>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BB4F0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B4F0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B4F0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F06"/>
    <w:rPr>
      <w:rFonts w:asciiTheme="majorHAnsi" w:eastAsiaTheme="majorEastAsia" w:hAnsiTheme="majorHAnsi" w:cstheme="majorBidi"/>
      <w:b/>
      <w:bCs/>
      <w:smallCaps/>
      <w:color w:val="000000" w:themeColor="text1"/>
      <w:sz w:val="36"/>
      <w:szCs w:val="36"/>
      <w:lang w:val="es-VE"/>
    </w:rPr>
  </w:style>
  <w:style w:type="character" w:customStyle="1" w:styleId="Heading2Char">
    <w:name w:val="Heading 2 Char"/>
    <w:basedOn w:val="DefaultParagraphFont"/>
    <w:link w:val="Heading2"/>
    <w:uiPriority w:val="9"/>
    <w:rsid w:val="00BB4F06"/>
    <w:rPr>
      <w:rFonts w:asciiTheme="majorHAnsi" w:eastAsiaTheme="majorEastAsia" w:hAnsiTheme="majorHAnsi" w:cstheme="majorBidi"/>
      <w:b/>
      <w:bCs/>
      <w:smallCaps/>
      <w:color w:val="000000" w:themeColor="text1"/>
      <w:sz w:val="28"/>
      <w:szCs w:val="28"/>
      <w:lang w:val="es-VE"/>
    </w:rPr>
  </w:style>
  <w:style w:type="character" w:customStyle="1" w:styleId="Heading3Char">
    <w:name w:val="Heading 3 Char"/>
    <w:basedOn w:val="DefaultParagraphFont"/>
    <w:link w:val="Heading3"/>
    <w:uiPriority w:val="9"/>
    <w:rsid w:val="00BB4F06"/>
    <w:rPr>
      <w:rFonts w:asciiTheme="majorHAnsi" w:eastAsiaTheme="majorEastAsia" w:hAnsiTheme="majorHAnsi" w:cstheme="majorBidi"/>
      <w:b/>
      <w:bCs/>
      <w:color w:val="000000" w:themeColor="text1"/>
      <w:lang w:val="es-VE"/>
    </w:rPr>
  </w:style>
  <w:style w:type="character" w:customStyle="1" w:styleId="Heading4Char">
    <w:name w:val="Heading 4 Char"/>
    <w:basedOn w:val="DefaultParagraphFont"/>
    <w:link w:val="Heading4"/>
    <w:uiPriority w:val="9"/>
    <w:rsid w:val="00BB4F06"/>
    <w:rPr>
      <w:rFonts w:asciiTheme="majorHAnsi" w:eastAsiaTheme="majorEastAsia" w:hAnsiTheme="majorHAnsi" w:cstheme="majorBidi"/>
      <w:b/>
      <w:bCs/>
      <w:i/>
      <w:iCs/>
      <w:color w:val="000000" w:themeColor="text1"/>
      <w:lang w:val="es-VE"/>
    </w:rPr>
  </w:style>
  <w:style w:type="character" w:customStyle="1" w:styleId="Heading5Char">
    <w:name w:val="Heading 5 Char"/>
    <w:basedOn w:val="DefaultParagraphFont"/>
    <w:link w:val="Heading5"/>
    <w:uiPriority w:val="9"/>
    <w:rsid w:val="00BB4F06"/>
    <w:rPr>
      <w:rFonts w:asciiTheme="majorHAnsi" w:eastAsiaTheme="majorEastAsia" w:hAnsiTheme="majorHAnsi" w:cstheme="majorBidi"/>
      <w:color w:val="323E4F" w:themeColor="text2" w:themeShade="BF"/>
      <w:lang w:val="es-VE"/>
    </w:rPr>
  </w:style>
  <w:style w:type="character" w:customStyle="1" w:styleId="Heading6Char">
    <w:name w:val="Heading 6 Char"/>
    <w:basedOn w:val="DefaultParagraphFont"/>
    <w:link w:val="Heading6"/>
    <w:uiPriority w:val="9"/>
    <w:rsid w:val="00BB4F06"/>
    <w:rPr>
      <w:rFonts w:asciiTheme="majorHAnsi" w:eastAsiaTheme="majorEastAsia" w:hAnsiTheme="majorHAnsi" w:cstheme="majorBidi"/>
      <w:i/>
      <w:iCs/>
      <w:color w:val="323E4F" w:themeColor="text2" w:themeShade="BF"/>
      <w:lang w:val="es-VE"/>
    </w:rPr>
  </w:style>
  <w:style w:type="character" w:customStyle="1" w:styleId="Heading7Char">
    <w:name w:val="Heading 7 Char"/>
    <w:basedOn w:val="DefaultParagraphFont"/>
    <w:link w:val="Heading7"/>
    <w:uiPriority w:val="9"/>
    <w:rsid w:val="00BB4F06"/>
    <w:rPr>
      <w:rFonts w:asciiTheme="majorHAnsi" w:eastAsiaTheme="majorEastAsia" w:hAnsiTheme="majorHAnsi" w:cstheme="majorBidi"/>
      <w:i/>
      <w:iCs/>
      <w:color w:val="404040" w:themeColor="text1" w:themeTint="BF"/>
      <w:lang w:val="es-VE"/>
    </w:rPr>
  </w:style>
  <w:style w:type="character" w:customStyle="1" w:styleId="Heading8Char">
    <w:name w:val="Heading 8 Char"/>
    <w:basedOn w:val="DefaultParagraphFont"/>
    <w:link w:val="Heading8"/>
    <w:uiPriority w:val="9"/>
    <w:rsid w:val="00BB4F06"/>
    <w:rPr>
      <w:rFonts w:asciiTheme="majorHAnsi" w:eastAsiaTheme="majorEastAsia" w:hAnsiTheme="majorHAnsi" w:cstheme="majorBidi"/>
      <w:color w:val="404040" w:themeColor="text1" w:themeTint="BF"/>
      <w:sz w:val="20"/>
      <w:szCs w:val="20"/>
      <w:lang w:val="es-VE"/>
    </w:rPr>
  </w:style>
  <w:style w:type="character" w:customStyle="1" w:styleId="Heading9Char">
    <w:name w:val="Heading 9 Char"/>
    <w:basedOn w:val="DefaultParagraphFont"/>
    <w:link w:val="Heading9"/>
    <w:uiPriority w:val="9"/>
    <w:rsid w:val="00BB4F06"/>
    <w:rPr>
      <w:rFonts w:asciiTheme="majorHAnsi" w:eastAsiaTheme="majorEastAsia" w:hAnsiTheme="majorHAnsi" w:cstheme="majorBidi"/>
      <w:i/>
      <w:iCs/>
      <w:color w:val="404040" w:themeColor="text1" w:themeTint="BF"/>
      <w:sz w:val="20"/>
      <w:szCs w:val="20"/>
      <w:lang w:val="es-VE"/>
    </w:rPr>
  </w:style>
  <w:style w:type="paragraph" w:styleId="Caption">
    <w:name w:val="caption"/>
    <w:basedOn w:val="Normal"/>
    <w:next w:val="Normal"/>
    <w:uiPriority w:val="35"/>
    <w:semiHidden/>
    <w:unhideWhenUsed/>
    <w:qFormat/>
    <w:rsid w:val="00BB4F06"/>
    <w:pPr>
      <w:spacing w:after="200"/>
    </w:pPr>
    <w:rPr>
      <w:i/>
      <w:iCs/>
      <w:color w:val="44546A" w:themeColor="text2"/>
      <w:sz w:val="18"/>
      <w:szCs w:val="18"/>
    </w:rPr>
  </w:style>
  <w:style w:type="paragraph" w:styleId="Title">
    <w:name w:val="Title"/>
    <w:basedOn w:val="Normal"/>
    <w:next w:val="Normal"/>
    <w:link w:val="TitleChar"/>
    <w:uiPriority w:val="10"/>
    <w:qFormat/>
    <w:rsid w:val="00BB4F06"/>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BB4F06"/>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BB4F0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B4F06"/>
    <w:rPr>
      <w:color w:val="5A5A5A" w:themeColor="text1" w:themeTint="A5"/>
      <w:spacing w:val="10"/>
    </w:rPr>
  </w:style>
  <w:style w:type="character" w:styleId="Strong">
    <w:name w:val="Strong"/>
    <w:basedOn w:val="DefaultParagraphFont"/>
    <w:uiPriority w:val="22"/>
    <w:qFormat/>
    <w:rsid w:val="00BB4F06"/>
    <w:rPr>
      <w:b/>
      <w:bCs/>
      <w:color w:val="000000" w:themeColor="text1"/>
    </w:rPr>
  </w:style>
  <w:style w:type="character" w:styleId="Emphasis">
    <w:name w:val="Emphasis"/>
    <w:basedOn w:val="DefaultParagraphFont"/>
    <w:uiPriority w:val="20"/>
    <w:qFormat/>
    <w:rsid w:val="00BB4F06"/>
    <w:rPr>
      <w:i/>
      <w:iCs/>
      <w:color w:val="auto"/>
    </w:rPr>
  </w:style>
  <w:style w:type="paragraph" w:styleId="NoSpacing">
    <w:name w:val="No Spacing"/>
    <w:uiPriority w:val="1"/>
    <w:qFormat/>
    <w:rsid w:val="00BB4F06"/>
    <w:pPr>
      <w:spacing w:after="0"/>
    </w:pPr>
  </w:style>
  <w:style w:type="paragraph" w:styleId="Quote">
    <w:name w:val="Quote"/>
    <w:basedOn w:val="Normal"/>
    <w:next w:val="Normal"/>
    <w:link w:val="QuoteChar"/>
    <w:uiPriority w:val="29"/>
    <w:qFormat/>
    <w:rsid w:val="00BB4F06"/>
    <w:pPr>
      <w:spacing w:before="160"/>
      <w:ind w:left="720" w:right="720"/>
    </w:pPr>
    <w:rPr>
      <w:i/>
      <w:iCs/>
      <w:color w:val="000000" w:themeColor="text1"/>
    </w:rPr>
  </w:style>
  <w:style w:type="character" w:customStyle="1" w:styleId="QuoteChar">
    <w:name w:val="Quote Char"/>
    <w:basedOn w:val="DefaultParagraphFont"/>
    <w:link w:val="Quote"/>
    <w:uiPriority w:val="29"/>
    <w:rsid w:val="00BB4F06"/>
    <w:rPr>
      <w:i/>
      <w:iCs/>
      <w:color w:val="000000" w:themeColor="text1"/>
    </w:rPr>
  </w:style>
  <w:style w:type="paragraph" w:styleId="IntenseQuote">
    <w:name w:val="Intense Quote"/>
    <w:basedOn w:val="Normal"/>
    <w:next w:val="Normal"/>
    <w:link w:val="IntenseQuoteChar"/>
    <w:uiPriority w:val="30"/>
    <w:qFormat/>
    <w:rsid w:val="006B263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mirrorIndents/>
    </w:pPr>
    <w:rPr>
      <w:color w:val="000000" w:themeColor="text1"/>
    </w:rPr>
  </w:style>
  <w:style w:type="character" w:customStyle="1" w:styleId="IntenseQuoteChar">
    <w:name w:val="Intense Quote Char"/>
    <w:basedOn w:val="DefaultParagraphFont"/>
    <w:link w:val="IntenseQuote"/>
    <w:uiPriority w:val="30"/>
    <w:rsid w:val="006B2633"/>
    <w:rPr>
      <w:color w:val="000000" w:themeColor="text1"/>
      <w:shd w:val="clear" w:color="auto" w:fill="F2F2F2" w:themeFill="background1" w:themeFillShade="F2"/>
    </w:rPr>
  </w:style>
  <w:style w:type="character" w:styleId="SubtleEmphasis">
    <w:name w:val="Subtle Emphasis"/>
    <w:basedOn w:val="DefaultParagraphFont"/>
    <w:uiPriority w:val="19"/>
    <w:qFormat/>
    <w:rsid w:val="00BB4F06"/>
    <w:rPr>
      <w:i/>
      <w:iCs/>
      <w:color w:val="404040" w:themeColor="text1" w:themeTint="BF"/>
    </w:rPr>
  </w:style>
  <w:style w:type="character" w:styleId="IntenseEmphasis">
    <w:name w:val="Intense Emphasis"/>
    <w:basedOn w:val="DefaultParagraphFont"/>
    <w:uiPriority w:val="21"/>
    <w:qFormat/>
    <w:rsid w:val="00BB4F06"/>
    <w:rPr>
      <w:b/>
      <w:bCs/>
      <w:i/>
      <w:iCs/>
      <w:caps/>
    </w:rPr>
  </w:style>
  <w:style w:type="character" w:styleId="SubtleReference">
    <w:name w:val="Subtle Reference"/>
    <w:basedOn w:val="DefaultParagraphFont"/>
    <w:uiPriority w:val="31"/>
    <w:qFormat/>
    <w:rsid w:val="00BB4F0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B4F06"/>
    <w:rPr>
      <w:b/>
      <w:bCs/>
      <w:smallCaps/>
      <w:u w:val="single"/>
    </w:rPr>
  </w:style>
  <w:style w:type="character" w:styleId="BookTitle">
    <w:name w:val="Book Title"/>
    <w:basedOn w:val="DefaultParagraphFont"/>
    <w:uiPriority w:val="33"/>
    <w:qFormat/>
    <w:rsid w:val="00BB4F06"/>
    <w:rPr>
      <w:b w:val="0"/>
      <w:bCs w:val="0"/>
      <w:smallCaps/>
      <w:spacing w:val="5"/>
    </w:rPr>
  </w:style>
  <w:style w:type="paragraph" w:styleId="TOCHeading">
    <w:name w:val="TOC Heading"/>
    <w:basedOn w:val="Heading1"/>
    <w:next w:val="Normal"/>
    <w:uiPriority w:val="39"/>
    <w:unhideWhenUsed/>
    <w:qFormat/>
    <w:rsid w:val="00BB4F06"/>
    <w:pPr>
      <w:outlineLvl w:val="9"/>
    </w:pPr>
  </w:style>
  <w:style w:type="paragraph" w:styleId="ListParagraph">
    <w:name w:val="List Paragraph"/>
    <w:basedOn w:val="Normal"/>
    <w:uiPriority w:val="34"/>
    <w:qFormat/>
    <w:rsid w:val="00FC368E"/>
    <w:pPr>
      <w:ind w:left="720"/>
      <w:contextualSpacing/>
    </w:pPr>
  </w:style>
  <w:style w:type="paragraph" w:customStyle="1" w:styleId="Code">
    <w:name w:val="Code"/>
    <w:basedOn w:val="IntenseQuote"/>
    <w:link w:val="CodeChar"/>
    <w:qFormat/>
    <w:rsid w:val="00FA4E17"/>
    <w:rPr>
      <w:rFonts w:ascii="JetBrains Mono" w:hAnsi="JetBrains Mono"/>
      <w:sz w:val="20"/>
    </w:rPr>
  </w:style>
  <w:style w:type="character" w:customStyle="1" w:styleId="CodeChar">
    <w:name w:val="Code Char"/>
    <w:basedOn w:val="IntenseQuoteChar"/>
    <w:link w:val="Code"/>
    <w:rsid w:val="00FA4E17"/>
    <w:rPr>
      <w:rFonts w:ascii="JetBrains Mono" w:hAnsi="JetBrains Mono"/>
      <w:color w:val="000000" w:themeColor="text1"/>
      <w:sz w:val="20"/>
      <w:shd w:val="clear" w:color="auto" w:fill="F2F2F2" w:themeFill="background1" w:themeFillShade="F2"/>
      <w:lang w:val="es-VE"/>
    </w:rPr>
  </w:style>
  <w:style w:type="table" w:styleId="TableGrid">
    <w:name w:val="Table Grid"/>
    <w:basedOn w:val="TableNormal"/>
    <w:uiPriority w:val="39"/>
    <w:rsid w:val="00F019E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A0295"/>
    <w:rPr>
      <w:color w:val="0563C1"/>
      <w:u w:val="single"/>
    </w:rPr>
  </w:style>
  <w:style w:type="paragraph" w:styleId="BalloonText">
    <w:name w:val="Balloon Text"/>
    <w:basedOn w:val="Normal"/>
    <w:link w:val="BalloonTextChar"/>
    <w:uiPriority w:val="99"/>
    <w:semiHidden/>
    <w:unhideWhenUsed/>
    <w:rsid w:val="00AA147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1479"/>
    <w:rPr>
      <w:rFonts w:ascii="Segoe UI" w:hAnsi="Segoe UI" w:cs="Segoe UI"/>
      <w:sz w:val="18"/>
      <w:szCs w:val="18"/>
      <w:lang w:val="es-VE"/>
    </w:rPr>
  </w:style>
  <w:style w:type="paragraph" w:styleId="HTMLPreformatted">
    <w:name w:val="HTML Preformatted"/>
    <w:basedOn w:val="Normal"/>
    <w:link w:val="HTMLPreformattedChar"/>
    <w:uiPriority w:val="99"/>
    <w:semiHidden/>
    <w:unhideWhenUsed/>
    <w:rsid w:val="00A67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67A12"/>
    <w:rPr>
      <w:rFonts w:ascii="Courier New" w:eastAsia="Times New Roman" w:hAnsi="Courier New" w:cs="Courier New"/>
      <w:sz w:val="20"/>
      <w:szCs w:val="20"/>
    </w:rPr>
  </w:style>
  <w:style w:type="character" w:styleId="HTMLCode">
    <w:name w:val="HTML Code"/>
    <w:basedOn w:val="DefaultParagraphFont"/>
    <w:uiPriority w:val="99"/>
    <w:semiHidden/>
    <w:unhideWhenUsed/>
    <w:rsid w:val="00A67A12"/>
    <w:rPr>
      <w:rFonts w:ascii="Courier New" w:eastAsia="Times New Roman" w:hAnsi="Courier New" w:cs="Courier New"/>
      <w:sz w:val="20"/>
      <w:szCs w:val="20"/>
    </w:rPr>
  </w:style>
  <w:style w:type="character" w:customStyle="1" w:styleId="token">
    <w:name w:val="token"/>
    <w:basedOn w:val="DefaultParagraphFont"/>
    <w:rsid w:val="0052529E"/>
  </w:style>
  <w:style w:type="paragraph" w:styleId="Header">
    <w:name w:val="header"/>
    <w:basedOn w:val="Normal"/>
    <w:link w:val="HeaderChar"/>
    <w:uiPriority w:val="99"/>
    <w:unhideWhenUsed/>
    <w:rsid w:val="00757309"/>
    <w:pPr>
      <w:tabs>
        <w:tab w:val="center" w:pos="4680"/>
        <w:tab w:val="right" w:pos="9360"/>
      </w:tabs>
      <w:spacing w:after="0"/>
    </w:pPr>
  </w:style>
  <w:style w:type="character" w:customStyle="1" w:styleId="HeaderChar">
    <w:name w:val="Header Char"/>
    <w:basedOn w:val="DefaultParagraphFont"/>
    <w:link w:val="Header"/>
    <w:uiPriority w:val="99"/>
    <w:rsid w:val="00757309"/>
    <w:rPr>
      <w:lang w:val="es-VE"/>
    </w:rPr>
  </w:style>
  <w:style w:type="paragraph" w:styleId="Footer">
    <w:name w:val="footer"/>
    <w:basedOn w:val="Normal"/>
    <w:link w:val="FooterChar"/>
    <w:uiPriority w:val="99"/>
    <w:unhideWhenUsed/>
    <w:rsid w:val="00757309"/>
    <w:pPr>
      <w:tabs>
        <w:tab w:val="center" w:pos="4680"/>
        <w:tab w:val="right" w:pos="9360"/>
      </w:tabs>
      <w:spacing w:after="0"/>
    </w:pPr>
  </w:style>
  <w:style w:type="character" w:customStyle="1" w:styleId="FooterChar">
    <w:name w:val="Footer Char"/>
    <w:basedOn w:val="DefaultParagraphFont"/>
    <w:link w:val="Footer"/>
    <w:uiPriority w:val="99"/>
    <w:rsid w:val="00757309"/>
    <w:rPr>
      <w:lang w:val="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3220">
      <w:bodyDiv w:val="1"/>
      <w:marLeft w:val="0"/>
      <w:marRight w:val="0"/>
      <w:marTop w:val="0"/>
      <w:marBottom w:val="0"/>
      <w:divBdr>
        <w:top w:val="none" w:sz="0" w:space="0" w:color="auto"/>
        <w:left w:val="none" w:sz="0" w:space="0" w:color="auto"/>
        <w:bottom w:val="none" w:sz="0" w:space="0" w:color="auto"/>
        <w:right w:val="none" w:sz="0" w:space="0" w:color="auto"/>
      </w:divBdr>
    </w:div>
    <w:div w:id="19864064">
      <w:bodyDiv w:val="1"/>
      <w:marLeft w:val="0"/>
      <w:marRight w:val="0"/>
      <w:marTop w:val="0"/>
      <w:marBottom w:val="0"/>
      <w:divBdr>
        <w:top w:val="none" w:sz="0" w:space="0" w:color="auto"/>
        <w:left w:val="none" w:sz="0" w:space="0" w:color="auto"/>
        <w:bottom w:val="none" w:sz="0" w:space="0" w:color="auto"/>
        <w:right w:val="none" w:sz="0" w:space="0" w:color="auto"/>
      </w:divBdr>
    </w:div>
    <w:div w:id="96800658">
      <w:bodyDiv w:val="1"/>
      <w:marLeft w:val="0"/>
      <w:marRight w:val="0"/>
      <w:marTop w:val="0"/>
      <w:marBottom w:val="0"/>
      <w:divBdr>
        <w:top w:val="none" w:sz="0" w:space="0" w:color="auto"/>
        <w:left w:val="none" w:sz="0" w:space="0" w:color="auto"/>
        <w:bottom w:val="none" w:sz="0" w:space="0" w:color="auto"/>
        <w:right w:val="none" w:sz="0" w:space="0" w:color="auto"/>
      </w:divBdr>
    </w:div>
    <w:div w:id="110126119">
      <w:bodyDiv w:val="1"/>
      <w:marLeft w:val="0"/>
      <w:marRight w:val="0"/>
      <w:marTop w:val="0"/>
      <w:marBottom w:val="0"/>
      <w:divBdr>
        <w:top w:val="none" w:sz="0" w:space="0" w:color="auto"/>
        <w:left w:val="none" w:sz="0" w:space="0" w:color="auto"/>
        <w:bottom w:val="none" w:sz="0" w:space="0" w:color="auto"/>
        <w:right w:val="none" w:sz="0" w:space="0" w:color="auto"/>
      </w:divBdr>
      <w:divsChild>
        <w:div w:id="1337536503">
          <w:blockQuote w:val="1"/>
          <w:marLeft w:val="720"/>
          <w:marRight w:val="720"/>
          <w:marTop w:val="100"/>
          <w:marBottom w:val="100"/>
          <w:divBdr>
            <w:top w:val="none" w:sz="0" w:space="0" w:color="auto"/>
            <w:left w:val="single" w:sz="12" w:space="0" w:color="auto"/>
            <w:bottom w:val="none" w:sz="0" w:space="0" w:color="auto"/>
            <w:right w:val="none" w:sz="0" w:space="0" w:color="auto"/>
          </w:divBdr>
        </w:div>
      </w:divsChild>
    </w:div>
    <w:div w:id="249972747">
      <w:bodyDiv w:val="1"/>
      <w:marLeft w:val="0"/>
      <w:marRight w:val="0"/>
      <w:marTop w:val="0"/>
      <w:marBottom w:val="0"/>
      <w:divBdr>
        <w:top w:val="none" w:sz="0" w:space="0" w:color="auto"/>
        <w:left w:val="none" w:sz="0" w:space="0" w:color="auto"/>
        <w:bottom w:val="none" w:sz="0" w:space="0" w:color="auto"/>
        <w:right w:val="none" w:sz="0" w:space="0" w:color="auto"/>
      </w:divBdr>
    </w:div>
    <w:div w:id="318462778">
      <w:bodyDiv w:val="1"/>
      <w:marLeft w:val="0"/>
      <w:marRight w:val="0"/>
      <w:marTop w:val="0"/>
      <w:marBottom w:val="0"/>
      <w:divBdr>
        <w:top w:val="none" w:sz="0" w:space="0" w:color="auto"/>
        <w:left w:val="none" w:sz="0" w:space="0" w:color="auto"/>
        <w:bottom w:val="none" w:sz="0" w:space="0" w:color="auto"/>
        <w:right w:val="none" w:sz="0" w:space="0" w:color="auto"/>
      </w:divBdr>
    </w:div>
    <w:div w:id="360783009">
      <w:bodyDiv w:val="1"/>
      <w:marLeft w:val="0"/>
      <w:marRight w:val="0"/>
      <w:marTop w:val="0"/>
      <w:marBottom w:val="0"/>
      <w:divBdr>
        <w:top w:val="none" w:sz="0" w:space="0" w:color="auto"/>
        <w:left w:val="none" w:sz="0" w:space="0" w:color="auto"/>
        <w:bottom w:val="none" w:sz="0" w:space="0" w:color="auto"/>
        <w:right w:val="none" w:sz="0" w:space="0" w:color="auto"/>
      </w:divBdr>
    </w:div>
    <w:div w:id="363558407">
      <w:bodyDiv w:val="1"/>
      <w:marLeft w:val="0"/>
      <w:marRight w:val="0"/>
      <w:marTop w:val="0"/>
      <w:marBottom w:val="0"/>
      <w:divBdr>
        <w:top w:val="none" w:sz="0" w:space="0" w:color="auto"/>
        <w:left w:val="none" w:sz="0" w:space="0" w:color="auto"/>
        <w:bottom w:val="none" w:sz="0" w:space="0" w:color="auto"/>
        <w:right w:val="none" w:sz="0" w:space="0" w:color="auto"/>
      </w:divBdr>
    </w:div>
    <w:div w:id="388235994">
      <w:bodyDiv w:val="1"/>
      <w:marLeft w:val="0"/>
      <w:marRight w:val="0"/>
      <w:marTop w:val="0"/>
      <w:marBottom w:val="0"/>
      <w:divBdr>
        <w:top w:val="none" w:sz="0" w:space="0" w:color="auto"/>
        <w:left w:val="none" w:sz="0" w:space="0" w:color="auto"/>
        <w:bottom w:val="none" w:sz="0" w:space="0" w:color="auto"/>
        <w:right w:val="none" w:sz="0" w:space="0" w:color="auto"/>
      </w:divBdr>
    </w:div>
    <w:div w:id="400295653">
      <w:bodyDiv w:val="1"/>
      <w:marLeft w:val="0"/>
      <w:marRight w:val="0"/>
      <w:marTop w:val="0"/>
      <w:marBottom w:val="0"/>
      <w:divBdr>
        <w:top w:val="none" w:sz="0" w:space="0" w:color="auto"/>
        <w:left w:val="none" w:sz="0" w:space="0" w:color="auto"/>
        <w:bottom w:val="none" w:sz="0" w:space="0" w:color="auto"/>
        <w:right w:val="none" w:sz="0" w:space="0" w:color="auto"/>
      </w:divBdr>
    </w:div>
    <w:div w:id="408427870">
      <w:bodyDiv w:val="1"/>
      <w:marLeft w:val="0"/>
      <w:marRight w:val="0"/>
      <w:marTop w:val="0"/>
      <w:marBottom w:val="0"/>
      <w:divBdr>
        <w:top w:val="none" w:sz="0" w:space="0" w:color="auto"/>
        <w:left w:val="none" w:sz="0" w:space="0" w:color="auto"/>
        <w:bottom w:val="none" w:sz="0" w:space="0" w:color="auto"/>
        <w:right w:val="none" w:sz="0" w:space="0" w:color="auto"/>
      </w:divBdr>
    </w:div>
    <w:div w:id="514541009">
      <w:bodyDiv w:val="1"/>
      <w:marLeft w:val="0"/>
      <w:marRight w:val="0"/>
      <w:marTop w:val="0"/>
      <w:marBottom w:val="0"/>
      <w:divBdr>
        <w:top w:val="none" w:sz="0" w:space="0" w:color="auto"/>
        <w:left w:val="none" w:sz="0" w:space="0" w:color="auto"/>
        <w:bottom w:val="none" w:sz="0" w:space="0" w:color="auto"/>
        <w:right w:val="none" w:sz="0" w:space="0" w:color="auto"/>
      </w:divBdr>
      <w:divsChild>
        <w:div w:id="54163284">
          <w:marLeft w:val="0"/>
          <w:marRight w:val="0"/>
          <w:marTop w:val="0"/>
          <w:marBottom w:val="0"/>
          <w:divBdr>
            <w:top w:val="none" w:sz="0" w:space="0" w:color="auto"/>
            <w:left w:val="none" w:sz="0" w:space="0" w:color="auto"/>
            <w:bottom w:val="none" w:sz="0" w:space="0" w:color="auto"/>
            <w:right w:val="none" w:sz="0" w:space="0" w:color="auto"/>
          </w:divBdr>
          <w:divsChild>
            <w:div w:id="1124229310">
              <w:marLeft w:val="0"/>
              <w:marRight w:val="0"/>
              <w:marTop w:val="0"/>
              <w:marBottom w:val="0"/>
              <w:divBdr>
                <w:top w:val="none" w:sz="0" w:space="0" w:color="auto"/>
                <w:left w:val="none" w:sz="0" w:space="0" w:color="auto"/>
                <w:bottom w:val="none" w:sz="0" w:space="0" w:color="auto"/>
                <w:right w:val="none" w:sz="0" w:space="0" w:color="auto"/>
              </w:divBdr>
              <w:divsChild>
                <w:div w:id="24885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4408">
          <w:blockQuote w:val="1"/>
          <w:marLeft w:val="720"/>
          <w:marRight w:val="720"/>
          <w:marTop w:val="100"/>
          <w:marBottom w:val="100"/>
          <w:divBdr>
            <w:top w:val="none" w:sz="0" w:space="0" w:color="auto"/>
            <w:left w:val="single" w:sz="12" w:space="0" w:color="auto"/>
            <w:bottom w:val="none" w:sz="0" w:space="0" w:color="auto"/>
            <w:right w:val="none" w:sz="0" w:space="0" w:color="auto"/>
          </w:divBdr>
        </w:div>
        <w:div w:id="87503926">
          <w:blockQuote w:val="1"/>
          <w:marLeft w:val="720"/>
          <w:marRight w:val="720"/>
          <w:marTop w:val="100"/>
          <w:marBottom w:val="100"/>
          <w:divBdr>
            <w:top w:val="none" w:sz="0" w:space="0" w:color="auto"/>
            <w:left w:val="single" w:sz="12" w:space="0" w:color="auto"/>
            <w:bottom w:val="none" w:sz="0" w:space="0" w:color="auto"/>
            <w:right w:val="none" w:sz="0" w:space="0" w:color="auto"/>
          </w:divBdr>
        </w:div>
        <w:div w:id="102311876">
          <w:marLeft w:val="0"/>
          <w:marRight w:val="0"/>
          <w:marTop w:val="0"/>
          <w:marBottom w:val="0"/>
          <w:divBdr>
            <w:top w:val="none" w:sz="0" w:space="0" w:color="auto"/>
            <w:left w:val="none" w:sz="0" w:space="0" w:color="auto"/>
            <w:bottom w:val="none" w:sz="0" w:space="0" w:color="auto"/>
            <w:right w:val="none" w:sz="0" w:space="0" w:color="auto"/>
          </w:divBdr>
          <w:divsChild>
            <w:div w:id="4788288">
              <w:marLeft w:val="0"/>
              <w:marRight w:val="0"/>
              <w:marTop w:val="0"/>
              <w:marBottom w:val="0"/>
              <w:divBdr>
                <w:top w:val="none" w:sz="0" w:space="0" w:color="auto"/>
                <w:left w:val="none" w:sz="0" w:space="0" w:color="auto"/>
                <w:bottom w:val="none" w:sz="0" w:space="0" w:color="auto"/>
                <w:right w:val="none" w:sz="0" w:space="0" w:color="auto"/>
              </w:divBdr>
            </w:div>
          </w:divsChild>
        </w:div>
        <w:div w:id="105389989">
          <w:blockQuote w:val="1"/>
          <w:marLeft w:val="720"/>
          <w:marRight w:val="720"/>
          <w:marTop w:val="100"/>
          <w:marBottom w:val="100"/>
          <w:divBdr>
            <w:top w:val="none" w:sz="0" w:space="0" w:color="auto"/>
            <w:left w:val="single" w:sz="12" w:space="0" w:color="auto"/>
            <w:bottom w:val="none" w:sz="0" w:space="0" w:color="auto"/>
            <w:right w:val="none" w:sz="0" w:space="0" w:color="auto"/>
          </w:divBdr>
        </w:div>
        <w:div w:id="248393969">
          <w:blockQuote w:val="1"/>
          <w:marLeft w:val="720"/>
          <w:marRight w:val="720"/>
          <w:marTop w:val="100"/>
          <w:marBottom w:val="100"/>
          <w:divBdr>
            <w:top w:val="none" w:sz="0" w:space="0" w:color="auto"/>
            <w:left w:val="single" w:sz="12" w:space="0" w:color="auto"/>
            <w:bottom w:val="none" w:sz="0" w:space="0" w:color="auto"/>
            <w:right w:val="none" w:sz="0" w:space="0" w:color="auto"/>
          </w:divBdr>
        </w:div>
        <w:div w:id="344017377">
          <w:marLeft w:val="0"/>
          <w:marRight w:val="0"/>
          <w:marTop w:val="0"/>
          <w:marBottom w:val="0"/>
          <w:divBdr>
            <w:top w:val="none" w:sz="0" w:space="0" w:color="auto"/>
            <w:left w:val="none" w:sz="0" w:space="0" w:color="auto"/>
            <w:bottom w:val="none" w:sz="0" w:space="0" w:color="auto"/>
            <w:right w:val="none" w:sz="0" w:space="0" w:color="auto"/>
          </w:divBdr>
          <w:divsChild>
            <w:div w:id="1562669948">
              <w:marLeft w:val="0"/>
              <w:marRight w:val="0"/>
              <w:marTop w:val="0"/>
              <w:marBottom w:val="0"/>
              <w:divBdr>
                <w:top w:val="none" w:sz="0" w:space="0" w:color="auto"/>
                <w:left w:val="none" w:sz="0" w:space="0" w:color="auto"/>
                <w:bottom w:val="none" w:sz="0" w:space="0" w:color="auto"/>
                <w:right w:val="none" w:sz="0" w:space="0" w:color="auto"/>
              </w:divBdr>
              <w:divsChild>
                <w:div w:id="19800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38">
          <w:blockQuote w:val="1"/>
          <w:marLeft w:val="720"/>
          <w:marRight w:val="720"/>
          <w:marTop w:val="100"/>
          <w:marBottom w:val="100"/>
          <w:divBdr>
            <w:top w:val="none" w:sz="0" w:space="0" w:color="auto"/>
            <w:left w:val="single" w:sz="12" w:space="0" w:color="auto"/>
            <w:bottom w:val="none" w:sz="0" w:space="0" w:color="auto"/>
            <w:right w:val="none" w:sz="0" w:space="0" w:color="auto"/>
          </w:divBdr>
        </w:div>
        <w:div w:id="915866412">
          <w:marLeft w:val="0"/>
          <w:marRight w:val="0"/>
          <w:marTop w:val="0"/>
          <w:marBottom w:val="0"/>
          <w:divBdr>
            <w:top w:val="none" w:sz="0" w:space="0" w:color="auto"/>
            <w:left w:val="none" w:sz="0" w:space="0" w:color="auto"/>
            <w:bottom w:val="none" w:sz="0" w:space="0" w:color="auto"/>
            <w:right w:val="none" w:sz="0" w:space="0" w:color="auto"/>
          </w:divBdr>
          <w:divsChild>
            <w:div w:id="1839732869">
              <w:marLeft w:val="0"/>
              <w:marRight w:val="0"/>
              <w:marTop w:val="0"/>
              <w:marBottom w:val="0"/>
              <w:divBdr>
                <w:top w:val="none" w:sz="0" w:space="0" w:color="auto"/>
                <w:left w:val="none" w:sz="0" w:space="0" w:color="auto"/>
                <w:bottom w:val="none" w:sz="0" w:space="0" w:color="auto"/>
                <w:right w:val="none" w:sz="0" w:space="0" w:color="auto"/>
              </w:divBdr>
              <w:divsChild>
                <w:div w:id="12401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4950">
          <w:marLeft w:val="0"/>
          <w:marRight w:val="0"/>
          <w:marTop w:val="0"/>
          <w:marBottom w:val="0"/>
          <w:divBdr>
            <w:top w:val="none" w:sz="0" w:space="0" w:color="auto"/>
            <w:left w:val="none" w:sz="0" w:space="0" w:color="auto"/>
            <w:bottom w:val="none" w:sz="0" w:space="0" w:color="auto"/>
            <w:right w:val="none" w:sz="0" w:space="0" w:color="auto"/>
          </w:divBdr>
          <w:divsChild>
            <w:div w:id="2041084421">
              <w:marLeft w:val="0"/>
              <w:marRight w:val="0"/>
              <w:marTop w:val="0"/>
              <w:marBottom w:val="0"/>
              <w:divBdr>
                <w:top w:val="none" w:sz="0" w:space="0" w:color="auto"/>
                <w:left w:val="none" w:sz="0" w:space="0" w:color="auto"/>
                <w:bottom w:val="none" w:sz="0" w:space="0" w:color="auto"/>
                <w:right w:val="none" w:sz="0" w:space="0" w:color="auto"/>
              </w:divBdr>
              <w:divsChild>
                <w:div w:id="601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6691">
          <w:blockQuote w:val="1"/>
          <w:marLeft w:val="720"/>
          <w:marRight w:val="720"/>
          <w:marTop w:val="100"/>
          <w:marBottom w:val="100"/>
          <w:divBdr>
            <w:top w:val="none" w:sz="0" w:space="0" w:color="auto"/>
            <w:left w:val="single" w:sz="12" w:space="0" w:color="auto"/>
            <w:bottom w:val="none" w:sz="0" w:space="0" w:color="auto"/>
            <w:right w:val="none" w:sz="0" w:space="0" w:color="auto"/>
          </w:divBdr>
        </w:div>
        <w:div w:id="974717975">
          <w:blockQuote w:val="1"/>
          <w:marLeft w:val="720"/>
          <w:marRight w:val="720"/>
          <w:marTop w:val="100"/>
          <w:marBottom w:val="100"/>
          <w:divBdr>
            <w:top w:val="none" w:sz="0" w:space="0" w:color="auto"/>
            <w:left w:val="single" w:sz="12" w:space="0" w:color="auto"/>
            <w:bottom w:val="none" w:sz="0" w:space="0" w:color="auto"/>
            <w:right w:val="none" w:sz="0" w:space="0" w:color="auto"/>
          </w:divBdr>
        </w:div>
        <w:div w:id="1026104673">
          <w:marLeft w:val="0"/>
          <w:marRight w:val="0"/>
          <w:marTop w:val="0"/>
          <w:marBottom w:val="0"/>
          <w:divBdr>
            <w:top w:val="none" w:sz="0" w:space="0" w:color="auto"/>
            <w:left w:val="none" w:sz="0" w:space="0" w:color="auto"/>
            <w:bottom w:val="none" w:sz="0" w:space="0" w:color="auto"/>
            <w:right w:val="none" w:sz="0" w:space="0" w:color="auto"/>
          </w:divBdr>
          <w:divsChild>
            <w:div w:id="1722367282">
              <w:marLeft w:val="0"/>
              <w:marRight w:val="0"/>
              <w:marTop w:val="0"/>
              <w:marBottom w:val="0"/>
              <w:divBdr>
                <w:top w:val="none" w:sz="0" w:space="0" w:color="auto"/>
                <w:left w:val="none" w:sz="0" w:space="0" w:color="auto"/>
                <w:bottom w:val="none" w:sz="0" w:space="0" w:color="auto"/>
                <w:right w:val="none" w:sz="0" w:space="0" w:color="auto"/>
              </w:divBdr>
              <w:divsChild>
                <w:div w:id="194792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22282">
          <w:marLeft w:val="0"/>
          <w:marRight w:val="0"/>
          <w:marTop w:val="0"/>
          <w:marBottom w:val="0"/>
          <w:divBdr>
            <w:top w:val="none" w:sz="0" w:space="0" w:color="auto"/>
            <w:left w:val="none" w:sz="0" w:space="0" w:color="auto"/>
            <w:bottom w:val="none" w:sz="0" w:space="0" w:color="auto"/>
            <w:right w:val="none" w:sz="0" w:space="0" w:color="auto"/>
          </w:divBdr>
          <w:divsChild>
            <w:div w:id="1580746292">
              <w:marLeft w:val="0"/>
              <w:marRight w:val="0"/>
              <w:marTop w:val="0"/>
              <w:marBottom w:val="0"/>
              <w:divBdr>
                <w:top w:val="none" w:sz="0" w:space="0" w:color="auto"/>
                <w:left w:val="none" w:sz="0" w:space="0" w:color="auto"/>
                <w:bottom w:val="none" w:sz="0" w:space="0" w:color="auto"/>
                <w:right w:val="none" w:sz="0" w:space="0" w:color="auto"/>
              </w:divBdr>
              <w:divsChild>
                <w:div w:id="85854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1833">
          <w:marLeft w:val="0"/>
          <w:marRight w:val="0"/>
          <w:marTop w:val="0"/>
          <w:marBottom w:val="0"/>
          <w:divBdr>
            <w:top w:val="none" w:sz="0" w:space="0" w:color="auto"/>
            <w:left w:val="none" w:sz="0" w:space="0" w:color="auto"/>
            <w:bottom w:val="none" w:sz="0" w:space="0" w:color="auto"/>
            <w:right w:val="none" w:sz="0" w:space="0" w:color="auto"/>
          </w:divBdr>
          <w:divsChild>
            <w:div w:id="1519081704">
              <w:marLeft w:val="0"/>
              <w:marRight w:val="0"/>
              <w:marTop w:val="0"/>
              <w:marBottom w:val="0"/>
              <w:divBdr>
                <w:top w:val="none" w:sz="0" w:space="0" w:color="auto"/>
                <w:left w:val="none" w:sz="0" w:space="0" w:color="auto"/>
                <w:bottom w:val="none" w:sz="0" w:space="0" w:color="auto"/>
                <w:right w:val="none" w:sz="0" w:space="0" w:color="auto"/>
              </w:divBdr>
              <w:divsChild>
                <w:div w:id="20263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07651">
          <w:blockQuote w:val="1"/>
          <w:marLeft w:val="720"/>
          <w:marRight w:val="720"/>
          <w:marTop w:val="100"/>
          <w:marBottom w:val="100"/>
          <w:divBdr>
            <w:top w:val="none" w:sz="0" w:space="0" w:color="auto"/>
            <w:left w:val="single" w:sz="12" w:space="0" w:color="auto"/>
            <w:bottom w:val="none" w:sz="0" w:space="0" w:color="auto"/>
            <w:right w:val="none" w:sz="0" w:space="0" w:color="auto"/>
          </w:divBdr>
        </w:div>
        <w:div w:id="1631746089">
          <w:marLeft w:val="0"/>
          <w:marRight w:val="0"/>
          <w:marTop w:val="0"/>
          <w:marBottom w:val="0"/>
          <w:divBdr>
            <w:top w:val="none" w:sz="0" w:space="0" w:color="auto"/>
            <w:left w:val="none" w:sz="0" w:space="0" w:color="auto"/>
            <w:bottom w:val="none" w:sz="0" w:space="0" w:color="auto"/>
            <w:right w:val="none" w:sz="0" w:space="0" w:color="auto"/>
          </w:divBdr>
          <w:divsChild>
            <w:div w:id="32119909">
              <w:marLeft w:val="0"/>
              <w:marRight w:val="0"/>
              <w:marTop w:val="0"/>
              <w:marBottom w:val="0"/>
              <w:divBdr>
                <w:top w:val="none" w:sz="0" w:space="0" w:color="auto"/>
                <w:left w:val="none" w:sz="0" w:space="0" w:color="auto"/>
                <w:bottom w:val="none" w:sz="0" w:space="0" w:color="auto"/>
                <w:right w:val="none" w:sz="0" w:space="0" w:color="auto"/>
              </w:divBdr>
              <w:divsChild>
                <w:div w:id="43097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622">
          <w:marLeft w:val="0"/>
          <w:marRight w:val="0"/>
          <w:marTop w:val="0"/>
          <w:marBottom w:val="0"/>
          <w:divBdr>
            <w:top w:val="none" w:sz="0" w:space="0" w:color="auto"/>
            <w:left w:val="none" w:sz="0" w:space="0" w:color="auto"/>
            <w:bottom w:val="none" w:sz="0" w:space="0" w:color="auto"/>
            <w:right w:val="none" w:sz="0" w:space="0" w:color="auto"/>
          </w:divBdr>
          <w:divsChild>
            <w:div w:id="81337452">
              <w:marLeft w:val="0"/>
              <w:marRight w:val="0"/>
              <w:marTop w:val="0"/>
              <w:marBottom w:val="0"/>
              <w:divBdr>
                <w:top w:val="none" w:sz="0" w:space="0" w:color="auto"/>
                <w:left w:val="none" w:sz="0" w:space="0" w:color="auto"/>
                <w:bottom w:val="none" w:sz="0" w:space="0" w:color="auto"/>
                <w:right w:val="none" w:sz="0" w:space="0" w:color="auto"/>
              </w:divBdr>
              <w:divsChild>
                <w:div w:id="69345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896">
          <w:blockQuote w:val="1"/>
          <w:marLeft w:val="720"/>
          <w:marRight w:val="720"/>
          <w:marTop w:val="100"/>
          <w:marBottom w:val="100"/>
          <w:divBdr>
            <w:top w:val="none" w:sz="0" w:space="0" w:color="auto"/>
            <w:left w:val="single" w:sz="12" w:space="0" w:color="auto"/>
            <w:bottom w:val="none" w:sz="0" w:space="0" w:color="auto"/>
            <w:right w:val="none" w:sz="0" w:space="0" w:color="auto"/>
          </w:divBdr>
        </w:div>
      </w:divsChild>
    </w:div>
    <w:div w:id="591862573">
      <w:bodyDiv w:val="1"/>
      <w:marLeft w:val="0"/>
      <w:marRight w:val="0"/>
      <w:marTop w:val="0"/>
      <w:marBottom w:val="0"/>
      <w:divBdr>
        <w:top w:val="none" w:sz="0" w:space="0" w:color="auto"/>
        <w:left w:val="none" w:sz="0" w:space="0" w:color="auto"/>
        <w:bottom w:val="none" w:sz="0" w:space="0" w:color="auto"/>
        <w:right w:val="none" w:sz="0" w:space="0" w:color="auto"/>
      </w:divBdr>
    </w:div>
    <w:div w:id="677579774">
      <w:bodyDiv w:val="1"/>
      <w:marLeft w:val="0"/>
      <w:marRight w:val="0"/>
      <w:marTop w:val="0"/>
      <w:marBottom w:val="0"/>
      <w:divBdr>
        <w:top w:val="none" w:sz="0" w:space="0" w:color="auto"/>
        <w:left w:val="none" w:sz="0" w:space="0" w:color="auto"/>
        <w:bottom w:val="none" w:sz="0" w:space="0" w:color="auto"/>
        <w:right w:val="none" w:sz="0" w:space="0" w:color="auto"/>
      </w:divBdr>
    </w:div>
    <w:div w:id="682323098">
      <w:bodyDiv w:val="1"/>
      <w:marLeft w:val="0"/>
      <w:marRight w:val="0"/>
      <w:marTop w:val="0"/>
      <w:marBottom w:val="0"/>
      <w:divBdr>
        <w:top w:val="none" w:sz="0" w:space="0" w:color="auto"/>
        <w:left w:val="none" w:sz="0" w:space="0" w:color="auto"/>
        <w:bottom w:val="none" w:sz="0" w:space="0" w:color="auto"/>
        <w:right w:val="none" w:sz="0" w:space="0" w:color="auto"/>
      </w:divBdr>
    </w:div>
    <w:div w:id="711151023">
      <w:bodyDiv w:val="1"/>
      <w:marLeft w:val="0"/>
      <w:marRight w:val="0"/>
      <w:marTop w:val="0"/>
      <w:marBottom w:val="0"/>
      <w:divBdr>
        <w:top w:val="none" w:sz="0" w:space="0" w:color="auto"/>
        <w:left w:val="none" w:sz="0" w:space="0" w:color="auto"/>
        <w:bottom w:val="none" w:sz="0" w:space="0" w:color="auto"/>
        <w:right w:val="none" w:sz="0" w:space="0" w:color="auto"/>
      </w:divBdr>
      <w:divsChild>
        <w:div w:id="1545680394">
          <w:blockQuote w:val="1"/>
          <w:marLeft w:val="720"/>
          <w:marRight w:val="720"/>
          <w:marTop w:val="100"/>
          <w:marBottom w:val="100"/>
          <w:divBdr>
            <w:top w:val="none" w:sz="0" w:space="0" w:color="auto"/>
            <w:left w:val="single" w:sz="12" w:space="0" w:color="auto"/>
            <w:bottom w:val="none" w:sz="0" w:space="0" w:color="auto"/>
            <w:right w:val="none" w:sz="0" w:space="0" w:color="auto"/>
          </w:divBdr>
        </w:div>
      </w:divsChild>
    </w:div>
    <w:div w:id="847404778">
      <w:bodyDiv w:val="1"/>
      <w:marLeft w:val="0"/>
      <w:marRight w:val="0"/>
      <w:marTop w:val="0"/>
      <w:marBottom w:val="0"/>
      <w:divBdr>
        <w:top w:val="none" w:sz="0" w:space="0" w:color="auto"/>
        <w:left w:val="none" w:sz="0" w:space="0" w:color="auto"/>
        <w:bottom w:val="none" w:sz="0" w:space="0" w:color="auto"/>
        <w:right w:val="none" w:sz="0" w:space="0" w:color="auto"/>
      </w:divBdr>
    </w:div>
    <w:div w:id="875115457">
      <w:bodyDiv w:val="1"/>
      <w:marLeft w:val="0"/>
      <w:marRight w:val="0"/>
      <w:marTop w:val="0"/>
      <w:marBottom w:val="0"/>
      <w:divBdr>
        <w:top w:val="none" w:sz="0" w:space="0" w:color="auto"/>
        <w:left w:val="none" w:sz="0" w:space="0" w:color="auto"/>
        <w:bottom w:val="none" w:sz="0" w:space="0" w:color="auto"/>
        <w:right w:val="none" w:sz="0" w:space="0" w:color="auto"/>
      </w:divBdr>
    </w:div>
    <w:div w:id="926613818">
      <w:bodyDiv w:val="1"/>
      <w:marLeft w:val="0"/>
      <w:marRight w:val="0"/>
      <w:marTop w:val="0"/>
      <w:marBottom w:val="0"/>
      <w:divBdr>
        <w:top w:val="none" w:sz="0" w:space="0" w:color="auto"/>
        <w:left w:val="none" w:sz="0" w:space="0" w:color="auto"/>
        <w:bottom w:val="none" w:sz="0" w:space="0" w:color="auto"/>
        <w:right w:val="none" w:sz="0" w:space="0" w:color="auto"/>
      </w:divBdr>
    </w:div>
    <w:div w:id="948241441">
      <w:bodyDiv w:val="1"/>
      <w:marLeft w:val="0"/>
      <w:marRight w:val="0"/>
      <w:marTop w:val="0"/>
      <w:marBottom w:val="0"/>
      <w:divBdr>
        <w:top w:val="none" w:sz="0" w:space="0" w:color="auto"/>
        <w:left w:val="none" w:sz="0" w:space="0" w:color="auto"/>
        <w:bottom w:val="none" w:sz="0" w:space="0" w:color="auto"/>
        <w:right w:val="none" w:sz="0" w:space="0" w:color="auto"/>
      </w:divBdr>
      <w:divsChild>
        <w:div w:id="501169321">
          <w:marLeft w:val="0"/>
          <w:marRight w:val="0"/>
          <w:marTop w:val="0"/>
          <w:marBottom w:val="0"/>
          <w:divBdr>
            <w:top w:val="none" w:sz="0" w:space="0" w:color="auto"/>
            <w:left w:val="none" w:sz="0" w:space="0" w:color="auto"/>
            <w:bottom w:val="none" w:sz="0" w:space="0" w:color="auto"/>
            <w:right w:val="none" w:sz="0" w:space="0" w:color="auto"/>
          </w:divBdr>
          <w:divsChild>
            <w:div w:id="54814207">
              <w:marLeft w:val="0"/>
              <w:marRight w:val="0"/>
              <w:marTop w:val="0"/>
              <w:marBottom w:val="0"/>
              <w:divBdr>
                <w:top w:val="none" w:sz="0" w:space="0" w:color="auto"/>
                <w:left w:val="none" w:sz="0" w:space="0" w:color="auto"/>
                <w:bottom w:val="none" w:sz="0" w:space="0" w:color="auto"/>
                <w:right w:val="none" w:sz="0" w:space="0" w:color="auto"/>
              </w:divBdr>
              <w:divsChild>
                <w:div w:id="71782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83786">
      <w:bodyDiv w:val="1"/>
      <w:marLeft w:val="0"/>
      <w:marRight w:val="0"/>
      <w:marTop w:val="0"/>
      <w:marBottom w:val="0"/>
      <w:divBdr>
        <w:top w:val="none" w:sz="0" w:space="0" w:color="auto"/>
        <w:left w:val="none" w:sz="0" w:space="0" w:color="auto"/>
        <w:bottom w:val="none" w:sz="0" w:space="0" w:color="auto"/>
        <w:right w:val="none" w:sz="0" w:space="0" w:color="auto"/>
      </w:divBdr>
    </w:div>
    <w:div w:id="1048914855">
      <w:bodyDiv w:val="1"/>
      <w:marLeft w:val="0"/>
      <w:marRight w:val="0"/>
      <w:marTop w:val="0"/>
      <w:marBottom w:val="0"/>
      <w:divBdr>
        <w:top w:val="none" w:sz="0" w:space="0" w:color="auto"/>
        <w:left w:val="none" w:sz="0" w:space="0" w:color="auto"/>
        <w:bottom w:val="none" w:sz="0" w:space="0" w:color="auto"/>
        <w:right w:val="none" w:sz="0" w:space="0" w:color="auto"/>
      </w:divBdr>
    </w:div>
    <w:div w:id="1085230136">
      <w:bodyDiv w:val="1"/>
      <w:marLeft w:val="0"/>
      <w:marRight w:val="0"/>
      <w:marTop w:val="0"/>
      <w:marBottom w:val="0"/>
      <w:divBdr>
        <w:top w:val="none" w:sz="0" w:space="0" w:color="auto"/>
        <w:left w:val="none" w:sz="0" w:space="0" w:color="auto"/>
        <w:bottom w:val="none" w:sz="0" w:space="0" w:color="auto"/>
        <w:right w:val="none" w:sz="0" w:space="0" w:color="auto"/>
      </w:divBdr>
    </w:div>
    <w:div w:id="1132527832">
      <w:bodyDiv w:val="1"/>
      <w:marLeft w:val="0"/>
      <w:marRight w:val="0"/>
      <w:marTop w:val="0"/>
      <w:marBottom w:val="0"/>
      <w:divBdr>
        <w:top w:val="none" w:sz="0" w:space="0" w:color="auto"/>
        <w:left w:val="none" w:sz="0" w:space="0" w:color="auto"/>
        <w:bottom w:val="none" w:sz="0" w:space="0" w:color="auto"/>
        <w:right w:val="none" w:sz="0" w:space="0" w:color="auto"/>
      </w:divBdr>
    </w:div>
    <w:div w:id="1133789806">
      <w:bodyDiv w:val="1"/>
      <w:marLeft w:val="0"/>
      <w:marRight w:val="0"/>
      <w:marTop w:val="0"/>
      <w:marBottom w:val="0"/>
      <w:divBdr>
        <w:top w:val="none" w:sz="0" w:space="0" w:color="auto"/>
        <w:left w:val="none" w:sz="0" w:space="0" w:color="auto"/>
        <w:bottom w:val="none" w:sz="0" w:space="0" w:color="auto"/>
        <w:right w:val="none" w:sz="0" w:space="0" w:color="auto"/>
      </w:divBdr>
    </w:div>
    <w:div w:id="1196622707">
      <w:bodyDiv w:val="1"/>
      <w:marLeft w:val="0"/>
      <w:marRight w:val="0"/>
      <w:marTop w:val="0"/>
      <w:marBottom w:val="0"/>
      <w:divBdr>
        <w:top w:val="none" w:sz="0" w:space="0" w:color="auto"/>
        <w:left w:val="none" w:sz="0" w:space="0" w:color="auto"/>
        <w:bottom w:val="none" w:sz="0" w:space="0" w:color="auto"/>
        <w:right w:val="none" w:sz="0" w:space="0" w:color="auto"/>
      </w:divBdr>
    </w:div>
    <w:div w:id="1237325104">
      <w:bodyDiv w:val="1"/>
      <w:marLeft w:val="0"/>
      <w:marRight w:val="0"/>
      <w:marTop w:val="0"/>
      <w:marBottom w:val="0"/>
      <w:divBdr>
        <w:top w:val="none" w:sz="0" w:space="0" w:color="auto"/>
        <w:left w:val="none" w:sz="0" w:space="0" w:color="auto"/>
        <w:bottom w:val="none" w:sz="0" w:space="0" w:color="auto"/>
        <w:right w:val="none" w:sz="0" w:space="0" w:color="auto"/>
      </w:divBdr>
    </w:div>
    <w:div w:id="1271278586">
      <w:bodyDiv w:val="1"/>
      <w:marLeft w:val="0"/>
      <w:marRight w:val="0"/>
      <w:marTop w:val="0"/>
      <w:marBottom w:val="0"/>
      <w:divBdr>
        <w:top w:val="none" w:sz="0" w:space="0" w:color="auto"/>
        <w:left w:val="none" w:sz="0" w:space="0" w:color="auto"/>
        <w:bottom w:val="none" w:sz="0" w:space="0" w:color="auto"/>
        <w:right w:val="none" w:sz="0" w:space="0" w:color="auto"/>
      </w:divBdr>
    </w:div>
    <w:div w:id="1299140651">
      <w:bodyDiv w:val="1"/>
      <w:marLeft w:val="0"/>
      <w:marRight w:val="0"/>
      <w:marTop w:val="0"/>
      <w:marBottom w:val="0"/>
      <w:divBdr>
        <w:top w:val="none" w:sz="0" w:space="0" w:color="auto"/>
        <w:left w:val="none" w:sz="0" w:space="0" w:color="auto"/>
        <w:bottom w:val="none" w:sz="0" w:space="0" w:color="auto"/>
        <w:right w:val="none" w:sz="0" w:space="0" w:color="auto"/>
      </w:divBdr>
    </w:div>
    <w:div w:id="1405177236">
      <w:bodyDiv w:val="1"/>
      <w:marLeft w:val="0"/>
      <w:marRight w:val="0"/>
      <w:marTop w:val="0"/>
      <w:marBottom w:val="0"/>
      <w:divBdr>
        <w:top w:val="none" w:sz="0" w:space="0" w:color="auto"/>
        <w:left w:val="none" w:sz="0" w:space="0" w:color="auto"/>
        <w:bottom w:val="none" w:sz="0" w:space="0" w:color="auto"/>
        <w:right w:val="none" w:sz="0" w:space="0" w:color="auto"/>
      </w:divBdr>
    </w:div>
    <w:div w:id="1429353200">
      <w:bodyDiv w:val="1"/>
      <w:marLeft w:val="0"/>
      <w:marRight w:val="0"/>
      <w:marTop w:val="0"/>
      <w:marBottom w:val="0"/>
      <w:divBdr>
        <w:top w:val="none" w:sz="0" w:space="0" w:color="auto"/>
        <w:left w:val="none" w:sz="0" w:space="0" w:color="auto"/>
        <w:bottom w:val="none" w:sz="0" w:space="0" w:color="auto"/>
        <w:right w:val="none" w:sz="0" w:space="0" w:color="auto"/>
      </w:divBdr>
      <w:divsChild>
        <w:div w:id="1647201851">
          <w:marLeft w:val="0"/>
          <w:marRight w:val="0"/>
          <w:marTop w:val="0"/>
          <w:marBottom w:val="0"/>
          <w:divBdr>
            <w:top w:val="none" w:sz="0" w:space="0" w:color="auto"/>
            <w:left w:val="none" w:sz="0" w:space="0" w:color="auto"/>
            <w:bottom w:val="none" w:sz="0" w:space="0" w:color="auto"/>
            <w:right w:val="none" w:sz="0" w:space="0" w:color="auto"/>
          </w:divBdr>
          <w:divsChild>
            <w:div w:id="456027720">
              <w:marLeft w:val="0"/>
              <w:marRight w:val="0"/>
              <w:marTop w:val="0"/>
              <w:marBottom w:val="0"/>
              <w:divBdr>
                <w:top w:val="none" w:sz="0" w:space="0" w:color="auto"/>
                <w:left w:val="none" w:sz="0" w:space="0" w:color="auto"/>
                <w:bottom w:val="none" w:sz="0" w:space="0" w:color="auto"/>
                <w:right w:val="none" w:sz="0" w:space="0" w:color="auto"/>
              </w:divBdr>
              <w:divsChild>
                <w:div w:id="10887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713852">
      <w:bodyDiv w:val="1"/>
      <w:marLeft w:val="0"/>
      <w:marRight w:val="0"/>
      <w:marTop w:val="0"/>
      <w:marBottom w:val="0"/>
      <w:divBdr>
        <w:top w:val="none" w:sz="0" w:space="0" w:color="auto"/>
        <w:left w:val="none" w:sz="0" w:space="0" w:color="auto"/>
        <w:bottom w:val="none" w:sz="0" w:space="0" w:color="auto"/>
        <w:right w:val="none" w:sz="0" w:space="0" w:color="auto"/>
      </w:divBdr>
    </w:div>
    <w:div w:id="1439792872">
      <w:bodyDiv w:val="1"/>
      <w:marLeft w:val="0"/>
      <w:marRight w:val="0"/>
      <w:marTop w:val="0"/>
      <w:marBottom w:val="0"/>
      <w:divBdr>
        <w:top w:val="none" w:sz="0" w:space="0" w:color="auto"/>
        <w:left w:val="none" w:sz="0" w:space="0" w:color="auto"/>
        <w:bottom w:val="none" w:sz="0" w:space="0" w:color="auto"/>
        <w:right w:val="none" w:sz="0" w:space="0" w:color="auto"/>
      </w:divBdr>
    </w:div>
    <w:div w:id="1510949263">
      <w:bodyDiv w:val="1"/>
      <w:marLeft w:val="0"/>
      <w:marRight w:val="0"/>
      <w:marTop w:val="0"/>
      <w:marBottom w:val="0"/>
      <w:divBdr>
        <w:top w:val="none" w:sz="0" w:space="0" w:color="auto"/>
        <w:left w:val="none" w:sz="0" w:space="0" w:color="auto"/>
        <w:bottom w:val="none" w:sz="0" w:space="0" w:color="auto"/>
        <w:right w:val="none" w:sz="0" w:space="0" w:color="auto"/>
      </w:divBdr>
    </w:div>
    <w:div w:id="1557665373">
      <w:bodyDiv w:val="1"/>
      <w:marLeft w:val="0"/>
      <w:marRight w:val="0"/>
      <w:marTop w:val="0"/>
      <w:marBottom w:val="0"/>
      <w:divBdr>
        <w:top w:val="none" w:sz="0" w:space="0" w:color="auto"/>
        <w:left w:val="none" w:sz="0" w:space="0" w:color="auto"/>
        <w:bottom w:val="none" w:sz="0" w:space="0" w:color="auto"/>
        <w:right w:val="none" w:sz="0" w:space="0" w:color="auto"/>
      </w:divBdr>
      <w:divsChild>
        <w:div w:id="480120124">
          <w:blockQuote w:val="1"/>
          <w:marLeft w:val="720"/>
          <w:marRight w:val="720"/>
          <w:marTop w:val="100"/>
          <w:marBottom w:val="100"/>
          <w:divBdr>
            <w:top w:val="none" w:sz="0" w:space="0" w:color="auto"/>
            <w:left w:val="single" w:sz="12" w:space="0" w:color="auto"/>
            <w:bottom w:val="none" w:sz="0" w:space="0" w:color="auto"/>
            <w:right w:val="none" w:sz="0" w:space="0" w:color="auto"/>
          </w:divBdr>
        </w:div>
      </w:divsChild>
    </w:div>
    <w:div w:id="1627812107">
      <w:bodyDiv w:val="1"/>
      <w:marLeft w:val="0"/>
      <w:marRight w:val="0"/>
      <w:marTop w:val="0"/>
      <w:marBottom w:val="0"/>
      <w:divBdr>
        <w:top w:val="none" w:sz="0" w:space="0" w:color="auto"/>
        <w:left w:val="none" w:sz="0" w:space="0" w:color="auto"/>
        <w:bottom w:val="none" w:sz="0" w:space="0" w:color="auto"/>
        <w:right w:val="none" w:sz="0" w:space="0" w:color="auto"/>
      </w:divBdr>
      <w:divsChild>
        <w:div w:id="1723751443">
          <w:marLeft w:val="0"/>
          <w:marRight w:val="0"/>
          <w:marTop w:val="0"/>
          <w:marBottom w:val="0"/>
          <w:divBdr>
            <w:top w:val="none" w:sz="0" w:space="0" w:color="auto"/>
            <w:left w:val="none" w:sz="0" w:space="0" w:color="auto"/>
            <w:bottom w:val="none" w:sz="0" w:space="0" w:color="auto"/>
            <w:right w:val="none" w:sz="0" w:space="0" w:color="auto"/>
          </w:divBdr>
          <w:divsChild>
            <w:div w:id="2088458309">
              <w:marLeft w:val="0"/>
              <w:marRight w:val="0"/>
              <w:marTop w:val="0"/>
              <w:marBottom w:val="0"/>
              <w:divBdr>
                <w:top w:val="single" w:sz="6" w:space="0" w:color="000000"/>
                <w:left w:val="single" w:sz="6" w:space="0" w:color="000000"/>
                <w:bottom w:val="single" w:sz="6" w:space="0" w:color="000000"/>
                <w:right w:val="single" w:sz="6" w:space="0" w:color="000000"/>
              </w:divBdr>
              <w:divsChild>
                <w:div w:id="2250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55158">
          <w:blockQuote w:val="1"/>
          <w:marLeft w:val="720"/>
          <w:marRight w:val="720"/>
          <w:marTop w:val="100"/>
          <w:marBottom w:val="100"/>
          <w:divBdr>
            <w:top w:val="none" w:sz="0" w:space="0" w:color="auto"/>
            <w:left w:val="single" w:sz="12" w:space="0" w:color="auto"/>
            <w:bottom w:val="none" w:sz="0" w:space="0" w:color="auto"/>
            <w:right w:val="none" w:sz="0" w:space="0" w:color="auto"/>
          </w:divBdr>
        </w:div>
        <w:div w:id="736171576">
          <w:marLeft w:val="0"/>
          <w:marRight w:val="0"/>
          <w:marTop w:val="0"/>
          <w:marBottom w:val="0"/>
          <w:divBdr>
            <w:top w:val="none" w:sz="0" w:space="0" w:color="auto"/>
            <w:left w:val="none" w:sz="0" w:space="0" w:color="auto"/>
            <w:bottom w:val="none" w:sz="0" w:space="0" w:color="auto"/>
            <w:right w:val="none" w:sz="0" w:space="0" w:color="auto"/>
          </w:divBdr>
          <w:divsChild>
            <w:div w:id="1050956750">
              <w:marLeft w:val="0"/>
              <w:marRight w:val="0"/>
              <w:marTop w:val="0"/>
              <w:marBottom w:val="0"/>
              <w:divBdr>
                <w:top w:val="single" w:sz="6" w:space="0" w:color="000000"/>
                <w:left w:val="single" w:sz="6" w:space="0" w:color="000000"/>
                <w:bottom w:val="single" w:sz="6" w:space="0" w:color="000000"/>
                <w:right w:val="single" w:sz="6" w:space="0" w:color="000000"/>
              </w:divBdr>
              <w:divsChild>
                <w:div w:id="91694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12210">
          <w:marLeft w:val="0"/>
          <w:marRight w:val="0"/>
          <w:marTop w:val="0"/>
          <w:marBottom w:val="0"/>
          <w:divBdr>
            <w:top w:val="none" w:sz="0" w:space="0" w:color="auto"/>
            <w:left w:val="none" w:sz="0" w:space="0" w:color="auto"/>
            <w:bottom w:val="none" w:sz="0" w:space="0" w:color="auto"/>
            <w:right w:val="none" w:sz="0" w:space="0" w:color="auto"/>
          </w:divBdr>
          <w:divsChild>
            <w:div w:id="520553827">
              <w:marLeft w:val="0"/>
              <w:marRight w:val="0"/>
              <w:marTop w:val="0"/>
              <w:marBottom w:val="0"/>
              <w:divBdr>
                <w:top w:val="none" w:sz="0" w:space="0" w:color="auto"/>
                <w:left w:val="none" w:sz="0" w:space="0" w:color="auto"/>
                <w:bottom w:val="none" w:sz="0" w:space="0" w:color="auto"/>
                <w:right w:val="none" w:sz="0" w:space="0" w:color="auto"/>
              </w:divBdr>
              <w:divsChild>
                <w:div w:id="3186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973478">
      <w:bodyDiv w:val="1"/>
      <w:marLeft w:val="0"/>
      <w:marRight w:val="0"/>
      <w:marTop w:val="0"/>
      <w:marBottom w:val="0"/>
      <w:divBdr>
        <w:top w:val="none" w:sz="0" w:space="0" w:color="auto"/>
        <w:left w:val="none" w:sz="0" w:space="0" w:color="auto"/>
        <w:bottom w:val="none" w:sz="0" w:space="0" w:color="auto"/>
        <w:right w:val="none" w:sz="0" w:space="0" w:color="auto"/>
      </w:divBdr>
    </w:div>
    <w:div w:id="1655135811">
      <w:bodyDiv w:val="1"/>
      <w:marLeft w:val="0"/>
      <w:marRight w:val="0"/>
      <w:marTop w:val="0"/>
      <w:marBottom w:val="0"/>
      <w:divBdr>
        <w:top w:val="none" w:sz="0" w:space="0" w:color="auto"/>
        <w:left w:val="none" w:sz="0" w:space="0" w:color="auto"/>
        <w:bottom w:val="none" w:sz="0" w:space="0" w:color="auto"/>
        <w:right w:val="none" w:sz="0" w:space="0" w:color="auto"/>
      </w:divBdr>
    </w:div>
    <w:div w:id="1658144709">
      <w:bodyDiv w:val="1"/>
      <w:marLeft w:val="0"/>
      <w:marRight w:val="0"/>
      <w:marTop w:val="0"/>
      <w:marBottom w:val="0"/>
      <w:divBdr>
        <w:top w:val="none" w:sz="0" w:space="0" w:color="auto"/>
        <w:left w:val="none" w:sz="0" w:space="0" w:color="auto"/>
        <w:bottom w:val="none" w:sz="0" w:space="0" w:color="auto"/>
        <w:right w:val="none" w:sz="0" w:space="0" w:color="auto"/>
      </w:divBdr>
    </w:div>
    <w:div w:id="1754738551">
      <w:bodyDiv w:val="1"/>
      <w:marLeft w:val="0"/>
      <w:marRight w:val="0"/>
      <w:marTop w:val="0"/>
      <w:marBottom w:val="0"/>
      <w:divBdr>
        <w:top w:val="none" w:sz="0" w:space="0" w:color="auto"/>
        <w:left w:val="none" w:sz="0" w:space="0" w:color="auto"/>
        <w:bottom w:val="none" w:sz="0" w:space="0" w:color="auto"/>
        <w:right w:val="none" w:sz="0" w:space="0" w:color="auto"/>
      </w:divBdr>
    </w:div>
    <w:div w:id="1939866035">
      <w:bodyDiv w:val="1"/>
      <w:marLeft w:val="0"/>
      <w:marRight w:val="0"/>
      <w:marTop w:val="0"/>
      <w:marBottom w:val="0"/>
      <w:divBdr>
        <w:top w:val="none" w:sz="0" w:space="0" w:color="auto"/>
        <w:left w:val="none" w:sz="0" w:space="0" w:color="auto"/>
        <w:bottom w:val="none" w:sz="0" w:space="0" w:color="auto"/>
        <w:right w:val="none" w:sz="0" w:space="0" w:color="auto"/>
      </w:divBdr>
    </w:div>
    <w:div w:id="1959870409">
      <w:bodyDiv w:val="1"/>
      <w:marLeft w:val="0"/>
      <w:marRight w:val="0"/>
      <w:marTop w:val="0"/>
      <w:marBottom w:val="0"/>
      <w:divBdr>
        <w:top w:val="none" w:sz="0" w:space="0" w:color="auto"/>
        <w:left w:val="none" w:sz="0" w:space="0" w:color="auto"/>
        <w:bottom w:val="none" w:sz="0" w:space="0" w:color="auto"/>
        <w:right w:val="none" w:sz="0" w:space="0" w:color="auto"/>
      </w:divBdr>
      <w:divsChild>
        <w:div w:id="406540788">
          <w:marLeft w:val="0"/>
          <w:marRight w:val="0"/>
          <w:marTop w:val="0"/>
          <w:marBottom w:val="0"/>
          <w:divBdr>
            <w:top w:val="none" w:sz="0" w:space="0" w:color="auto"/>
            <w:left w:val="none" w:sz="0" w:space="0" w:color="auto"/>
            <w:bottom w:val="none" w:sz="0" w:space="0" w:color="auto"/>
            <w:right w:val="none" w:sz="0" w:space="0" w:color="auto"/>
          </w:divBdr>
          <w:divsChild>
            <w:div w:id="2076313518">
              <w:marLeft w:val="0"/>
              <w:marRight w:val="0"/>
              <w:marTop w:val="0"/>
              <w:marBottom w:val="0"/>
              <w:divBdr>
                <w:top w:val="single" w:sz="6" w:space="0" w:color="000000"/>
                <w:left w:val="single" w:sz="6" w:space="0" w:color="000000"/>
                <w:bottom w:val="single" w:sz="6" w:space="0" w:color="000000"/>
                <w:right w:val="single" w:sz="6" w:space="0" w:color="000000"/>
              </w:divBdr>
              <w:divsChild>
                <w:div w:id="13777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711117">
      <w:bodyDiv w:val="1"/>
      <w:marLeft w:val="0"/>
      <w:marRight w:val="0"/>
      <w:marTop w:val="0"/>
      <w:marBottom w:val="0"/>
      <w:divBdr>
        <w:top w:val="none" w:sz="0" w:space="0" w:color="auto"/>
        <w:left w:val="none" w:sz="0" w:space="0" w:color="auto"/>
        <w:bottom w:val="none" w:sz="0" w:space="0" w:color="auto"/>
        <w:right w:val="none" w:sz="0" w:space="0" w:color="auto"/>
      </w:divBdr>
    </w:div>
    <w:div w:id="2008744675">
      <w:bodyDiv w:val="1"/>
      <w:marLeft w:val="0"/>
      <w:marRight w:val="0"/>
      <w:marTop w:val="0"/>
      <w:marBottom w:val="0"/>
      <w:divBdr>
        <w:top w:val="none" w:sz="0" w:space="0" w:color="auto"/>
        <w:left w:val="none" w:sz="0" w:space="0" w:color="auto"/>
        <w:bottom w:val="none" w:sz="0" w:space="0" w:color="auto"/>
        <w:right w:val="none" w:sz="0" w:space="0" w:color="auto"/>
      </w:divBdr>
    </w:div>
    <w:div w:id="2016347007">
      <w:bodyDiv w:val="1"/>
      <w:marLeft w:val="0"/>
      <w:marRight w:val="0"/>
      <w:marTop w:val="0"/>
      <w:marBottom w:val="0"/>
      <w:divBdr>
        <w:top w:val="none" w:sz="0" w:space="0" w:color="auto"/>
        <w:left w:val="none" w:sz="0" w:space="0" w:color="auto"/>
        <w:bottom w:val="none" w:sz="0" w:space="0" w:color="auto"/>
        <w:right w:val="none" w:sz="0" w:space="0" w:color="auto"/>
      </w:divBdr>
    </w:div>
    <w:div w:id="201884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hyperlink" Target="https://grafana.com/docs/grafana/latest/auth/auth-proxy/"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hyperlink" Target="http://cdn.myserver.com/grafana-oss/7.4.0/public/build/app.%3chash%3e.js" TargetMode="Externa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2.png"/><Relationship Id="rId206" Type="http://schemas.openxmlformats.org/officeDocument/2006/relationships/image" Target="media/image186.gif"/><Relationship Id="rId12" Type="http://schemas.openxmlformats.org/officeDocument/2006/relationships/hyperlink" Target="https://grafana.com/docs/grafana/latest/auth/azuread/" TargetMode="Externa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gif"/><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hyperlink" Target="https://snapshots-origin.raintank.io" TargetMode="External"/><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hyperlink" Target="https://grafana.com/docs/grafana/latest/auth/generic-oauth/" TargetMode="External"/><Relationship Id="rId109" Type="http://schemas.openxmlformats.org/officeDocument/2006/relationships/image" Target="media/image90.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hyperlink" Target="https://grafana.s3-ap-southeast-2.amazonaws.com/" TargetMode="Externa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4.png"/><Relationship Id="rId208" Type="http://schemas.openxmlformats.org/officeDocument/2006/relationships/image" Target="media/image188.png"/><Relationship Id="rId19" Type="http://schemas.openxmlformats.org/officeDocument/2006/relationships/hyperlink" Target="https://grafana.com/docs/grafana/latest/enterprise/saml/" TargetMode="External"/><Relationship Id="rId14" Type="http://schemas.openxmlformats.org/officeDocument/2006/relationships/hyperlink" Target="https://grafana.com/docs/grafana/latest/auth/github/"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hyperlink" Target="https://grafana.com/docs/grafana/latest/auth/gitlab/"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90.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s://grafana.com/docs/grafana/latest/auth/google/"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7.gif"/><Relationship Id="rId201" Type="http://schemas.openxmlformats.org/officeDocument/2006/relationships/image" Target="media/image181.png"/><Relationship Id="rId17" Type="http://schemas.openxmlformats.org/officeDocument/2006/relationships/hyperlink" Target="https://grafana.com/docs/grafana/latest/auth/ldap/"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hyperlink" Target="https://play.grafana.org/d/000000012/grafana-play-home?orgId=1&amp;from=1568719680173&amp;to=1568726880174&amp;panelId=4&amp;fullscreen" TargetMode="External"/><Relationship Id="rId1" Type="http://schemas.openxmlformats.org/officeDocument/2006/relationships/customXml" Target="../customXml/item1.xml"/><Relationship Id="rId212" Type="http://schemas.openxmlformats.org/officeDocument/2006/relationships/hyperlink" Target="http://127.0.0.1:39735" TargetMode="Externa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8.gif"/><Relationship Id="rId202" Type="http://schemas.openxmlformats.org/officeDocument/2006/relationships/image" Target="media/image182.png"/><Relationship Id="rId18" Type="http://schemas.openxmlformats.org/officeDocument/2006/relationships/hyperlink" Target="https://grafana.com/docs/grafana/latest/auth/okta/" TargetMode="External"/><Relationship Id="rId39" Type="http://schemas.openxmlformats.org/officeDocument/2006/relationships/image" Target="media/image20.png"/><Relationship Id="rId50" Type="http://schemas.openxmlformats.org/officeDocument/2006/relationships/image" Target="media/image31.gif"/><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3.gif"/><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pen Sans">
      <a:majorFont>
        <a:latin typeface="Open Sans"/>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12AB7-4CF1-4561-9015-AD358C445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2521</TotalTime>
  <Pages>352</Pages>
  <Words>64404</Words>
  <Characters>367108</Characters>
  <Application>Microsoft Office Word</Application>
  <DocSecurity>0</DocSecurity>
  <Lines>3059</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Augusto Zabala</dc:creator>
  <cp:keywords/>
  <dc:description/>
  <cp:lastModifiedBy>Augusto Zabala</cp:lastModifiedBy>
  <cp:revision>9</cp:revision>
  <dcterms:created xsi:type="dcterms:W3CDTF">2021-05-13T19:44:00Z</dcterms:created>
  <dcterms:modified xsi:type="dcterms:W3CDTF">2021-05-22T23:11:00Z</dcterms:modified>
</cp:coreProperties>
</file>